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31F3" w:rsidRDefault="004731F3" w:rsidP="004731F3">
      <w:pPr>
        <w:pStyle w:val="NormalWeb"/>
        <w:shd w:val="clear" w:color="auto" w:fill="FFFFFF"/>
        <w:spacing w:before="0" w:beforeAutospacing="0" w:after="288" w:afterAutospacing="0"/>
        <w:rPr>
          <w:rFonts w:ascii="Helvetica" w:hAnsi="Helvetica" w:cs="Helvetica"/>
          <w:color w:val="333333"/>
          <w:sz w:val="25"/>
          <w:szCs w:val="25"/>
        </w:rPr>
      </w:pPr>
      <w:r>
        <w:rPr>
          <w:rFonts w:ascii="Helvetica" w:hAnsi="Helvetica" w:cs="Helvetica"/>
          <w:color w:val="333333"/>
          <w:sz w:val="25"/>
          <w:szCs w:val="25"/>
        </w:rPr>
        <w:t>Nous installons la télédistribution pour de nombreux clients particuliers et professionnels, depuis l’installation de l’antenne jusqu’à la fourniture de votre TV et sa fixation. </w:t>
      </w:r>
      <w:r>
        <w:rPr>
          <w:rFonts w:ascii="Helvetica" w:hAnsi="Helvetica" w:cs="Helvetica"/>
          <w:color w:val="333333"/>
          <w:sz w:val="25"/>
          <w:szCs w:val="25"/>
        </w:rPr>
        <w:br/>
        <w:t>Vous souhaitez installer une antenne pour recevoir la télédistribution ou un autre signal ?</w:t>
      </w:r>
    </w:p>
    <w:p w:rsidR="004731F3" w:rsidRDefault="004731F3" w:rsidP="004731F3">
      <w:pPr>
        <w:pStyle w:val="NormalWeb"/>
        <w:shd w:val="clear" w:color="auto" w:fill="FFFFFF"/>
        <w:spacing w:before="0" w:beforeAutospacing="0" w:after="288" w:afterAutospacing="0"/>
        <w:rPr>
          <w:rFonts w:ascii="Helvetica" w:hAnsi="Helvetica" w:cs="Helvetica"/>
          <w:color w:val="333333"/>
          <w:sz w:val="25"/>
          <w:szCs w:val="25"/>
        </w:rPr>
      </w:pPr>
      <w:r>
        <w:rPr>
          <w:rFonts w:ascii="Helvetica" w:hAnsi="Helvetica" w:cs="Helvetica"/>
          <w:color w:val="333333"/>
          <w:sz w:val="25"/>
          <w:szCs w:val="25"/>
        </w:rPr>
        <w:t>Faites appel à notre spécialiste des antennes. Celui-ci a une très fine connaissance de tous les composants qui interviennent, depuis l’antenne jusqu’à la TV. Chaque pièce que nous proposons d’installer chez vous a été choisie par notre spécialiste pour son caractère durable.</w:t>
      </w:r>
    </w:p>
    <w:p w:rsidR="00606644" w:rsidRDefault="00606644"/>
    <w:p w:rsidR="004731F3" w:rsidRDefault="004731F3" w:rsidP="004731F3">
      <w:pPr>
        <w:pStyle w:val="NormalWeb"/>
        <w:shd w:val="clear" w:color="auto" w:fill="FFFFFF"/>
        <w:spacing w:before="0" w:beforeAutospacing="0" w:after="288" w:afterAutospacing="0"/>
        <w:rPr>
          <w:rFonts w:ascii="Helvetica" w:hAnsi="Helvetica" w:cs="Helvetica"/>
          <w:color w:val="333333"/>
          <w:sz w:val="25"/>
          <w:szCs w:val="25"/>
        </w:rPr>
      </w:pPr>
      <w:r>
        <w:rPr>
          <w:rFonts w:ascii="Helvetica" w:hAnsi="Helvetica" w:cs="Helvetica"/>
          <w:color w:val="333333"/>
          <w:sz w:val="25"/>
          <w:szCs w:val="25"/>
        </w:rPr>
        <w:t>Les antennes paraboliques (ou satellite) reçoivent un signal depuis un satellite géostationnaire (toujours au même endroit au dessus de nous). Le signal est donc toujours accessible (si on peut voir le ciel). Ces antennes reçoivent un signal qui a besoin d’être décodé avant de pouvoir être lu par votre téléviseur. Il est donc nécessaire d’installer un décodeur entre la parabole et votre TV. Notez que de nombreuses TV sont aujourd’hui vendues avec décodeur intégré.</w:t>
      </w:r>
    </w:p>
    <w:p w:rsidR="004731F3" w:rsidRDefault="004731F3" w:rsidP="004731F3">
      <w:pPr>
        <w:pStyle w:val="NormalWeb"/>
        <w:shd w:val="clear" w:color="auto" w:fill="FFFFFF"/>
        <w:spacing w:before="0" w:beforeAutospacing="0" w:after="288" w:afterAutospacing="0"/>
        <w:rPr>
          <w:rFonts w:ascii="Helvetica" w:hAnsi="Helvetica" w:cs="Helvetica"/>
          <w:color w:val="333333"/>
          <w:sz w:val="25"/>
          <w:szCs w:val="25"/>
        </w:rPr>
      </w:pPr>
      <w:r>
        <w:rPr>
          <w:rFonts w:ascii="Helvetica" w:hAnsi="Helvetica" w:cs="Helvetica"/>
          <w:color w:val="333333"/>
          <w:sz w:val="25"/>
          <w:szCs w:val="25"/>
        </w:rPr>
        <w:t>Ces antennes doivent « voir » le satellite, elles ne pourront pas être placées sous le toit et seront donc visibles de l’extérieur. Grâce à ce type d’antenne, vous pourrez capter la TNT ainsi que d’autres chaînes de TV diffusées par satellite (sous réserve d’y être abonnés).</w:t>
      </w:r>
    </w:p>
    <w:p w:rsidR="004731F3" w:rsidRDefault="004731F3"/>
    <w:p w:rsidR="004731F3" w:rsidRDefault="00C43113">
      <w:pPr>
        <w:rPr>
          <w:rFonts w:ascii="Helvetica" w:hAnsi="Helvetica" w:cs="Helvetica"/>
          <w:color w:val="333333"/>
          <w:sz w:val="25"/>
          <w:szCs w:val="25"/>
          <w:shd w:val="clear" w:color="auto" w:fill="FFFFFF"/>
        </w:rPr>
      </w:pPr>
      <w:r>
        <w:rPr>
          <w:rFonts w:ascii="Helvetica" w:hAnsi="Helvetica" w:cs="Helvetica"/>
          <w:color w:val="333333"/>
          <w:sz w:val="25"/>
          <w:szCs w:val="25"/>
          <w:shd w:val="clear" w:color="auto" w:fill="FFFFFF"/>
        </w:rPr>
        <w:t>EXCELLENCE SYSTEME</w:t>
      </w:r>
      <w:r>
        <w:rPr>
          <w:rFonts w:ascii="Helvetica" w:hAnsi="Helvetica" w:cs="Helvetica"/>
          <w:color w:val="333333"/>
          <w:sz w:val="25"/>
          <w:szCs w:val="25"/>
          <w:shd w:val="clear" w:color="auto" w:fill="FFFFFF"/>
        </w:rPr>
        <w:t xml:space="preserve"> vous propose l’accès à différents bouquets de chaînes. Tout depuis l’installation de l’antenne jusqu’à l’abonnement aux bouquets de chaînes est pris en charge pour votre confort.</w:t>
      </w:r>
    </w:p>
    <w:p w:rsidR="00576547" w:rsidRPr="00576547" w:rsidRDefault="00576547" w:rsidP="00576547">
      <w:pPr>
        <w:shd w:val="clear" w:color="auto" w:fill="FFFFFF"/>
        <w:spacing w:before="240" w:after="120" w:line="298" w:lineRule="atLeast"/>
        <w:outlineLvl w:val="2"/>
        <w:rPr>
          <w:rFonts w:ascii="Helvetica" w:eastAsia="Times New Roman" w:hAnsi="Helvetica" w:cs="Helvetica"/>
          <w:color w:val="333333"/>
          <w:sz w:val="36"/>
          <w:szCs w:val="36"/>
          <w:lang w:eastAsia="fr-FR"/>
        </w:rPr>
      </w:pPr>
      <w:r w:rsidRPr="00576547">
        <w:rPr>
          <w:rFonts w:ascii="Helvetica" w:eastAsia="Times New Roman" w:hAnsi="Helvetica" w:cs="Helvetica"/>
          <w:color w:val="333333"/>
          <w:sz w:val="36"/>
          <w:szCs w:val="36"/>
          <w:lang w:eastAsia="fr-FR"/>
        </w:rPr>
        <w:t>Bouquets sur Mesure pour les Professionnels</w:t>
      </w:r>
    </w:p>
    <w:p w:rsidR="00576547" w:rsidRDefault="004B7D45" w:rsidP="00576547">
      <w:pPr>
        <w:shd w:val="clear" w:color="auto" w:fill="FFFFFF"/>
        <w:spacing w:after="288" w:line="240" w:lineRule="auto"/>
        <w:rPr>
          <w:rFonts w:ascii="Helvetica" w:eastAsia="Times New Roman" w:hAnsi="Helvetica" w:cs="Helvetica"/>
          <w:color w:val="333333"/>
          <w:sz w:val="25"/>
          <w:szCs w:val="25"/>
          <w:lang w:eastAsia="fr-FR"/>
        </w:rPr>
      </w:pPr>
      <w:r>
        <w:rPr>
          <w:rFonts w:ascii="Helvetica" w:eastAsia="Times New Roman" w:hAnsi="Helvetica" w:cs="Helvetica"/>
          <w:color w:val="333333"/>
          <w:sz w:val="25"/>
          <w:szCs w:val="25"/>
          <w:lang w:eastAsia="fr-FR"/>
        </w:rPr>
        <w:t>EXCELLENCE SYSTEME</w:t>
      </w:r>
      <w:r w:rsidR="00576547" w:rsidRPr="00576547">
        <w:rPr>
          <w:rFonts w:ascii="Helvetica" w:eastAsia="Times New Roman" w:hAnsi="Helvetica" w:cs="Helvetica"/>
          <w:color w:val="333333"/>
          <w:sz w:val="25"/>
          <w:szCs w:val="25"/>
          <w:lang w:eastAsia="fr-FR"/>
        </w:rPr>
        <w:t xml:space="preserve"> est en mesure de concevoir pour vous un bouquet de chaînes sur mesure pour vous et vos clients avec un abonnement prévu à cet effet. N’hésitez pas à contacter notre expert qui vous montrera les différentes possibilités existantes.</w:t>
      </w:r>
    </w:p>
    <w:p w:rsidR="00206006" w:rsidRDefault="00206006" w:rsidP="00576547">
      <w:pPr>
        <w:shd w:val="clear" w:color="auto" w:fill="FFFFFF"/>
        <w:spacing w:after="288" w:line="240" w:lineRule="auto"/>
        <w:rPr>
          <w:rFonts w:ascii="Helvetica" w:eastAsia="Times New Roman" w:hAnsi="Helvetica" w:cs="Helvetica"/>
          <w:color w:val="333333"/>
          <w:sz w:val="25"/>
          <w:szCs w:val="25"/>
          <w:lang w:eastAsia="fr-FR"/>
        </w:rPr>
      </w:pPr>
    </w:p>
    <w:p w:rsidR="00206006" w:rsidRPr="00576547" w:rsidRDefault="00206006" w:rsidP="00576547">
      <w:pPr>
        <w:shd w:val="clear" w:color="auto" w:fill="FFFFFF"/>
        <w:spacing w:after="288" w:line="240" w:lineRule="auto"/>
        <w:rPr>
          <w:rFonts w:ascii="Helvetica" w:eastAsia="Times New Roman" w:hAnsi="Helvetica" w:cs="Helvetica"/>
          <w:color w:val="333333"/>
          <w:sz w:val="25"/>
          <w:szCs w:val="25"/>
          <w:lang w:eastAsia="fr-FR"/>
        </w:rPr>
      </w:pPr>
      <w:bookmarkStart w:id="0" w:name="_GoBack"/>
      <w:bookmarkEnd w:id="0"/>
    </w:p>
    <w:p w:rsidR="00576547" w:rsidRDefault="00576547"/>
    <w:sectPr w:rsidR="005765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330B"/>
    <w:rsid w:val="00206006"/>
    <w:rsid w:val="004731F3"/>
    <w:rsid w:val="004B7D45"/>
    <w:rsid w:val="00576547"/>
    <w:rsid w:val="00606644"/>
    <w:rsid w:val="00C43113"/>
    <w:rsid w:val="00D233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57654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4731F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576547"/>
    <w:rPr>
      <w:rFonts w:ascii="Times New Roman" w:eastAsia="Times New Roman" w:hAnsi="Times New Roman" w:cs="Times New Roman"/>
      <w:b/>
      <w:bCs/>
      <w:sz w:val="27"/>
      <w:szCs w:val="27"/>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57654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4731F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576547"/>
    <w:rPr>
      <w:rFonts w:ascii="Times New Roman" w:eastAsia="Times New Roman" w:hAnsi="Times New Roman" w:cs="Times New Roman"/>
      <w:b/>
      <w:bCs/>
      <w:sz w:val="27"/>
      <w:szCs w:val="27"/>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098037">
      <w:bodyDiv w:val="1"/>
      <w:marLeft w:val="0"/>
      <w:marRight w:val="0"/>
      <w:marTop w:val="0"/>
      <w:marBottom w:val="0"/>
      <w:divBdr>
        <w:top w:val="none" w:sz="0" w:space="0" w:color="auto"/>
        <w:left w:val="none" w:sz="0" w:space="0" w:color="auto"/>
        <w:bottom w:val="none" w:sz="0" w:space="0" w:color="auto"/>
        <w:right w:val="none" w:sz="0" w:space="0" w:color="auto"/>
      </w:divBdr>
    </w:div>
    <w:div w:id="1584336834">
      <w:bodyDiv w:val="1"/>
      <w:marLeft w:val="0"/>
      <w:marRight w:val="0"/>
      <w:marTop w:val="0"/>
      <w:marBottom w:val="0"/>
      <w:divBdr>
        <w:top w:val="none" w:sz="0" w:space="0" w:color="auto"/>
        <w:left w:val="none" w:sz="0" w:space="0" w:color="auto"/>
        <w:bottom w:val="none" w:sz="0" w:space="0" w:color="auto"/>
        <w:right w:val="none" w:sz="0" w:space="0" w:color="auto"/>
      </w:divBdr>
    </w:div>
    <w:div w:id="1671643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275</Words>
  <Characters>1515</Characters>
  <Application>Microsoft Office Word</Application>
  <DocSecurity>0</DocSecurity>
  <Lines>12</Lines>
  <Paragraphs>3</Paragraphs>
  <ScaleCrop>false</ScaleCrop>
  <Company/>
  <LinksUpToDate>false</LinksUpToDate>
  <CharactersWithSpaces>1787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dc:creator>
  <cp:keywords/>
  <dc:description/>
  <cp:lastModifiedBy>Aus</cp:lastModifiedBy>
  <cp:revision>6</cp:revision>
  <dcterms:created xsi:type="dcterms:W3CDTF">2019-02-01T11:16:00Z</dcterms:created>
  <dcterms:modified xsi:type="dcterms:W3CDTF">2019-02-01T11:22:00Z</dcterms:modified>
</cp:coreProperties>
</file>