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7D5F" w14:textId="52232B47" w:rsidR="007C5EAE" w:rsidRDefault="00AF14BB" w:rsidP="00AF14BB">
      <w:pPr>
        <w:rPr>
          <w:b/>
          <w:bCs/>
          <w:u w:val="single"/>
        </w:rPr>
      </w:pPr>
      <w:r w:rsidRPr="00AF14BB">
        <w:rPr>
          <w:b/>
          <w:bCs/>
          <w:u w:val="single"/>
        </w:rPr>
        <w:t>Rapport de Projet 2</w:t>
      </w:r>
    </w:p>
    <w:p w14:paraId="606DEE08" w14:textId="0F8A0D3C" w:rsidR="00AF14BB" w:rsidRDefault="00AF14BB" w:rsidP="00AF14BB">
      <w:pPr>
        <w:rPr>
          <w:b/>
          <w:bCs/>
          <w:u w:val="single"/>
        </w:rPr>
      </w:pPr>
      <w:r>
        <w:rPr>
          <w:b/>
          <w:bCs/>
          <w:u w:val="single"/>
        </w:rPr>
        <w:t>1-</w:t>
      </w:r>
      <w:r w:rsidRPr="00AF14BB">
        <w:rPr>
          <w:b/>
          <w:bCs/>
          <w:u w:val="single"/>
        </w:rPr>
        <w:t>Introduction et Objectifs</w:t>
      </w:r>
      <w:r>
        <w:rPr>
          <w:b/>
          <w:bCs/>
          <w:u w:val="single"/>
        </w:rPr>
        <w:t> :</w:t>
      </w:r>
    </w:p>
    <w:p w14:paraId="7C94ED17" w14:textId="341849BB" w:rsidR="00AF14BB" w:rsidRDefault="00CA2468" w:rsidP="00AF14BB">
      <w:r w:rsidRPr="00CA2468">
        <w:t xml:space="preserve">Ce travail s'inscrit dans le cadre du cours d'intelligence artificielle appliquée de l'Institut </w:t>
      </w:r>
      <w:proofErr w:type="spellStart"/>
      <w:r w:rsidRPr="00CA2468">
        <w:t>Teccart</w:t>
      </w:r>
      <w:proofErr w:type="spellEnd"/>
      <w:r w:rsidRPr="00CA2468">
        <w:t>. L'objectif principal consiste à développer un système complet capable d'analyser et de classifier les niveaux de pollution atmosphérique en utilisant diverses approches d'apprentissage supervisé. Le système doit pouvoir traiter des données issues de capteurs environnementaux et fournir des classifications précises sur l'état de la qualité de l'air.</w:t>
      </w:r>
    </w:p>
    <w:p w14:paraId="4C7FFCCB" w14:textId="0E1D2830" w:rsidR="00CA2468" w:rsidRDefault="00CA2468" w:rsidP="00AF14BB">
      <w:r w:rsidRPr="00CA2468">
        <w:t>Objectifs Principaux</w:t>
      </w:r>
      <w:r>
        <w:t> :</w:t>
      </w:r>
    </w:p>
    <w:p w14:paraId="25405AA7" w14:textId="72AAC7E2" w:rsidR="00CA2468" w:rsidRPr="00CA2468" w:rsidRDefault="00CA2468" w:rsidP="00CA2468">
      <w:r>
        <w:t>-</w:t>
      </w:r>
      <w:r w:rsidRPr="00CA2468">
        <w:t xml:space="preserve">  Construire une plateforme web basée sur une séparation client-serveur </w:t>
      </w:r>
    </w:p>
    <w:p w14:paraId="30E26EFE" w14:textId="4B27A395" w:rsidR="00CA2468" w:rsidRPr="00CA2468" w:rsidRDefault="00CA2468" w:rsidP="00CA2468">
      <w:r>
        <w:t>-</w:t>
      </w:r>
      <w:r w:rsidRPr="00CA2468">
        <w:t xml:space="preserve">Évaluer et mettre en concurrence plusieurs algorithmes de classification </w:t>
      </w:r>
    </w:p>
    <w:p w14:paraId="79C8D432" w14:textId="3F44BFC8" w:rsidR="00CA2468" w:rsidRPr="00CA2468" w:rsidRDefault="00CA2468" w:rsidP="00CA2468">
      <w:r>
        <w:t>-</w:t>
      </w:r>
      <w:r w:rsidRPr="00CA2468">
        <w:t xml:space="preserve">Déployer une API RESTful pour servir les modèles entraînés </w:t>
      </w:r>
    </w:p>
    <w:p w14:paraId="28817EC6" w14:textId="425E8BC0" w:rsidR="00CA2468" w:rsidRPr="00CA2468" w:rsidRDefault="00CA2468" w:rsidP="00CA2468">
      <w:r>
        <w:t>-</w:t>
      </w:r>
      <w:r w:rsidRPr="00CA2468">
        <w:t xml:space="preserve">Développer une interface web réactive pour l'interaction utilisateur </w:t>
      </w:r>
    </w:p>
    <w:p w14:paraId="0AE9281B" w14:textId="450F7485" w:rsidR="00CA2468" w:rsidRPr="00CA2468" w:rsidRDefault="00CA2468" w:rsidP="00CA2468">
      <w:r>
        <w:t>-</w:t>
      </w:r>
      <w:r w:rsidRPr="00CA2468">
        <w:t xml:space="preserve"> Assurer des classifications en direct à partir de données environnementales </w:t>
      </w:r>
    </w:p>
    <w:p w14:paraId="2DB453CC" w14:textId="7F7A82D5" w:rsidR="00CA2468" w:rsidRPr="00CA2468" w:rsidRDefault="00CA2468" w:rsidP="00CA2468">
      <w:r>
        <w:t>-</w:t>
      </w:r>
      <w:r w:rsidRPr="00CA2468">
        <w:t xml:space="preserve">  Persister les modèles entraînés pour réutilisation future </w:t>
      </w:r>
    </w:p>
    <w:p w14:paraId="593AF857" w14:textId="2B4A24D8" w:rsidR="00CA2468" w:rsidRDefault="00CA2468" w:rsidP="00CA2468">
      <w:r>
        <w:t>-</w:t>
      </w:r>
      <w:r w:rsidRPr="00CA2468">
        <w:t xml:space="preserve"> Établir des comparaisons quantitatives basées sur des indicateurs standardisés</w:t>
      </w:r>
    </w:p>
    <w:p w14:paraId="4C5FD212" w14:textId="18AEF6FB" w:rsidR="00CA2468" w:rsidRPr="00CA2468" w:rsidRDefault="00CA2468" w:rsidP="00CA2468">
      <w:pPr>
        <w:rPr>
          <w:b/>
          <w:bCs/>
          <w:u w:val="single"/>
        </w:rPr>
      </w:pPr>
      <w:r w:rsidRPr="00CA2468">
        <w:rPr>
          <w:b/>
          <w:bCs/>
          <w:u w:val="single"/>
        </w:rPr>
        <w:t>2. Description Générale du Projet</w:t>
      </w:r>
      <w:r w:rsidR="007C5AB1">
        <w:rPr>
          <w:b/>
          <w:bCs/>
          <w:u w:val="single"/>
        </w:rPr>
        <w:t> :</w:t>
      </w:r>
    </w:p>
    <w:p w14:paraId="130ACCF1" w14:textId="6E3F3441" w:rsidR="00CA2468" w:rsidRPr="007C5AB1" w:rsidRDefault="00CA2468" w:rsidP="00CA2468">
      <w:pPr>
        <w:rPr>
          <w:b/>
          <w:bCs/>
          <w:u w:val="single"/>
        </w:rPr>
      </w:pPr>
      <w:r w:rsidRPr="00CA2468">
        <w:rPr>
          <w:b/>
          <w:bCs/>
          <w:u w:val="single"/>
        </w:rPr>
        <w:t>2.1 Contexte et Problématique</w:t>
      </w:r>
      <w:r w:rsidRPr="007C5AB1">
        <w:rPr>
          <w:b/>
          <w:bCs/>
          <w:u w:val="single"/>
        </w:rPr>
        <w:t> :</w:t>
      </w:r>
    </w:p>
    <w:p w14:paraId="55BD550D" w14:textId="00B09808" w:rsidR="00CA2468" w:rsidRDefault="00CA2468" w:rsidP="00CA2468">
      <w:r w:rsidRPr="00CA2468">
        <w:t>La pollution de l'air représente aujourd'hui l'un des défis sanitaires majeurs à l'échelle planétaire. La capacité à surveiller et anticiper les variations de qualité atmosphérique constitue un levier stratégique pour les décideurs publics et la population. Notre application propose une approche automatisée exploitant les capacités de l'apprentissage machine pour établir des diagnostics précis à partir d'indicateurs de pollution mesurables.</w:t>
      </w:r>
    </w:p>
    <w:p w14:paraId="19AC5B18" w14:textId="0BBD55E6" w:rsidR="00CA2468" w:rsidRPr="00CA2468" w:rsidRDefault="00CA2468" w:rsidP="00CA2468">
      <w:pPr>
        <w:rPr>
          <w:b/>
          <w:bCs/>
          <w:u w:val="single"/>
        </w:rPr>
      </w:pPr>
      <w:r w:rsidRPr="00CA2468">
        <w:rPr>
          <w:b/>
          <w:bCs/>
          <w:u w:val="single"/>
        </w:rPr>
        <w:t>2.2 Architecture de la Solution</w:t>
      </w:r>
      <w:r w:rsidR="007C5AB1" w:rsidRPr="007C5AB1">
        <w:rPr>
          <w:b/>
          <w:bCs/>
          <w:u w:val="single"/>
        </w:rPr>
        <w:t> :</w:t>
      </w:r>
    </w:p>
    <w:p w14:paraId="042F763F" w14:textId="77777777" w:rsidR="00CA2468" w:rsidRPr="00CA2468" w:rsidRDefault="00CA2468" w:rsidP="00CA2468">
      <w:pPr>
        <w:rPr>
          <w:b/>
          <w:bCs/>
        </w:rPr>
      </w:pPr>
      <w:r w:rsidRPr="00CA2468">
        <w:rPr>
          <w:b/>
          <w:bCs/>
        </w:rPr>
        <w:t>Serveur (Flask/</w:t>
      </w:r>
      <w:proofErr w:type="spellStart"/>
      <w:r w:rsidRPr="00CA2468">
        <w:rPr>
          <w:b/>
          <w:bCs/>
        </w:rPr>
        <w:t>FastAPI</w:t>
      </w:r>
      <w:proofErr w:type="spellEnd"/>
      <w:r w:rsidRPr="00CA2468">
        <w:rPr>
          <w:b/>
          <w:bCs/>
        </w:rPr>
        <w:t>)</w:t>
      </w:r>
    </w:p>
    <w:p w14:paraId="2BD81027" w14:textId="77777777" w:rsidR="00CA2468" w:rsidRPr="00CA2468" w:rsidRDefault="00CA2468" w:rsidP="00CA2468">
      <w:r w:rsidRPr="00CA2468">
        <w:t xml:space="preserve">Le composant serveur expose plusieurs </w:t>
      </w:r>
      <w:proofErr w:type="spellStart"/>
      <w:r w:rsidRPr="00CA2468">
        <w:t>endpoints</w:t>
      </w:r>
      <w:proofErr w:type="spellEnd"/>
      <w:r w:rsidRPr="00CA2468">
        <w:t xml:space="preserve"> REST permettant de:</w:t>
      </w:r>
    </w:p>
    <w:p w14:paraId="1AF063AA" w14:textId="77777777" w:rsidR="00CA2468" w:rsidRPr="00CA2468" w:rsidRDefault="00CA2468" w:rsidP="00CA2468">
      <w:pPr>
        <w:numPr>
          <w:ilvl w:val="0"/>
          <w:numId w:val="1"/>
        </w:numPr>
      </w:pPr>
      <w:r w:rsidRPr="00CA2468">
        <w:t>Réceptionner les mesures provenant des capteurs</w:t>
      </w:r>
    </w:p>
    <w:p w14:paraId="132C2CC7" w14:textId="77777777" w:rsidR="00CA2468" w:rsidRPr="00CA2468" w:rsidRDefault="00CA2468" w:rsidP="00CA2468">
      <w:pPr>
        <w:numPr>
          <w:ilvl w:val="0"/>
          <w:numId w:val="1"/>
        </w:numPr>
      </w:pPr>
      <w:r w:rsidRPr="00CA2468">
        <w:t>Orchestrer l'entraînement de différents classificateurs</w:t>
      </w:r>
    </w:p>
    <w:p w14:paraId="20BE94BA" w14:textId="77777777" w:rsidR="00CA2468" w:rsidRPr="00CA2468" w:rsidRDefault="00CA2468" w:rsidP="00CA2468">
      <w:pPr>
        <w:numPr>
          <w:ilvl w:val="0"/>
          <w:numId w:val="1"/>
        </w:numPr>
      </w:pPr>
      <w:r w:rsidRPr="00CA2468">
        <w:lastRenderedPageBreak/>
        <w:t>Générer des prédictions sur demande</w:t>
      </w:r>
    </w:p>
    <w:p w14:paraId="4A5C7385" w14:textId="77777777" w:rsidR="00CA2468" w:rsidRPr="00CA2468" w:rsidRDefault="00CA2468" w:rsidP="00CA2468">
      <w:pPr>
        <w:numPr>
          <w:ilvl w:val="0"/>
          <w:numId w:val="1"/>
        </w:numPr>
      </w:pPr>
      <w:r w:rsidRPr="00CA2468">
        <w:t>Inventorier les modèles disponibles en base</w:t>
      </w:r>
    </w:p>
    <w:p w14:paraId="57C887E3" w14:textId="77777777" w:rsidR="00CA2468" w:rsidRPr="00CA2468" w:rsidRDefault="00CA2468" w:rsidP="00CA2468">
      <w:pPr>
        <w:numPr>
          <w:ilvl w:val="0"/>
          <w:numId w:val="1"/>
        </w:numPr>
      </w:pPr>
      <w:r w:rsidRPr="00CA2468">
        <w:t>Administrer la persistance et le chargement des algorithmes entraînés</w:t>
      </w:r>
    </w:p>
    <w:p w14:paraId="4311EFBF" w14:textId="77777777" w:rsidR="00CA2468" w:rsidRPr="00CA2468" w:rsidRDefault="00CA2468" w:rsidP="00CA2468">
      <w:r w:rsidRPr="00CA2468">
        <w:t>Le backend assure la préparation des données, l'exécution des phases d'apprentissage et l'inférence.</w:t>
      </w:r>
    </w:p>
    <w:p w14:paraId="22275BE3" w14:textId="2E2369F9" w:rsidR="00CA2468" w:rsidRPr="00CA2468" w:rsidRDefault="00CA2468" w:rsidP="00CA2468">
      <w:pPr>
        <w:rPr>
          <w:b/>
          <w:bCs/>
        </w:rPr>
      </w:pPr>
      <w:r w:rsidRPr="00CA2468">
        <w:rPr>
          <w:b/>
          <w:bCs/>
        </w:rPr>
        <w:t>Client (</w:t>
      </w:r>
      <w:proofErr w:type="spellStart"/>
      <w:r w:rsidRPr="00CA2468">
        <w:rPr>
          <w:b/>
          <w:bCs/>
        </w:rPr>
        <w:t>Streamlit</w:t>
      </w:r>
      <w:proofErr w:type="spellEnd"/>
      <w:r w:rsidRPr="00CA2468">
        <w:rPr>
          <w:b/>
          <w:bCs/>
        </w:rPr>
        <w:t>)</w:t>
      </w:r>
      <w:r w:rsidR="007C5AB1">
        <w:rPr>
          <w:b/>
          <w:bCs/>
        </w:rPr>
        <w:t> :</w:t>
      </w:r>
    </w:p>
    <w:p w14:paraId="5AFCE3B6" w14:textId="77777777" w:rsidR="00CA2468" w:rsidRPr="00CA2468" w:rsidRDefault="00CA2468" w:rsidP="00CA2468">
      <w:r w:rsidRPr="00CA2468">
        <w:t>L'interface web se structure autour de plusieurs modules:</w:t>
      </w:r>
    </w:p>
    <w:p w14:paraId="32B8AB90" w14:textId="77777777" w:rsidR="00CA2468" w:rsidRPr="00CA2468" w:rsidRDefault="00CA2468" w:rsidP="00CA2468">
      <w:pPr>
        <w:numPr>
          <w:ilvl w:val="0"/>
          <w:numId w:val="2"/>
        </w:numPr>
      </w:pPr>
      <w:r w:rsidRPr="00CA2468">
        <w:rPr>
          <w:b/>
          <w:bCs/>
        </w:rPr>
        <w:t>Module d'accueil</w:t>
      </w:r>
      <w:r w:rsidRPr="00CA2468">
        <w:t>: Explication du projet et import du jeu de données</w:t>
      </w:r>
    </w:p>
    <w:p w14:paraId="719A831C" w14:textId="77777777" w:rsidR="00CA2468" w:rsidRPr="00CA2468" w:rsidRDefault="00CA2468" w:rsidP="00CA2468">
      <w:pPr>
        <w:numPr>
          <w:ilvl w:val="0"/>
          <w:numId w:val="2"/>
        </w:numPr>
      </w:pPr>
      <w:r w:rsidRPr="00CA2468">
        <w:rPr>
          <w:b/>
          <w:bCs/>
        </w:rPr>
        <w:t>Module d'entraînement</w:t>
      </w:r>
      <w:r w:rsidRPr="00CA2468">
        <w:t>: Choix des algorithmes, lancement de l'apprentissage et visualisation comparative</w:t>
      </w:r>
    </w:p>
    <w:p w14:paraId="4FA4B42B" w14:textId="77777777" w:rsidR="00CA2468" w:rsidRPr="00CA2468" w:rsidRDefault="00CA2468" w:rsidP="00CA2468">
      <w:pPr>
        <w:numPr>
          <w:ilvl w:val="0"/>
          <w:numId w:val="2"/>
        </w:numPr>
      </w:pPr>
      <w:r w:rsidRPr="00CA2468">
        <w:rPr>
          <w:b/>
          <w:bCs/>
        </w:rPr>
        <w:t>Module de classification</w:t>
      </w:r>
      <w:r w:rsidRPr="00CA2468">
        <w:t>: Entrée de nouvelles observations et obtention de résultats instantanés</w:t>
      </w:r>
    </w:p>
    <w:p w14:paraId="7CA0BE25" w14:textId="77777777" w:rsidR="00CA2468" w:rsidRPr="00CA2468" w:rsidRDefault="00CA2468" w:rsidP="00CA2468">
      <w:pPr>
        <w:numPr>
          <w:ilvl w:val="0"/>
          <w:numId w:val="2"/>
        </w:numPr>
      </w:pPr>
      <w:r w:rsidRPr="00CA2468">
        <w:t>Présentation graphique interactive des performances</w:t>
      </w:r>
    </w:p>
    <w:p w14:paraId="3DAB7A31" w14:textId="77777777" w:rsidR="00CA2468" w:rsidRPr="00CA2468" w:rsidRDefault="00CA2468" w:rsidP="00CA2468">
      <w:pPr>
        <w:rPr>
          <w:b/>
          <w:bCs/>
        </w:rPr>
      </w:pPr>
      <w:r w:rsidRPr="00CA2468">
        <w:rPr>
          <w:b/>
          <w:bCs/>
        </w:rPr>
        <w:t>Ensemble de Classificateurs</w:t>
      </w:r>
    </w:p>
    <w:p w14:paraId="767B813D" w14:textId="77777777" w:rsidR="00CA2468" w:rsidRPr="00CA2468" w:rsidRDefault="00CA2468" w:rsidP="00CA2468">
      <w:r w:rsidRPr="00CA2468">
        <w:t>Six algorithmes distincts entraînés sur les données historiques de pollution:</w:t>
      </w:r>
    </w:p>
    <w:p w14:paraId="7B1A0063" w14:textId="77777777" w:rsidR="00CA2468" w:rsidRPr="00CA2468" w:rsidRDefault="00CA2468" w:rsidP="00CA2468">
      <w:pPr>
        <w:numPr>
          <w:ilvl w:val="0"/>
          <w:numId w:val="3"/>
        </w:numPr>
      </w:pPr>
      <w:r w:rsidRPr="00CA2468">
        <w:t>K-</w:t>
      </w:r>
      <w:proofErr w:type="spellStart"/>
      <w:r w:rsidRPr="00CA2468">
        <w:t>Nearest</w:t>
      </w:r>
      <w:proofErr w:type="spellEnd"/>
      <w:r w:rsidRPr="00CA2468">
        <w:t xml:space="preserve"> Neighbors (KNN)</w:t>
      </w:r>
    </w:p>
    <w:p w14:paraId="2F8DC04A" w14:textId="77777777" w:rsidR="00CA2468" w:rsidRPr="00CA2468" w:rsidRDefault="00CA2468" w:rsidP="00CA2468">
      <w:pPr>
        <w:numPr>
          <w:ilvl w:val="0"/>
          <w:numId w:val="3"/>
        </w:numPr>
      </w:pPr>
      <w:proofErr w:type="spellStart"/>
      <w:r w:rsidRPr="00CA2468">
        <w:t>Decision</w:t>
      </w:r>
      <w:proofErr w:type="spellEnd"/>
      <w:r w:rsidRPr="00CA2468">
        <w:t xml:space="preserve"> </w:t>
      </w:r>
      <w:proofErr w:type="spellStart"/>
      <w:r w:rsidRPr="00CA2468">
        <w:t>Tree</w:t>
      </w:r>
      <w:proofErr w:type="spellEnd"/>
    </w:p>
    <w:p w14:paraId="6C16A721" w14:textId="77777777" w:rsidR="00CA2468" w:rsidRPr="00CA2468" w:rsidRDefault="00CA2468" w:rsidP="00CA2468">
      <w:pPr>
        <w:numPr>
          <w:ilvl w:val="0"/>
          <w:numId w:val="3"/>
        </w:numPr>
      </w:pPr>
      <w:proofErr w:type="spellStart"/>
      <w:r w:rsidRPr="00CA2468">
        <w:t>Random</w:t>
      </w:r>
      <w:proofErr w:type="spellEnd"/>
      <w:r w:rsidRPr="00CA2468">
        <w:t xml:space="preserve"> Forest</w:t>
      </w:r>
    </w:p>
    <w:p w14:paraId="3C168B6F" w14:textId="77777777" w:rsidR="00CA2468" w:rsidRPr="00CA2468" w:rsidRDefault="00CA2468" w:rsidP="00CA2468">
      <w:pPr>
        <w:numPr>
          <w:ilvl w:val="0"/>
          <w:numId w:val="3"/>
        </w:numPr>
      </w:pPr>
      <w:proofErr w:type="spellStart"/>
      <w:r w:rsidRPr="00CA2468">
        <w:t>Logistic</w:t>
      </w:r>
      <w:proofErr w:type="spellEnd"/>
      <w:r w:rsidRPr="00CA2468">
        <w:t xml:space="preserve"> </w:t>
      </w:r>
      <w:proofErr w:type="spellStart"/>
      <w:r w:rsidRPr="00CA2468">
        <w:t>Regression</w:t>
      </w:r>
      <w:proofErr w:type="spellEnd"/>
    </w:p>
    <w:p w14:paraId="47EFF146" w14:textId="77777777" w:rsidR="00CA2468" w:rsidRPr="00CA2468" w:rsidRDefault="00CA2468" w:rsidP="00CA2468">
      <w:pPr>
        <w:numPr>
          <w:ilvl w:val="0"/>
          <w:numId w:val="3"/>
        </w:numPr>
      </w:pPr>
      <w:r w:rsidRPr="00CA2468">
        <w:t xml:space="preserve">Support </w:t>
      </w:r>
      <w:proofErr w:type="spellStart"/>
      <w:r w:rsidRPr="00CA2468">
        <w:t>Vector</w:t>
      </w:r>
      <w:proofErr w:type="spellEnd"/>
      <w:r w:rsidRPr="00CA2468">
        <w:t xml:space="preserve"> Machine (SVM)</w:t>
      </w:r>
    </w:p>
    <w:p w14:paraId="5B07DD00" w14:textId="77777777" w:rsidR="00CA2468" w:rsidRPr="00CA2468" w:rsidRDefault="00CA2468" w:rsidP="00CA2468">
      <w:pPr>
        <w:numPr>
          <w:ilvl w:val="0"/>
          <w:numId w:val="3"/>
        </w:numPr>
      </w:pPr>
      <w:r w:rsidRPr="00CA2468">
        <w:t>Naïve Bayes</w:t>
      </w:r>
    </w:p>
    <w:p w14:paraId="5E5C0BEB" w14:textId="4107A1DA" w:rsidR="00CA2468" w:rsidRDefault="00CA2468" w:rsidP="00CA2468">
      <w:r w:rsidRPr="00CA2468">
        <w:t>2.3 Jeu de Données</w:t>
      </w:r>
      <w:r>
        <w:t> :</w:t>
      </w:r>
    </w:p>
    <w:p w14:paraId="1AD5DE7E" w14:textId="77777777" w:rsidR="00CA2468" w:rsidRPr="00CA2468" w:rsidRDefault="00CA2468" w:rsidP="00CA2468">
      <w:pPr>
        <w:rPr>
          <w:b/>
          <w:bCs/>
        </w:rPr>
      </w:pPr>
      <w:r w:rsidRPr="00CA2468">
        <w:rPr>
          <w:b/>
          <w:bCs/>
        </w:rPr>
        <w:t>Classes de Qualité (Variable Cible)</w:t>
      </w:r>
    </w:p>
    <w:p w14:paraId="19C55900" w14:textId="77777777" w:rsidR="00CA2468" w:rsidRPr="00CA2468" w:rsidRDefault="00CA2468" w:rsidP="00CA2468">
      <w:pPr>
        <w:numPr>
          <w:ilvl w:val="0"/>
          <w:numId w:val="4"/>
        </w:numPr>
      </w:pPr>
      <w:r w:rsidRPr="00CA2468">
        <w:rPr>
          <w:b/>
          <w:bCs/>
        </w:rPr>
        <w:t>Niveau 0</w:t>
      </w:r>
      <w:r w:rsidRPr="00CA2468">
        <w:t>: Air de qualité satisfaisante</w:t>
      </w:r>
    </w:p>
    <w:p w14:paraId="42F40494" w14:textId="77777777" w:rsidR="00CA2468" w:rsidRPr="00CA2468" w:rsidRDefault="00CA2468" w:rsidP="00CA2468">
      <w:pPr>
        <w:numPr>
          <w:ilvl w:val="0"/>
          <w:numId w:val="4"/>
        </w:numPr>
      </w:pPr>
      <w:r w:rsidRPr="00CA2468">
        <w:rPr>
          <w:b/>
          <w:bCs/>
        </w:rPr>
        <w:t>Niveau 1</w:t>
      </w:r>
      <w:r w:rsidRPr="00CA2468">
        <w:t>: Qualité acceptable avec restrictions mineures</w:t>
      </w:r>
    </w:p>
    <w:p w14:paraId="266088B8" w14:textId="77777777" w:rsidR="00CA2468" w:rsidRPr="00CA2468" w:rsidRDefault="00CA2468" w:rsidP="00CA2468">
      <w:pPr>
        <w:numPr>
          <w:ilvl w:val="0"/>
          <w:numId w:val="4"/>
        </w:numPr>
      </w:pPr>
      <w:r w:rsidRPr="00CA2468">
        <w:rPr>
          <w:b/>
          <w:bCs/>
        </w:rPr>
        <w:t>Niveau 2</w:t>
      </w:r>
      <w:r w:rsidRPr="00CA2468">
        <w:t>: Qualité préoccupante</w:t>
      </w:r>
    </w:p>
    <w:p w14:paraId="6069C459" w14:textId="77777777" w:rsidR="00CA2468" w:rsidRPr="00CA2468" w:rsidRDefault="00CA2468" w:rsidP="00CA2468">
      <w:pPr>
        <w:numPr>
          <w:ilvl w:val="0"/>
          <w:numId w:val="4"/>
        </w:numPr>
      </w:pPr>
      <w:r w:rsidRPr="00CA2468">
        <w:rPr>
          <w:b/>
          <w:bCs/>
        </w:rPr>
        <w:t>Niveau 3</w:t>
      </w:r>
      <w:r w:rsidRPr="00CA2468">
        <w:t>: Conditions dangereuses pour la santé</w:t>
      </w:r>
    </w:p>
    <w:p w14:paraId="0C60C2BF" w14:textId="6CD966E8" w:rsidR="00CA2468" w:rsidRPr="007C5AB1" w:rsidRDefault="00CA2468" w:rsidP="00CA2468">
      <w:pPr>
        <w:rPr>
          <w:b/>
          <w:bCs/>
          <w:u w:val="single"/>
        </w:rPr>
      </w:pPr>
      <w:r w:rsidRPr="007C5AB1">
        <w:rPr>
          <w:b/>
          <w:bCs/>
          <w:u w:val="single"/>
        </w:rPr>
        <w:lastRenderedPageBreak/>
        <w:t>3.</w:t>
      </w:r>
      <w:r w:rsidRPr="007C5AB1">
        <w:rPr>
          <w:b/>
          <w:bCs/>
          <w:u w:val="single"/>
        </w:rPr>
        <w:t>Flux de Communication</w:t>
      </w:r>
      <w:r w:rsidRPr="007C5AB1">
        <w:rPr>
          <w:b/>
          <w:bCs/>
          <w:u w:val="single"/>
        </w:rPr>
        <w:t> :</w:t>
      </w:r>
    </w:p>
    <w:p w14:paraId="2388E41C" w14:textId="6FBD4E5D" w:rsidR="00CA2468" w:rsidRPr="00CA2468" w:rsidRDefault="00CA2468" w:rsidP="00CA2468">
      <w:r>
        <w:t>-</w:t>
      </w:r>
      <w:r w:rsidRPr="00CA2468">
        <w:t xml:space="preserve"> </w:t>
      </w:r>
      <w:r w:rsidRPr="00CA2468">
        <w:rPr>
          <w:b/>
          <w:bCs/>
        </w:rPr>
        <w:t>Import</w:t>
      </w:r>
      <w:r w:rsidRPr="00CA2468">
        <w:t xml:space="preserve">: Téléversement du fichier de données dans l'interface </w:t>
      </w:r>
    </w:p>
    <w:p w14:paraId="55A3B992" w14:textId="244EC56B" w:rsidR="00CA2468" w:rsidRPr="00CA2468" w:rsidRDefault="00CA2468" w:rsidP="00CA2468">
      <w:r>
        <w:t>-</w:t>
      </w:r>
      <w:r w:rsidRPr="00CA2468">
        <w:t xml:space="preserve">  </w:t>
      </w:r>
      <w:r w:rsidRPr="00CA2468">
        <w:rPr>
          <w:b/>
          <w:bCs/>
        </w:rPr>
        <w:t>Configuration</w:t>
      </w:r>
      <w:r w:rsidRPr="00CA2468">
        <w:t xml:space="preserve">: Choix des algorithmes à comparer via l'interface </w:t>
      </w:r>
    </w:p>
    <w:p w14:paraId="0513071C" w14:textId="345EE63B" w:rsidR="00CA2468" w:rsidRPr="00CA2468" w:rsidRDefault="00CA2468" w:rsidP="00CA2468">
      <w:r>
        <w:t>-</w:t>
      </w:r>
      <w:r w:rsidRPr="00CA2468">
        <w:rPr>
          <w:b/>
          <w:bCs/>
        </w:rPr>
        <w:t>Entraînement</w:t>
      </w:r>
      <w:r w:rsidRPr="00CA2468">
        <w:t xml:space="preserve">: Transmission de la requête au serveur pour apprentissage </w:t>
      </w:r>
    </w:p>
    <w:p w14:paraId="46047452" w14:textId="3C300982" w:rsidR="00CA2468" w:rsidRPr="00CA2468" w:rsidRDefault="00CA2468" w:rsidP="00CA2468">
      <w:r>
        <w:t>-</w:t>
      </w:r>
      <w:r w:rsidRPr="00CA2468">
        <w:t xml:space="preserve"> </w:t>
      </w:r>
      <w:r w:rsidRPr="00CA2468">
        <w:rPr>
          <w:b/>
          <w:bCs/>
        </w:rPr>
        <w:t>Calcul</w:t>
      </w:r>
      <w:r w:rsidRPr="00CA2468">
        <w:t xml:space="preserve">: Le backend entraîne les modèles et évalue leurs performances </w:t>
      </w:r>
    </w:p>
    <w:p w14:paraId="33EF3BA4" w14:textId="10402CD4" w:rsidR="00CA2468" w:rsidRPr="00CA2468" w:rsidRDefault="00CA2468" w:rsidP="00CA2468">
      <w:r>
        <w:t>-</w:t>
      </w:r>
      <w:r w:rsidRPr="00CA2468">
        <w:rPr>
          <w:b/>
          <w:bCs/>
        </w:rPr>
        <w:t>Persistance</w:t>
      </w:r>
      <w:r w:rsidRPr="00CA2468">
        <w:t xml:space="preserve">: Sérialisation des modèles au </w:t>
      </w:r>
      <w:proofErr w:type="gramStart"/>
      <w:r w:rsidRPr="00CA2468">
        <w:t>format .</w:t>
      </w:r>
      <w:proofErr w:type="spellStart"/>
      <w:r w:rsidRPr="00CA2468">
        <w:t>pkl</w:t>
      </w:r>
      <w:proofErr w:type="spellEnd"/>
      <w:proofErr w:type="gramEnd"/>
      <w:r w:rsidRPr="00CA2468">
        <w:t xml:space="preserve"> </w:t>
      </w:r>
      <w:proofErr w:type="gramStart"/>
      <w:r w:rsidRPr="00CA2468">
        <w:t>ou .</w:t>
      </w:r>
      <w:proofErr w:type="spellStart"/>
      <w:r w:rsidRPr="00CA2468">
        <w:t>joblib</w:t>
      </w:r>
      <w:proofErr w:type="spellEnd"/>
      <w:proofErr w:type="gramEnd"/>
      <w:r w:rsidRPr="00CA2468">
        <w:t xml:space="preserve"> </w:t>
      </w:r>
    </w:p>
    <w:p w14:paraId="7BCFD1D9" w14:textId="70676928" w:rsidR="00CA2468" w:rsidRPr="00CA2468" w:rsidRDefault="00CA2468" w:rsidP="00CA2468">
      <w:r>
        <w:t>-</w:t>
      </w:r>
      <w:r w:rsidRPr="00CA2468">
        <w:t xml:space="preserve"> </w:t>
      </w:r>
      <w:r w:rsidRPr="00CA2468">
        <w:rPr>
          <w:b/>
          <w:bCs/>
        </w:rPr>
        <w:t>Restitution</w:t>
      </w:r>
      <w:r w:rsidRPr="00CA2468">
        <w:t xml:space="preserve">: Affichage des métriques et graphiques comparatifs </w:t>
      </w:r>
    </w:p>
    <w:p w14:paraId="6EB278C6" w14:textId="405A8EE2" w:rsidR="00CA2468" w:rsidRPr="00CA2468" w:rsidRDefault="00CA2468" w:rsidP="00CA2468">
      <w:r>
        <w:t>-</w:t>
      </w:r>
      <w:r w:rsidRPr="00CA2468">
        <w:t xml:space="preserve"> </w:t>
      </w:r>
      <w:r w:rsidRPr="00CA2468">
        <w:rPr>
          <w:b/>
          <w:bCs/>
        </w:rPr>
        <w:t>Classification</w:t>
      </w:r>
      <w:r w:rsidRPr="00CA2468">
        <w:t xml:space="preserve">: Soumission de nouvelles observations pour prédiction </w:t>
      </w:r>
    </w:p>
    <w:p w14:paraId="4FD04960" w14:textId="766AC1CE" w:rsidR="00CA2468" w:rsidRPr="00CA2468" w:rsidRDefault="00CA2468" w:rsidP="00CA2468">
      <w:r>
        <w:t>-</w:t>
      </w:r>
      <w:r w:rsidRPr="00CA2468">
        <w:t xml:space="preserve"> </w:t>
      </w:r>
      <w:r w:rsidRPr="00CA2468">
        <w:rPr>
          <w:b/>
          <w:bCs/>
        </w:rPr>
        <w:t>Inférence</w:t>
      </w:r>
      <w:r w:rsidRPr="00CA2468">
        <w:t xml:space="preserve">: Le modèle sélectionné génère une classification </w:t>
      </w:r>
    </w:p>
    <w:p w14:paraId="23C74E6A" w14:textId="44F6EDEF" w:rsidR="00CA2468" w:rsidRDefault="00CA2468" w:rsidP="00CA2468">
      <w:r>
        <w:t>-</w:t>
      </w:r>
      <w:r w:rsidRPr="00CA2468">
        <w:t xml:space="preserve">  </w:t>
      </w:r>
      <w:r w:rsidRPr="00CA2468">
        <w:rPr>
          <w:b/>
          <w:bCs/>
        </w:rPr>
        <w:t>Résultat</w:t>
      </w:r>
      <w:r w:rsidRPr="00CA2468">
        <w:t>: Présentation de la classe prédite avec son niveau de confiance</w:t>
      </w:r>
    </w:p>
    <w:p w14:paraId="27830E0A" w14:textId="155DBC89" w:rsidR="00CA2468" w:rsidRPr="00CA2468" w:rsidRDefault="00CA2468" w:rsidP="00CA2468">
      <w:pPr>
        <w:rPr>
          <w:b/>
          <w:bCs/>
          <w:u w:val="single"/>
        </w:rPr>
      </w:pPr>
      <w:r w:rsidRPr="00CA2468">
        <w:rPr>
          <w:b/>
          <w:bCs/>
          <w:u w:val="single"/>
        </w:rPr>
        <w:t>4 Technologies Utilisées</w:t>
      </w:r>
      <w:r w:rsidRPr="007C5AB1">
        <w:rPr>
          <w:b/>
          <w:bCs/>
          <w:u w:val="single"/>
        </w:rPr>
        <w:t> :</w:t>
      </w:r>
    </w:p>
    <w:p w14:paraId="69BE620F" w14:textId="77777777" w:rsidR="00CA2468" w:rsidRPr="00CA2468" w:rsidRDefault="00CA2468" w:rsidP="00CA2468">
      <w:r w:rsidRPr="00CA2468">
        <w:t>· Backend : Flask pour créer une API REST légère et rapide. Utilisation de Python et Pickle pour charger le modèle ML.</w:t>
      </w:r>
    </w:p>
    <w:p w14:paraId="47C4BDC7" w14:textId="77777777" w:rsidR="00CA2468" w:rsidRPr="00CA2468" w:rsidRDefault="00CA2468" w:rsidP="00CA2468">
      <w:r w:rsidRPr="00CA2468">
        <w:t xml:space="preserve">· Frontend : </w:t>
      </w:r>
      <w:proofErr w:type="spellStart"/>
      <w:r w:rsidRPr="00CA2468">
        <w:t>Streamlit</w:t>
      </w:r>
      <w:proofErr w:type="spellEnd"/>
      <w:r w:rsidRPr="00CA2468">
        <w:t xml:space="preserve"> pour construire une interface simple et interactive sans HTML/CSS.</w:t>
      </w:r>
    </w:p>
    <w:p w14:paraId="61B15D73" w14:textId="77777777" w:rsidR="00CA2468" w:rsidRPr="00CA2468" w:rsidRDefault="00CA2468" w:rsidP="00CA2468">
      <w:r w:rsidRPr="00CA2468">
        <w:t xml:space="preserve">· Machine Learning : </w:t>
      </w:r>
      <w:proofErr w:type="spellStart"/>
      <w:r w:rsidRPr="00CA2468">
        <w:t>scikit-learn</w:t>
      </w:r>
      <w:proofErr w:type="spellEnd"/>
      <w:r w:rsidRPr="00CA2468">
        <w:t xml:space="preserve"> avec un modèle </w:t>
      </w:r>
      <w:proofErr w:type="spellStart"/>
      <w:r w:rsidRPr="00CA2468">
        <w:t>Random</w:t>
      </w:r>
      <w:proofErr w:type="spellEnd"/>
      <w:r w:rsidRPr="00CA2468">
        <w:t xml:space="preserve"> Forest, accompagné de pandas et </w:t>
      </w:r>
      <w:proofErr w:type="spellStart"/>
      <w:r w:rsidRPr="00CA2468">
        <w:t>numpy</w:t>
      </w:r>
      <w:proofErr w:type="spellEnd"/>
      <w:r w:rsidRPr="00CA2468">
        <w:t xml:space="preserve"> pour la gestion des données.</w:t>
      </w:r>
    </w:p>
    <w:p w14:paraId="6C5ADCAA" w14:textId="77777777" w:rsidR="00CA2468" w:rsidRPr="00CA2468" w:rsidRDefault="00CA2468" w:rsidP="00CA2468">
      <w:r w:rsidRPr="00CA2468">
        <w:t xml:space="preserve">· Outils : </w:t>
      </w:r>
      <w:proofErr w:type="spellStart"/>
      <w:r w:rsidRPr="00CA2468">
        <w:t>Jupyter</w:t>
      </w:r>
      <w:proofErr w:type="spellEnd"/>
      <w:r w:rsidRPr="00CA2468">
        <w:t xml:space="preserve"> Notebook pour l’analyse, Git pour le </w:t>
      </w:r>
      <w:proofErr w:type="spellStart"/>
      <w:r w:rsidRPr="00CA2468">
        <w:t>versionnement</w:t>
      </w:r>
      <w:proofErr w:type="spellEnd"/>
      <w:r w:rsidRPr="00CA2468">
        <w:t xml:space="preserve"> et </w:t>
      </w:r>
      <w:proofErr w:type="spellStart"/>
      <w:r w:rsidRPr="00CA2468">
        <w:t>pip</w:t>
      </w:r>
      <w:proofErr w:type="spellEnd"/>
      <w:r w:rsidRPr="00CA2468">
        <w:t xml:space="preserve"> pour les dépendances.</w:t>
      </w:r>
    </w:p>
    <w:p w14:paraId="31120EC8" w14:textId="77777777" w:rsidR="007C5AB1" w:rsidRPr="007C5AB1" w:rsidRDefault="007C5AB1" w:rsidP="007C5AB1">
      <w:r w:rsidRPr="007C5AB1">
        <w:t>Section 4.1 - "Modèle de Machine Learning" devient "Système de Classification Intelligent"</w:t>
      </w:r>
    </w:p>
    <w:p w14:paraId="1CCDD0F8" w14:textId="77777777" w:rsidR="007C5AB1" w:rsidRPr="007C5AB1" w:rsidRDefault="007C5AB1" w:rsidP="007C5AB1"/>
    <w:p w14:paraId="1ED68A6B" w14:textId="77777777" w:rsidR="007C5AB1" w:rsidRPr="007C5AB1" w:rsidRDefault="007C5AB1" w:rsidP="007C5AB1">
      <w:r w:rsidRPr="007C5AB1">
        <w:t xml:space="preserve">"Entrées" → "Variables </w:t>
      </w:r>
      <w:proofErr w:type="spellStart"/>
      <w:r w:rsidRPr="007C5AB1">
        <w:t>prédictrices</w:t>
      </w:r>
      <w:proofErr w:type="spellEnd"/>
      <w:r w:rsidRPr="007C5AB1">
        <w:t>"</w:t>
      </w:r>
    </w:p>
    <w:p w14:paraId="2788F9EC" w14:textId="77777777" w:rsidR="007C5AB1" w:rsidRPr="007C5AB1" w:rsidRDefault="007C5AB1" w:rsidP="007C5AB1">
      <w:r w:rsidRPr="007C5AB1">
        <w:t>"Sorties" → "Variable de sortie"</w:t>
      </w:r>
    </w:p>
    <w:p w14:paraId="4CE89E69" w14:textId="77777777" w:rsidR="007C5AB1" w:rsidRPr="007C5AB1" w:rsidRDefault="007C5AB1" w:rsidP="007C5AB1">
      <w:r w:rsidRPr="007C5AB1">
        <w:t>"sauvegardé" → "sérialisé"</w:t>
      </w:r>
    </w:p>
    <w:p w14:paraId="13120D85" w14:textId="77777777" w:rsidR="007C5AB1" w:rsidRPr="007C5AB1" w:rsidRDefault="007C5AB1" w:rsidP="007C5AB1">
      <w:r w:rsidRPr="007C5AB1">
        <w:t>"réutilisé instantanément" → "chargement immédiat"</w:t>
      </w:r>
    </w:p>
    <w:p w14:paraId="46D956F8" w14:textId="77777777" w:rsidR="007C5AB1" w:rsidRPr="007C5AB1" w:rsidRDefault="007C5AB1" w:rsidP="007C5AB1">
      <w:pPr>
        <w:rPr>
          <w:lang w:val="en-CA"/>
        </w:rPr>
      </w:pPr>
      <w:r w:rsidRPr="007C5AB1">
        <w:rPr>
          <w:lang w:val="en-CA"/>
        </w:rPr>
        <w:t xml:space="preserve">Section 4.2 - "API Backend" </w:t>
      </w:r>
      <w:proofErr w:type="spellStart"/>
      <w:r w:rsidRPr="007C5AB1">
        <w:rPr>
          <w:lang w:val="en-CA"/>
        </w:rPr>
        <w:t>devient</w:t>
      </w:r>
      <w:proofErr w:type="spellEnd"/>
      <w:r w:rsidRPr="007C5AB1">
        <w:rPr>
          <w:lang w:val="en-CA"/>
        </w:rPr>
        <w:t xml:space="preserve"> "Service Backend avec Flask"</w:t>
      </w:r>
    </w:p>
    <w:p w14:paraId="28D07569" w14:textId="77777777" w:rsidR="007C5AB1" w:rsidRPr="007C5AB1" w:rsidRDefault="007C5AB1" w:rsidP="007C5AB1">
      <w:r w:rsidRPr="007C5AB1">
        <w:lastRenderedPageBreak/>
        <w:t>"Endpoint principal" → "Route principale" / "Point d'entrée"</w:t>
      </w:r>
    </w:p>
    <w:p w14:paraId="603507FF" w14:textId="77777777" w:rsidR="007C5AB1" w:rsidRPr="007C5AB1" w:rsidRDefault="007C5AB1" w:rsidP="007C5AB1">
      <w:r w:rsidRPr="007C5AB1">
        <w:t>"valide les données" → "contrôle de cohérence"</w:t>
      </w:r>
    </w:p>
    <w:p w14:paraId="6D80AD15" w14:textId="77777777" w:rsidR="007C5AB1" w:rsidRPr="007C5AB1" w:rsidRDefault="007C5AB1" w:rsidP="007C5AB1">
      <w:r w:rsidRPr="007C5AB1">
        <w:t>"nettoie les champs" → "élimine les attributs superflus"</w:t>
      </w:r>
    </w:p>
    <w:p w14:paraId="7C7CEA99" w14:textId="77777777" w:rsidR="007C5AB1" w:rsidRPr="007C5AB1" w:rsidRDefault="007C5AB1" w:rsidP="007C5AB1">
      <w:r w:rsidRPr="007C5AB1">
        <w:t>"message clair" → "messages d'erreur explicites"</w:t>
      </w:r>
    </w:p>
    <w:p w14:paraId="651050C6" w14:textId="77777777" w:rsidR="007C5AB1" w:rsidRPr="007C5AB1" w:rsidRDefault="007C5AB1" w:rsidP="007C5AB1">
      <w:r w:rsidRPr="007C5AB1">
        <w:t xml:space="preserve">Section 4.3 - "Interface Frontend" devient "Application Cliente </w:t>
      </w:r>
      <w:proofErr w:type="spellStart"/>
      <w:r w:rsidRPr="007C5AB1">
        <w:t>Streamlit</w:t>
      </w:r>
      <w:proofErr w:type="spellEnd"/>
      <w:r w:rsidRPr="007C5AB1">
        <w:t>"</w:t>
      </w:r>
    </w:p>
    <w:p w14:paraId="6010E307" w14:textId="77777777" w:rsidR="007C5AB1" w:rsidRPr="007C5AB1" w:rsidRDefault="007C5AB1" w:rsidP="007C5AB1">
      <w:r w:rsidRPr="007C5AB1">
        <w:t>"affiche l'interface" → "Orchestre l'interface graphique"</w:t>
      </w:r>
    </w:p>
    <w:p w14:paraId="02E26B9F" w14:textId="77777777" w:rsidR="007C5AB1" w:rsidRPr="007C5AB1" w:rsidRDefault="007C5AB1" w:rsidP="007C5AB1">
      <w:r w:rsidRPr="007C5AB1">
        <w:t>"montre la prédiction" → "présente les résultats"</w:t>
      </w:r>
    </w:p>
    <w:p w14:paraId="434771B4" w14:textId="77777777" w:rsidR="007C5AB1" w:rsidRPr="007C5AB1" w:rsidRDefault="007C5AB1" w:rsidP="007C5AB1">
      <w:r w:rsidRPr="007C5AB1">
        <w:t>"</w:t>
      </w:r>
      <w:proofErr w:type="spellStart"/>
      <w:r w:rsidRPr="007C5AB1">
        <w:t>sliders</w:t>
      </w:r>
      <w:proofErr w:type="spellEnd"/>
      <w:r w:rsidRPr="007C5AB1">
        <w:t xml:space="preserve"> permettant" → "contrôles de saisie interactifs"</w:t>
      </w:r>
    </w:p>
    <w:p w14:paraId="26E1D00D" w14:textId="77777777" w:rsidR="007C5AB1" w:rsidRPr="007C5AB1" w:rsidRDefault="007C5AB1" w:rsidP="007C5AB1">
      <w:r w:rsidRPr="007C5AB1">
        <w:t>Le flux est reformulé complètement</w:t>
      </w:r>
    </w:p>
    <w:p w14:paraId="7A762799" w14:textId="49A29269" w:rsidR="00CA2468" w:rsidRDefault="007C5AB1" w:rsidP="007C5AB1">
      <w:r w:rsidRPr="007C5AB1">
        <w:t xml:space="preserve">Le contenu technique reste identique mais avec un style d'écriture totalement </w:t>
      </w:r>
      <w:proofErr w:type="spellStart"/>
      <w:proofErr w:type="gramStart"/>
      <w:r w:rsidRPr="007C5AB1">
        <w:t>original!RéessayerClaude</w:t>
      </w:r>
      <w:proofErr w:type="spellEnd"/>
      <w:proofErr w:type="gramEnd"/>
      <w:r w:rsidRPr="007C5AB1">
        <w:t xml:space="preserve"> peut </w:t>
      </w:r>
      <w:proofErr w:type="gramStart"/>
      <w:r w:rsidRPr="007C5AB1">
        <w:t>faire</w:t>
      </w:r>
      <w:proofErr w:type="gramEnd"/>
      <w:r w:rsidRPr="007C5AB1">
        <w:t xml:space="preserve"> des erreurs. Assurez-vous de vérifier ses réponses.</w:t>
      </w:r>
    </w:p>
    <w:p w14:paraId="22111D1B" w14:textId="77777777" w:rsidR="007C5AB1" w:rsidRDefault="007C5AB1" w:rsidP="007C5AB1"/>
    <w:p w14:paraId="7300B770" w14:textId="77777777" w:rsidR="007C5AB1" w:rsidRDefault="007C5AB1" w:rsidP="007C5AB1"/>
    <w:p w14:paraId="38FA1A94" w14:textId="77777777" w:rsidR="007C5AB1" w:rsidRDefault="007C5AB1" w:rsidP="007C5AB1"/>
    <w:p w14:paraId="6FAC15AC" w14:textId="77777777" w:rsidR="007C5AB1" w:rsidRDefault="007C5AB1" w:rsidP="007C5AB1"/>
    <w:p w14:paraId="19875301" w14:textId="77777777" w:rsidR="007C5AB1" w:rsidRDefault="007C5AB1" w:rsidP="007C5AB1"/>
    <w:p w14:paraId="393B96C4" w14:textId="77777777" w:rsidR="007C5AB1" w:rsidRDefault="007C5AB1" w:rsidP="007C5AB1"/>
    <w:p w14:paraId="1687257B" w14:textId="77777777" w:rsidR="007C5AB1" w:rsidRDefault="007C5AB1" w:rsidP="007C5AB1"/>
    <w:p w14:paraId="26095B80" w14:textId="77777777" w:rsidR="007C5AB1" w:rsidRDefault="007C5AB1" w:rsidP="007C5AB1"/>
    <w:p w14:paraId="5D4126A5" w14:textId="77777777" w:rsidR="007C5AB1" w:rsidRDefault="007C5AB1" w:rsidP="007C5AB1"/>
    <w:p w14:paraId="31AA1ADC" w14:textId="5007FB51" w:rsidR="007C5AB1" w:rsidRPr="007C5AB1" w:rsidRDefault="007C5AB1" w:rsidP="007C5AB1">
      <w:pPr>
        <w:rPr>
          <w:b/>
          <w:bCs/>
          <w:u w:val="single"/>
        </w:rPr>
      </w:pPr>
      <w:r w:rsidRPr="007C5AB1">
        <w:rPr>
          <w:b/>
          <w:bCs/>
          <w:u w:val="single"/>
        </w:rPr>
        <w:t>5. Démonstration de l'Interface</w:t>
      </w:r>
      <w:r w:rsidRPr="007C5AB1">
        <w:rPr>
          <w:b/>
          <w:bCs/>
          <w:u w:val="single"/>
        </w:rPr>
        <w:t> :</w:t>
      </w:r>
    </w:p>
    <w:p w14:paraId="2914DD89" w14:textId="7FC8CCA4" w:rsidR="007C5AB1" w:rsidRPr="007C5AB1" w:rsidRDefault="007C5AB1" w:rsidP="007C5AB1">
      <w:r w:rsidRPr="007C5AB1">
        <w:lastRenderedPageBreak/>
        <w:drawing>
          <wp:inline distT="0" distB="0" distL="0" distR="0" wp14:anchorId="47587F35" wp14:editId="22C1CC56">
            <wp:extent cx="5486400" cy="3088640"/>
            <wp:effectExtent l="0" t="0" r="0" b="0"/>
            <wp:docPr id="16074758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088640"/>
                    </a:xfrm>
                    <a:prstGeom prst="rect">
                      <a:avLst/>
                    </a:prstGeom>
                    <a:noFill/>
                    <a:ln>
                      <a:noFill/>
                    </a:ln>
                  </pic:spPr>
                </pic:pic>
              </a:graphicData>
            </a:graphic>
          </wp:inline>
        </w:drawing>
      </w:r>
    </w:p>
    <w:p w14:paraId="206EA723" w14:textId="77777777" w:rsidR="007C5AB1" w:rsidRPr="00CA2468" w:rsidRDefault="007C5AB1" w:rsidP="007C5AB1"/>
    <w:p w14:paraId="454FF381" w14:textId="77777777" w:rsidR="00CA2468" w:rsidRPr="00CA2468" w:rsidRDefault="00CA2468" w:rsidP="00CA2468"/>
    <w:sectPr w:rsidR="00CA2468" w:rsidRPr="00CA246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0B9C"/>
    <w:multiLevelType w:val="multilevel"/>
    <w:tmpl w:val="066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D08D1"/>
    <w:multiLevelType w:val="multilevel"/>
    <w:tmpl w:val="B4D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739A7"/>
    <w:multiLevelType w:val="multilevel"/>
    <w:tmpl w:val="030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C3A66"/>
    <w:multiLevelType w:val="multilevel"/>
    <w:tmpl w:val="5AD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9821">
    <w:abstractNumId w:val="0"/>
  </w:num>
  <w:num w:numId="2" w16cid:durableId="907693119">
    <w:abstractNumId w:val="3"/>
  </w:num>
  <w:num w:numId="3" w16cid:durableId="1521160299">
    <w:abstractNumId w:val="2"/>
  </w:num>
  <w:num w:numId="4" w16cid:durableId="51619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BB"/>
    <w:rsid w:val="00282202"/>
    <w:rsid w:val="007C5AB1"/>
    <w:rsid w:val="007C5EAE"/>
    <w:rsid w:val="00AF14BB"/>
    <w:rsid w:val="00CA2468"/>
    <w:rsid w:val="00D5087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B6E2"/>
  <w15:chartTrackingRefBased/>
  <w15:docId w15:val="{B870DB22-F2B9-43B1-8143-84B14378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1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F1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14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14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14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14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14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14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14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14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F14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14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14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14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14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14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14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14BB"/>
    <w:rPr>
      <w:rFonts w:eastAsiaTheme="majorEastAsia" w:cstheme="majorBidi"/>
      <w:color w:val="272727" w:themeColor="text1" w:themeTint="D8"/>
    </w:rPr>
  </w:style>
  <w:style w:type="paragraph" w:styleId="Titre">
    <w:name w:val="Title"/>
    <w:basedOn w:val="Normal"/>
    <w:next w:val="Normal"/>
    <w:link w:val="TitreCar"/>
    <w:uiPriority w:val="10"/>
    <w:qFormat/>
    <w:rsid w:val="00AF1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14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14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14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14BB"/>
    <w:pPr>
      <w:spacing w:before="160"/>
      <w:jc w:val="center"/>
    </w:pPr>
    <w:rPr>
      <w:i/>
      <w:iCs/>
      <w:color w:val="404040" w:themeColor="text1" w:themeTint="BF"/>
    </w:rPr>
  </w:style>
  <w:style w:type="character" w:customStyle="1" w:styleId="CitationCar">
    <w:name w:val="Citation Car"/>
    <w:basedOn w:val="Policepardfaut"/>
    <w:link w:val="Citation"/>
    <w:uiPriority w:val="29"/>
    <w:rsid w:val="00AF14BB"/>
    <w:rPr>
      <w:i/>
      <w:iCs/>
      <w:color w:val="404040" w:themeColor="text1" w:themeTint="BF"/>
    </w:rPr>
  </w:style>
  <w:style w:type="paragraph" w:styleId="Paragraphedeliste">
    <w:name w:val="List Paragraph"/>
    <w:basedOn w:val="Normal"/>
    <w:uiPriority w:val="34"/>
    <w:qFormat/>
    <w:rsid w:val="00AF14BB"/>
    <w:pPr>
      <w:ind w:left="720"/>
      <w:contextualSpacing/>
    </w:pPr>
  </w:style>
  <w:style w:type="character" w:styleId="Accentuationintense">
    <w:name w:val="Intense Emphasis"/>
    <w:basedOn w:val="Policepardfaut"/>
    <w:uiPriority w:val="21"/>
    <w:qFormat/>
    <w:rsid w:val="00AF14BB"/>
    <w:rPr>
      <w:i/>
      <w:iCs/>
      <w:color w:val="0F4761" w:themeColor="accent1" w:themeShade="BF"/>
    </w:rPr>
  </w:style>
  <w:style w:type="paragraph" w:styleId="Citationintense">
    <w:name w:val="Intense Quote"/>
    <w:basedOn w:val="Normal"/>
    <w:next w:val="Normal"/>
    <w:link w:val="CitationintenseCar"/>
    <w:uiPriority w:val="30"/>
    <w:qFormat/>
    <w:rsid w:val="00AF1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14BB"/>
    <w:rPr>
      <w:i/>
      <w:iCs/>
      <w:color w:val="0F4761" w:themeColor="accent1" w:themeShade="BF"/>
    </w:rPr>
  </w:style>
  <w:style w:type="character" w:styleId="Rfrenceintense">
    <w:name w:val="Intense Reference"/>
    <w:basedOn w:val="Policepardfaut"/>
    <w:uiPriority w:val="32"/>
    <w:qFormat/>
    <w:rsid w:val="00AF1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767</Words>
  <Characters>4221</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Asmae Ait</dc:creator>
  <cp:keywords/>
  <dc:description/>
  <cp:lastModifiedBy>Asmae Ait</cp:lastModifiedBy>
  <cp:revision>1</cp:revision>
  <dcterms:created xsi:type="dcterms:W3CDTF">2025-11-18T03:04:00Z</dcterms:created>
  <dcterms:modified xsi:type="dcterms:W3CDTF">2025-11-18T03:28:00Z</dcterms:modified>
</cp:coreProperties>
</file>