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EC607" w14:textId="2D9FB1DA" w:rsidR="7EF0C329" w:rsidRPr="00A258E8" w:rsidRDefault="7EF0C329" w:rsidP="004B2CB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E25E7" w14:textId="77777777" w:rsidR="005B1D51" w:rsidRPr="00A258E8" w:rsidRDefault="005B1D51" w:rsidP="003A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16B6C1" w14:textId="1C55AB6D" w:rsidR="00EE1A81" w:rsidRPr="00A258E8" w:rsidRDefault="00456799" w:rsidP="003A6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8E8">
        <w:rPr>
          <w:rFonts w:ascii="Times New Roman" w:hAnsi="Times New Roman" w:cs="Times New Roman"/>
          <w:b/>
          <w:sz w:val="28"/>
          <w:szCs w:val="28"/>
        </w:rPr>
        <w:t>Тест №3</w:t>
      </w:r>
    </w:p>
    <w:p w14:paraId="7C6DDA0F" w14:textId="77777777" w:rsidR="00456799" w:rsidRPr="00A258E8" w:rsidRDefault="00456799" w:rsidP="008F589C">
      <w:pPr>
        <w:pStyle w:val="book-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  <w:jc w:val="both"/>
        <w:rPr>
          <w:b/>
          <w:sz w:val="28"/>
          <w:szCs w:val="28"/>
        </w:rPr>
      </w:pPr>
      <w:r w:rsidRPr="00A258E8">
        <w:rPr>
          <w:b/>
          <w:bCs/>
          <w:sz w:val="28"/>
          <w:szCs w:val="28"/>
        </w:rPr>
        <w:t>Безопасность — это состояние человека, при котором:</w:t>
      </w:r>
    </w:p>
    <w:p w14:paraId="1D536A63" w14:textId="2DDF8E76" w:rsidR="00456799" w:rsidRPr="00A258E8" w:rsidRDefault="169A3C85" w:rsidP="58D1FF66">
      <w:pPr>
        <w:pStyle w:val="book-paragraph"/>
        <w:numPr>
          <w:ilvl w:val="1"/>
          <w:numId w:val="8"/>
        </w:numPr>
        <w:shd w:val="clear" w:color="auto" w:fill="FFFFFF" w:themeFill="background1"/>
        <w:spacing w:before="0" w:beforeAutospacing="0" w:after="0" w:afterAutospacing="0"/>
        <w:ind w:left="142"/>
        <w:jc w:val="both"/>
        <w:rPr>
          <w:sz w:val="28"/>
          <w:szCs w:val="28"/>
          <w:highlight w:val="cyan"/>
        </w:rPr>
      </w:pPr>
      <w:r w:rsidRPr="00A258E8">
        <w:rPr>
          <w:sz w:val="28"/>
          <w:szCs w:val="28"/>
          <w:highlight w:val="cyan"/>
        </w:rPr>
        <w:t xml:space="preserve">С определенной вероятностью </w:t>
      </w:r>
      <w:r w:rsidR="2364C9AB" w:rsidRPr="00A258E8">
        <w:rPr>
          <w:sz w:val="28"/>
          <w:szCs w:val="28"/>
          <w:highlight w:val="cyan"/>
        </w:rPr>
        <w:t>исключено проявление опасностей</w:t>
      </w:r>
    </w:p>
    <w:p w14:paraId="24251209" w14:textId="77777777" w:rsidR="00456799" w:rsidRPr="00A258E8" w:rsidRDefault="00456799" w:rsidP="008F589C">
      <w:pPr>
        <w:pStyle w:val="book-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142"/>
        <w:jc w:val="both"/>
        <w:rPr>
          <w:sz w:val="28"/>
          <w:szCs w:val="28"/>
        </w:rPr>
      </w:pPr>
      <w:r w:rsidRPr="00A258E8">
        <w:rPr>
          <w:sz w:val="28"/>
          <w:szCs w:val="28"/>
        </w:rPr>
        <w:t>Полностью исклю</w:t>
      </w:r>
      <w:r w:rsidR="00683199" w:rsidRPr="00A258E8">
        <w:rPr>
          <w:sz w:val="28"/>
          <w:szCs w:val="28"/>
        </w:rPr>
        <w:t>чено проявление всех опасностей</w:t>
      </w:r>
    </w:p>
    <w:p w14:paraId="3D31B458" w14:textId="77777777" w:rsidR="00456799" w:rsidRPr="00A258E8" w:rsidRDefault="00456799" w:rsidP="008F589C">
      <w:pPr>
        <w:pStyle w:val="book-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142"/>
        <w:jc w:val="both"/>
        <w:rPr>
          <w:sz w:val="28"/>
          <w:szCs w:val="28"/>
        </w:rPr>
      </w:pPr>
      <w:r w:rsidRPr="00A258E8">
        <w:rPr>
          <w:sz w:val="28"/>
          <w:szCs w:val="28"/>
        </w:rPr>
        <w:t xml:space="preserve">Полностью исключено </w:t>
      </w:r>
      <w:r w:rsidR="00683199" w:rsidRPr="00A258E8">
        <w:rPr>
          <w:sz w:val="28"/>
          <w:szCs w:val="28"/>
        </w:rPr>
        <w:t>проявление отдельных опасностей</w:t>
      </w:r>
    </w:p>
    <w:p w14:paraId="36E05BFA" w14:textId="77777777" w:rsidR="008F589C" w:rsidRPr="00A258E8" w:rsidRDefault="008F589C" w:rsidP="003A6C11">
      <w:pPr>
        <w:pStyle w:val="book-paragraph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8354EA6" w14:textId="77777777" w:rsidR="00116A4E" w:rsidRPr="00A258E8" w:rsidRDefault="00116A4E" w:rsidP="008F589C">
      <w:pPr>
        <w:pStyle w:val="book-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  <w:jc w:val="both"/>
        <w:rPr>
          <w:b/>
          <w:sz w:val="28"/>
          <w:szCs w:val="28"/>
        </w:rPr>
      </w:pPr>
      <w:r w:rsidRPr="00A258E8">
        <w:rPr>
          <w:b/>
          <w:bCs/>
          <w:sz w:val="28"/>
          <w:szCs w:val="28"/>
        </w:rPr>
        <w:t>Область существования живого вещества, включающая всю гидросферу, нижнюю часть атмосферы и верхнюю часть литосферы:</w:t>
      </w:r>
    </w:p>
    <w:p w14:paraId="1017256D" w14:textId="77777777" w:rsidR="00116A4E" w:rsidRPr="00A258E8" w:rsidRDefault="00116A4E" w:rsidP="008F589C">
      <w:pPr>
        <w:pStyle w:val="book-paragraph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142"/>
        <w:jc w:val="both"/>
        <w:rPr>
          <w:sz w:val="28"/>
          <w:szCs w:val="28"/>
        </w:rPr>
      </w:pPr>
      <w:r w:rsidRPr="00A258E8">
        <w:rPr>
          <w:sz w:val="28"/>
          <w:szCs w:val="28"/>
        </w:rPr>
        <w:t>Сфера разума</w:t>
      </w:r>
    </w:p>
    <w:p w14:paraId="63038862" w14:textId="47D838B3" w:rsidR="00116A4E" w:rsidRPr="00A258E8" w:rsidRDefault="17F96059" w:rsidP="58D1FF66">
      <w:pPr>
        <w:pStyle w:val="book-paragraph"/>
        <w:numPr>
          <w:ilvl w:val="1"/>
          <w:numId w:val="10"/>
        </w:numPr>
        <w:shd w:val="clear" w:color="auto" w:fill="FFFFFF" w:themeFill="background1"/>
        <w:spacing w:before="0" w:beforeAutospacing="0" w:after="0" w:afterAutospacing="0"/>
        <w:ind w:left="142"/>
        <w:jc w:val="both"/>
        <w:rPr>
          <w:sz w:val="28"/>
          <w:szCs w:val="28"/>
        </w:rPr>
      </w:pPr>
      <w:r w:rsidRPr="00A258E8">
        <w:rPr>
          <w:sz w:val="28"/>
          <w:szCs w:val="28"/>
          <w:highlight w:val="cyan"/>
        </w:rPr>
        <w:t>Биосфера</w:t>
      </w:r>
      <w:r w:rsidR="576608B1" w:rsidRPr="00A258E8">
        <w:rPr>
          <w:sz w:val="28"/>
          <w:szCs w:val="28"/>
        </w:rPr>
        <w:t xml:space="preserve"> </w:t>
      </w:r>
    </w:p>
    <w:p w14:paraId="199403E0" w14:textId="77777777" w:rsidR="00116A4E" w:rsidRPr="00A258E8" w:rsidRDefault="00116A4E" w:rsidP="008F589C">
      <w:pPr>
        <w:pStyle w:val="book-paragraph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142"/>
        <w:jc w:val="both"/>
        <w:rPr>
          <w:sz w:val="28"/>
          <w:szCs w:val="28"/>
        </w:rPr>
      </w:pPr>
      <w:r w:rsidRPr="00A258E8">
        <w:rPr>
          <w:sz w:val="28"/>
          <w:szCs w:val="28"/>
        </w:rPr>
        <w:t>Ноосфера</w:t>
      </w:r>
    </w:p>
    <w:p w14:paraId="5E656DE8" w14:textId="77777777" w:rsidR="00116A4E" w:rsidRPr="00A258E8" w:rsidRDefault="00116A4E" w:rsidP="008F589C">
      <w:pPr>
        <w:pStyle w:val="book-paragraph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142"/>
        <w:jc w:val="both"/>
        <w:rPr>
          <w:sz w:val="28"/>
          <w:szCs w:val="28"/>
        </w:rPr>
      </w:pPr>
      <w:r w:rsidRPr="00A258E8">
        <w:rPr>
          <w:sz w:val="28"/>
          <w:szCs w:val="28"/>
        </w:rPr>
        <w:t>Астеносфера</w:t>
      </w:r>
    </w:p>
    <w:p w14:paraId="74364CB2" w14:textId="77777777" w:rsidR="008F589C" w:rsidRPr="00A258E8" w:rsidRDefault="008F589C" w:rsidP="003A6C11">
      <w:pPr>
        <w:pStyle w:val="book-paragraph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2294CB0" w14:textId="77777777" w:rsidR="00116A4E" w:rsidRPr="00A258E8" w:rsidRDefault="00116A4E" w:rsidP="008F589C">
      <w:pPr>
        <w:pStyle w:val="book-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  <w:jc w:val="both"/>
        <w:rPr>
          <w:b/>
          <w:sz w:val="28"/>
          <w:szCs w:val="28"/>
        </w:rPr>
      </w:pPr>
      <w:r w:rsidRPr="00A258E8">
        <w:rPr>
          <w:b/>
          <w:bCs/>
          <w:sz w:val="28"/>
          <w:szCs w:val="28"/>
        </w:rPr>
        <w:t>Научная дисциплина, изучающая трудовые процессы с целью оптимизации орудий и условий труда, повышения эффективности трудовой деятельности и сохранения здоровья работающих — это:</w:t>
      </w:r>
    </w:p>
    <w:p w14:paraId="656FD7DF" w14:textId="77777777" w:rsidR="00116A4E" w:rsidRPr="00A258E8" w:rsidRDefault="00116A4E" w:rsidP="008F589C">
      <w:pPr>
        <w:pStyle w:val="book-paragraph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142"/>
        <w:jc w:val="both"/>
        <w:rPr>
          <w:sz w:val="28"/>
          <w:szCs w:val="28"/>
        </w:rPr>
      </w:pPr>
      <w:r w:rsidRPr="00A258E8">
        <w:rPr>
          <w:sz w:val="28"/>
          <w:szCs w:val="28"/>
        </w:rPr>
        <w:t>Физиология труда</w:t>
      </w:r>
    </w:p>
    <w:p w14:paraId="0EB98159" w14:textId="77777777" w:rsidR="00116A4E" w:rsidRPr="00A258E8" w:rsidRDefault="00116A4E" w:rsidP="008F589C">
      <w:pPr>
        <w:pStyle w:val="book-paragraph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142"/>
        <w:jc w:val="both"/>
        <w:rPr>
          <w:sz w:val="28"/>
          <w:szCs w:val="28"/>
        </w:rPr>
      </w:pPr>
      <w:r w:rsidRPr="00A258E8">
        <w:rPr>
          <w:sz w:val="28"/>
          <w:szCs w:val="28"/>
        </w:rPr>
        <w:t>Токсикология</w:t>
      </w:r>
    </w:p>
    <w:p w14:paraId="7DA3E60E" w14:textId="77777777" w:rsidR="00116A4E" w:rsidRPr="00A258E8" w:rsidRDefault="00116A4E" w:rsidP="008F589C">
      <w:pPr>
        <w:pStyle w:val="book-paragraph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142"/>
        <w:jc w:val="both"/>
        <w:rPr>
          <w:sz w:val="28"/>
          <w:szCs w:val="28"/>
        </w:rPr>
      </w:pPr>
      <w:r w:rsidRPr="00A258E8">
        <w:rPr>
          <w:sz w:val="28"/>
          <w:szCs w:val="28"/>
        </w:rPr>
        <w:t>Охрана труда</w:t>
      </w:r>
    </w:p>
    <w:p w14:paraId="13BDA62B" w14:textId="4D040278" w:rsidR="00116A4E" w:rsidRPr="00A258E8" w:rsidRDefault="17F96059" w:rsidP="58D1FF66">
      <w:pPr>
        <w:pStyle w:val="book-paragraph"/>
        <w:numPr>
          <w:ilvl w:val="1"/>
          <w:numId w:val="12"/>
        </w:numPr>
        <w:shd w:val="clear" w:color="auto" w:fill="FFFFFF" w:themeFill="background1"/>
        <w:spacing w:before="0" w:beforeAutospacing="0" w:after="0" w:afterAutospacing="0"/>
        <w:ind w:left="142"/>
        <w:jc w:val="both"/>
        <w:rPr>
          <w:sz w:val="28"/>
          <w:szCs w:val="28"/>
        </w:rPr>
      </w:pPr>
      <w:r w:rsidRPr="00A258E8">
        <w:rPr>
          <w:sz w:val="28"/>
          <w:szCs w:val="28"/>
          <w:highlight w:val="cyan"/>
        </w:rPr>
        <w:t>Эргономика</w:t>
      </w:r>
      <w:r w:rsidR="576608B1" w:rsidRPr="00A258E8">
        <w:rPr>
          <w:sz w:val="28"/>
          <w:szCs w:val="28"/>
          <w:highlight w:val="cyan"/>
        </w:rPr>
        <w:t xml:space="preserve"> </w:t>
      </w:r>
    </w:p>
    <w:p w14:paraId="6D9C757E" w14:textId="77777777" w:rsidR="008F589C" w:rsidRPr="00A258E8" w:rsidRDefault="008F589C" w:rsidP="003A6C11">
      <w:pPr>
        <w:pStyle w:val="book-paragraph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654539E" w14:textId="77777777" w:rsidR="00116A4E" w:rsidRPr="00A258E8" w:rsidRDefault="00116A4E" w:rsidP="008F589C">
      <w:pPr>
        <w:pStyle w:val="book-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 w:hanging="426"/>
        <w:jc w:val="both"/>
        <w:rPr>
          <w:b/>
          <w:sz w:val="28"/>
          <w:szCs w:val="28"/>
        </w:rPr>
      </w:pPr>
      <w:r w:rsidRPr="00A258E8">
        <w:rPr>
          <w:b/>
          <w:bCs/>
          <w:sz w:val="28"/>
          <w:szCs w:val="28"/>
        </w:rPr>
        <w:t>Здоровье это:</w:t>
      </w:r>
    </w:p>
    <w:p w14:paraId="0C189D28" w14:textId="77777777" w:rsidR="00116A4E" w:rsidRPr="00A258E8" w:rsidRDefault="17F96059" w:rsidP="58D1FF66">
      <w:pPr>
        <w:pStyle w:val="book-paragraph"/>
        <w:numPr>
          <w:ilvl w:val="1"/>
          <w:numId w:val="14"/>
        </w:numPr>
        <w:shd w:val="clear" w:color="auto" w:fill="FFFFFF" w:themeFill="background1"/>
        <w:spacing w:before="0" w:beforeAutospacing="0" w:after="0" w:afterAutospacing="0"/>
        <w:ind w:left="142"/>
        <w:jc w:val="both"/>
        <w:rPr>
          <w:sz w:val="28"/>
          <w:szCs w:val="28"/>
        </w:rPr>
      </w:pPr>
      <w:r w:rsidRPr="00A258E8">
        <w:rPr>
          <w:sz w:val="28"/>
          <w:szCs w:val="28"/>
        </w:rPr>
        <w:t>Отсутствие у о</w:t>
      </w:r>
      <w:r w:rsidR="2364C9AB" w:rsidRPr="00A258E8">
        <w:rPr>
          <w:sz w:val="28"/>
          <w:szCs w:val="28"/>
        </w:rPr>
        <w:t>рганизма физических недостатков</w:t>
      </w:r>
    </w:p>
    <w:p w14:paraId="2751C952" w14:textId="60213489" w:rsidR="00116A4E" w:rsidRPr="00A258E8" w:rsidRDefault="17F96059" w:rsidP="58D1FF66">
      <w:pPr>
        <w:pStyle w:val="book-paragraph"/>
        <w:numPr>
          <w:ilvl w:val="1"/>
          <w:numId w:val="14"/>
        </w:numPr>
        <w:shd w:val="clear" w:color="auto" w:fill="FFFFFF" w:themeFill="background1"/>
        <w:spacing w:before="0" w:beforeAutospacing="0" w:after="0" w:afterAutospacing="0"/>
        <w:ind w:left="142"/>
        <w:jc w:val="both"/>
        <w:rPr>
          <w:sz w:val="28"/>
          <w:szCs w:val="28"/>
          <w:highlight w:val="cyan"/>
        </w:rPr>
      </w:pPr>
      <w:r w:rsidRPr="00A258E8">
        <w:rPr>
          <w:sz w:val="28"/>
          <w:szCs w:val="28"/>
          <w:highlight w:val="cyan"/>
        </w:rPr>
        <w:t>Состояние полного физического, духов</w:t>
      </w:r>
      <w:r w:rsidR="2364C9AB" w:rsidRPr="00A258E8">
        <w:rPr>
          <w:sz w:val="28"/>
          <w:szCs w:val="28"/>
          <w:highlight w:val="cyan"/>
        </w:rPr>
        <w:t>ного и социального благополучия</w:t>
      </w:r>
      <w:r w:rsidR="569E458A" w:rsidRPr="00A258E8">
        <w:rPr>
          <w:sz w:val="28"/>
          <w:szCs w:val="28"/>
          <w:highlight w:val="cyan"/>
        </w:rPr>
        <w:t xml:space="preserve"> </w:t>
      </w:r>
    </w:p>
    <w:p w14:paraId="07A514B3" w14:textId="77777777" w:rsidR="00116A4E" w:rsidRPr="00A258E8" w:rsidRDefault="00116A4E" w:rsidP="008F589C">
      <w:pPr>
        <w:pStyle w:val="book-paragraph"/>
        <w:numPr>
          <w:ilvl w:val="1"/>
          <w:numId w:val="14"/>
        </w:numPr>
        <w:shd w:val="clear" w:color="auto" w:fill="FFFFFF"/>
        <w:spacing w:before="0" w:beforeAutospacing="0" w:after="0" w:afterAutospacing="0"/>
        <w:ind w:left="142"/>
        <w:jc w:val="both"/>
        <w:rPr>
          <w:sz w:val="28"/>
          <w:szCs w:val="28"/>
        </w:rPr>
      </w:pPr>
      <w:r w:rsidRPr="00A258E8">
        <w:rPr>
          <w:sz w:val="28"/>
          <w:szCs w:val="28"/>
        </w:rPr>
        <w:t xml:space="preserve">Соблюдение правил </w:t>
      </w:r>
      <w:r w:rsidR="00683199" w:rsidRPr="00A258E8">
        <w:rPr>
          <w:sz w:val="28"/>
          <w:szCs w:val="28"/>
        </w:rPr>
        <w:t>здорового образа жизни</w:t>
      </w:r>
    </w:p>
    <w:p w14:paraId="6317DC8F" w14:textId="77777777" w:rsidR="00683199" w:rsidRPr="00A258E8" w:rsidRDefault="00116A4E" w:rsidP="008F589C">
      <w:pPr>
        <w:pStyle w:val="book-paragraph"/>
        <w:numPr>
          <w:ilvl w:val="1"/>
          <w:numId w:val="14"/>
        </w:numPr>
        <w:shd w:val="clear" w:color="auto" w:fill="FFFFFF"/>
        <w:spacing w:before="0" w:beforeAutospacing="0" w:after="0" w:afterAutospacing="0"/>
        <w:ind w:left="142"/>
        <w:jc w:val="both"/>
        <w:rPr>
          <w:sz w:val="28"/>
          <w:szCs w:val="28"/>
        </w:rPr>
      </w:pPr>
      <w:r w:rsidRPr="00A258E8">
        <w:rPr>
          <w:sz w:val="28"/>
          <w:szCs w:val="28"/>
        </w:rPr>
        <w:t>Возможность заниматься</w:t>
      </w:r>
      <w:r w:rsidR="00683199" w:rsidRPr="00A258E8">
        <w:rPr>
          <w:sz w:val="28"/>
          <w:szCs w:val="28"/>
        </w:rPr>
        <w:t xml:space="preserve"> умственным и физическим трудом</w:t>
      </w:r>
    </w:p>
    <w:p w14:paraId="2575495F" w14:textId="77777777" w:rsidR="00683199" w:rsidRPr="00A258E8" w:rsidRDefault="00683199" w:rsidP="00683199">
      <w:pPr>
        <w:pStyle w:val="book-paragraph"/>
        <w:shd w:val="clear" w:color="auto" w:fill="FFFFFF"/>
        <w:spacing w:before="0" w:beforeAutospacing="0" w:after="0" w:afterAutospacing="0"/>
        <w:ind w:left="142"/>
        <w:jc w:val="both"/>
        <w:rPr>
          <w:sz w:val="28"/>
          <w:szCs w:val="28"/>
        </w:rPr>
      </w:pPr>
    </w:p>
    <w:p w14:paraId="1F8C78D0" w14:textId="77777777" w:rsidR="002641B1" w:rsidRPr="00A258E8" w:rsidRDefault="002641B1" w:rsidP="00683199">
      <w:pPr>
        <w:pStyle w:val="book-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  <w:jc w:val="both"/>
        <w:rPr>
          <w:sz w:val="28"/>
          <w:szCs w:val="28"/>
        </w:rPr>
      </w:pPr>
      <w:r w:rsidRPr="00A258E8">
        <w:rPr>
          <w:rStyle w:val="a5"/>
          <w:b w:val="0"/>
          <w:spacing w:val="8"/>
          <w:sz w:val="28"/>
          <w:szCs w:val="28"/>
        </w:rPr>
        <w:t xml:space="preserve"> </w:t>
      </w:r>
      <w:r w:rsidRPr="00A258E8">
        <w:rPr>
          <w:rStyle w:val="a5"/>
          <w:spacing w:val="8"/>
          <w:sz w:val="28"/>
          <w:szCs w:val="28"/>
        </w:rPr>
        <w:t>Низкий уровень риска, который не влияет на экологические или другие показатели государства, отросли, предприятия – это?</w:t>
      </w:r>
    </w:p>
    <w:p w14:paraId="6B0378FC" w14:textId="77777777" w:rsidR="002641B1" w:rsidRPr="00A258E8" w:rsidRDefault="002641B1" w:rsidP="008F589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284"/>
        <w:jc w:val="both"/>
        <w:rPr>
          <w:spacing w:val="8"/>
          <w:sz w:val="28"/>
          <w:szCs w:val="28"/>
        </w:rPr>
      </w:pPr>
      <w:r w:rsidRPr="00A258E8">
        <w:rPr>
          <w:spacing w:val="8"/>
          <w:sz w:val="28"/>
          <w:szCs w:val="28"/>
        </w:rPr>
        <w:t>индивидуальный риск</w:t>
      </w:r>
    </w:p>
    <w:p w14:paraId="7F4548F0" w14:textId="77777777" w:rsidR="002641B1" w:rsidRPr="00A258E8" w:rsidRDefault="002641B1" w:rsidP="008F589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284"/>
        <w:jc w:val="both"/>
        <w:rPr>
          <w:spacing w:val="8"/>
          <w:sz w:val="28"/>
          <w:szCs w:val="28"/>
        </w:rPr>
      </w:pPr>
      <w:r w:rsidRPr="00A258E8">
        <w:rPr>
          <w:spacing w:val="8"/>
          <w:sz w:val="28"/>
          <w:szCs w:val="28"/>
        </w:rPr>
        <w:t>социальный риск</w:t>
      </w:r>
    </w:p>
    <w:p w14:paraId="200C26E3" w14:textId="746908AD" w:rsidR="002641B1" w:rsidRPr="00A258E8" w:rsidRDefault="6EBEFD3B" w:rsidP="58D1FF66">
      <w:pPr>
        <w:pStyle w:val="a4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/>
        <w:ind w:left="284"/>
        <w:jc w:val="both"/>
        <w:rPr>
          <w:spacing w:val="8"/>
          <w:sz w:val="28"/>
          <w:szCs w:val="28"/>
        </w:rPr>
      </w:pPr>
      <w:r w:rsidRPr="00A258E8">
        <w:rPr>
          <w:spacing w:val="8"/>
          <w:sz w:val="28"/>
          <w:szCs w:val="28"/>
          <w:highlight w:val="cyan"/>
        </w:rPr>
        <w:t>допу</w:t>
      </w:r>
      <w:r w:rsidR="3A969FFC" w:rsidRPr="00A258E8">
        <w:rPr>
          <w:spacing w:val="8"/>
          <w:sz w:val="28"/>
          <w:szCs w:val="28"/>
          <w:highlight w:val="cyan"/>
        </w:rPr>
        <w:t>стимый риск</w:t>
      </w:r>
    </w:p>
    <w:p w14:paraId="0D3C8425" w14:textId="77777777" w:rsidR="002641B1" w:rsidRPr="00A258E8" w:rsidRDefault="002641B1" w:rsidP="008F589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284"/>
        <w:jc w:val="both"/>
        <w:rPr>
          <w:spacing w:val="8"/>
          <w:sz w:val="28"/>
          <w:szCs w:val="28"/>
        </w:rPr>
      </w:pPr>
      <w:r w:rsidRPr="00A258E8">
        <w:rPr>
          <w:spacing w:val="8"/>
          <w:sz w:val="28"/>
          <w:szCs w:val="28"/>
        </w:rPr>
        <w:t>безопасность</w:t>
      </w:r>
    </w:p>
    <w:p w14:paraId="65A64353" w14:textId="77777777" w:rsidR="008F589C" w:rsidRPr="00A258E8" w:rsidRDefault="008F589C" w:rsidP="003A6C11">
      <w:pPr>
        <w:pStyle w:val="a4"/>
        <w:shd w:val="clear" w:color="auto" w:fill="FFFFFF"/>
        <w:spacing w:before="0" w:beforeAutospacing="0" w:after="0" w:afterAutospacing="0"/>
        <w:jc w:val="both"/>
        <w:rPr>
          <w:spacing w:val="8"/>
          <w:sz w:val="28"/>
          <w:szCs w:val="28"/>
        </w:rPr>
      </w:pPr>
    </w:p>
    <w:p w14:paraId="3671B6B9" w14:textId="77777777" w:rsidR="00456799" w:rsidRPr="00A258E8" w:rsidRDefault="00297B47" w:rsidP="00683199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OLE_LINK5"/>
      <w:bookmarkStart w:id="1" w:name="OLE_LINK6"/>
      <w:r w:rsidRPr="00A258E8">
        <w:rPr>
          <w:rFonts w:ascii="Times New Roman" w:hAnsi="Times New Roman" w:cs="Times New Roman"/>
          <w:b/>
          <w:sz w:val="28"/>
          <w:szCs w:val="28"/>
        </w:rPr>
        <w:t xml:space="preserve"> Риски по времени воздействия:</w:t>
      </w:r>
    </w:p>
    <w:p w14:paraId="437B9C71" w14:textId="7C7EBD72" w:rsidR="00297B47" w:rsidRPr="00A258E8" w:rsidRDefault="46C7A4E4" w:rsidP="58D1FF66">
      <w:pPr>
        <w:pStyle w:val="a3"/>
        <w:numPr>
          <w:ilvl w:val="0"/>
          <w:numId w:val="18"/>
        </w:numPr>
        <w:spacing w:after="0" w:line="240" w:lineRule="auto"/>
        <w:ind w:left="142" w:hanging="284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A258E8">
        <w:rPr>
          <w:rFonts w:ascii="Times New Roman" w:hAnsi="Times New Roman" w:cs="Times New Roman"/>
          <w:sz w:val="28"/>
          <w:szCs w:val="28"/>
          <w:highlight w:val="cyan"/>
        </w:rPr>
        <w:t>краткосрочные</w:t>
      </w:r>
      <w:r w:rsidR="2364C9AB" w:rsidRPr="00A258E8">
        <w:rPr>
          <w:rFonts w:ascii="Times New Roman" w:hAnsi="Times New Roman" w:cs="Times New Roman"/>
          <w:sz w:val="28"/>
          <w:szCs w:val="28"/>
          <w:highlight w:val="cyan"/>
        </w:rPr>
        <w:t>, долгосрочные, среднесрочные</w:t>
      </w:r>
      <w:r w:rsidR="42A17314" w:rsidRPr="00A258E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</w:p>
    <w:p w14:paraId="782D6E98" w14:textId="49ABB679" w:rsidR="00221F76" w:rsidRPr="00A258E8" w:rsidRDefault="00221F76" w:rsidP="008F589C">
      <w:pPr>
        <w:pStyle w:val="a3"/>
        <w:numPr>
          <w:ilvl w:val="0"/>
          <w:numId w:val="18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258E8">
        <w:rPr>
          <w:rFonts w:ascii="Times New Roman" w:hAnsi="Times New Roman" w:cs="Times New Roman"/>
          <w:sz w:val="28"/>
          <w:szCs w:val="28"/>
        </w:rPr>
        <w:t>раз</w:t>
      </w:r>
      <w:r w:rsidR="00683199" w:rsidRPr="00A258E8">
        <w:rPr>
          <w:rFonts w:ascii="Times New Roman" w:hAnsi="Times New Roman" w:cs="Times New Roman"/>
          <w:sz w:val="28"/>
          <w:szCs w:val="28"/>
        </w:rPr>
        <w:t>овые, периодические, постоянные</w:t>
      </w:r>
    </w:p>
    <w:p w14:paraId="01F8AB5E" w14:textId="77777777" w:rsidR="00221F76" w:rsidRPr="00A258E8" w:rsidRDefault="008F589C" w:rsidP="008F589C">
      <w:pPr>
        <w:pStyle w:val="a3"/>
        <w:numPr>
          <w:ilvl w:val="0"/>
          <w:numId w:val="18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258E8">
        <w:rPr>
          <w:rFonts w:ascii="Times New Roman" w:hAnsi="Times New Roman" w:cs="Times New Roman"/>
          <w:sz w:val="28"/>
          <w:szCs w:val="28"/>
        </w:rPr>
        <w:t>л</w:t>
      </w:r>
      <w:r w:rsidR="00221F76" w:rsidRPr="00A258E8">
        <w:rPr>
          <w:rFonts w:ascii="Times New Roman" w:hAnsi="Times New Roman" w:cs="Times New Roman"/>
          <w:sz w:val="28"/>
          <w:szCs w:val="28"/>
        </w:rPr>
        <w:t>окальные</w:t>
      </w:r>
      <w:r w:rsidR="00683199" w:rsidRPr="00A258E8">
        <w:rPr>
          <w:rFonts w:ascii="Times New Roman" w:hAnsi="Times New Roman" w:cs="Times New Roman"/>
          <w:sz w:val="28"/>
          <w:szCs w:val="28"/>
        </w:rPr>
        <w:t>, глобальные</w:t>
      </w:r>
    </w:p>
    <w:p w14:paraId="3BD2E939" w14:textId="77777777" w:rsidR="00221F76" w:rsidRPr="00A258E8" w:rsidRDefault="00221F76" w:rsidP="008F589C">
      <w:pPr>
        <w:pStyle w:val="a3"/>
        <w:numPr>
          <w:ilvl w:val="0"/>
          <w:numId w:val="18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258E8">
        <w:rPr>
          <w:rFonts w:ascii="Times New Roman" w:hAnsi="Times New Roman" w:cs="Times New Roman"/>
          <w:sz w:val="28"/>
          <w:szCs w:val="28"/>
        </w:rPr>
        <w:t>добровольные, принудительные</w:t>
      </w:r>
    </w:p>
    <w:bookmarkEnd w:id="0"/>
    <w:bookmarkEnd w:id="1"/>
    <w:p w14:paraId="254A12C4" w14:textId="77777777" w:rsidR="00683199" w:rsidRPr="00A258E8" w:rsidRDefault="00683199" w:rsidP="00683199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25BEB8A1" w14:textId="77777777" w:rsidR="00221F76" w:rsidRPr="00A258E8" w:rsidRDefault="00683199" w:rsidP="003A6C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58E8">
        <w:rPr>
          <w:rFonts w:ascii="Times New Roman" w:hAnsi="Times New Roman" w:cs="Times New Roman"/>
          <w:b/>
          <w:sz w:val="28"/>
          <w:szCs w:val="28"/>
        </w:rPr>
        <w:t>7</w:t>
      </w:r>
      <w:r w:rsidR="00221F76" w:rsidRPr="00A258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21F76" w:rsidRPr="00A25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Значение рисков, которое общество и лица, принимающие на их основе соответствующие решения, считаются допустимыми в определенный период деятельности, называется ____________ рисками.</w:t>
      </w:r>
    </w:p>
    <w:p w14:paraId="20BDC0A5" w14:textId="77777777" w:rsidR="00221F76" w:rsidRPr="00A258E8" w:rsidRDefault="00683199" w:rsidP="008F589C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чрезмерными</w:t>
      </w:r>
    </w:p>
    <w:p w14:paraId="2A9450B6" w14:textId="77777777" w:rsidR="00221F76" w:rsidRPr="00A258E8" w:rsidRDefault="00683199" w:rsidP="008F589C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абсолютными</w:t>
      </w:r>
    </w:p>
    <w:p w14:paraId="16E916A2" w14:textId="4046B11C" w:rsidR="00221F76" w:rsidRPr="00A258E8" w:rsidRDefault="2364C9AB" w:rsidP="58D1FF66">
      <w:pPr>
        <w:pStyle w:val="a3"/>
        <w:numPr>
          <w:ilvl w:val="0"/>
          <w:numId w:val="19"/>
        </w:numPr>
        <w:shd w:val="clear" w:color="auto" w:fill="FFFFFF" w:themeFill="background1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приемлемыми</w:t>
      </w:r>
    </w:p>
    <w:p w14:paraId="07160764" w14:textId="77777777" w:rsidR="00221F76" w:rsidRPr="00A258E8" w:rsidRDefault="00683199" w:rsidP="008F589C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относительными</w:t>
      </w:r>
    </w:p>
    <w:p w14:paraId="73264631" w14:textId="77777777" w:rsidR="008F589C" w:rsidRPr="00A258E8" w:rsidRDefault="008F589C" w:rsidP="003A6C1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5FAEDA" w14:textId="77777777" w:rsidR="00221F76" w:rsidRPr="00A258E8" w:rsidRDefault="00683199" w:rsidP="003A6C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58E8">
        <w:rPr>
          <w:rFonts w:ascii="Times New Roman" w:hAnsi="Times New Roman" w:cs="Times New Roman"/>
          <w:b/>
          <w:sz w:val="28"/>
          <w:szCs w:val="28"/>
        </w:rPr>
        <w:t>8</w:t>
      </w:r>
      <w:r w:rsidR="00221F76" w:rsidRPr="00A258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21F76" w:rsidRPr="00A25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Риск может быть …</w:t>
      </w:r>
    </w:p>
    <w:p w14:paraId="57C3AE25" w14:textId="77777777" w:rsidR="00221F76" w:rsidRPr="00A258E8" w:rsidRDefault="00221F76" w:rsidP="008F589C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промышленным, </w:t>
      </w:r>
      <w:r w:rsidR="00683199"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сельскохозяйственным, природным</w:t>
      </w:r>
    </w:p>
    <w:p w14:paraId="08FCB030" w14:textId="0F941DC4" w:rsidR="00221F76" w:rsidRPr="00A258E8" w:rsidRDefault="46C7A4E4" w:rsidP="58D1FF66">
      <w:pPr>
        <w:pStyle w:val="a3"/>
        <w:numPr>
          <w:ilvl w:val="0"/>
          <w:numId w:val="20"/>
        </w:numPr>
        <w:shd w:val="clear" w:color="auto" w:fill="FFFFFF" w:themeFill="background1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соци</w:t>
      </w:r>
      <w:r w:rsidR="2364C9AB" w:rsidRPr="00A258E8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альным, промышленным, природным</w:t>
      </w:r>
    </w:p>
    <w:p w14:paraId="60FFE6BF" w14:textId="77777777" w:rsidR="00221F76" w:rsidRPr="00A258E8" w:rsidRDefault="00221F76" w:rsidP="008F589C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юридически</w:t>
      </w:r>
      <w:r w:rsidR="00683199"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м, этническим, разведывательным</w:t>
      </w:r>
    </w:p>
    <w:p w14:paraId="544407E6" w14:textId="77777777" w:rsidR="00221F76" w:rsidRPr="00A258E8" w:rsidRDefault="00683199" w:rsidP="008F589C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национальным, военным, бытовым</w:t>
      </w:r>
    </w:p>
    <w:p w14:paraId="50EFEC94" w14:textId="77777777" w:rsidR="008F589C" w:rsidRPr="00A258E8" w:rsidRDefault="008F589C" w:rsidP="003A6C1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53C46E" w14:textId="77777777" w:rsidR="00221F76" w:rsidRPr="00A258E8" w:rsidRDefault="00683199" w:rsidP="003A6C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58E8">
        <w:rPr>
          <w:rFonts w:ascii="Times New Roman" w:hAnsi="Times New Roman" w:cs="Times New Roman"/>
          <w:b/>
          <w:sz w:val="28"/>
          <w:szCs w:val="28"/>
        </w:rPr>
        <w:t>9</w:t>
      </w:r>
      <w:r w:rsidR="00221F76" w:rsidRPr="00A258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21F76" w:rsidRPr="00A25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Комплекс мероприятий, проводимых заблаговременно и направленных на максимальное уменьшение риска возникновения ЧС, называется …</w:t>
      </w:r>
    </w:p>
    <w:p w14:paraId="6BA3818E" w14:textId="3F287EC5" w:rsidR="00221F76" w:rsidRPr="00A258E8" w:rsidRDefault="2364C9AB" w:rsidP="58D1FF66">
      <w:pPr>
        <w:pStyle w:val="a3"/>
        <w:numPr>
          <w:ilvl w:val="0"/>
          <w:numId w:val="21"/>
        </w:numPr>
        <w:shd w:val="clear" w:color="auto" w:fill="FFFFFF" w:themeFill="background1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предупреждение ЧС</w:t>
      </w:r>
    </w:p>
    <w:p w14:paraId="7AAE1D5E" w14:textId="77777777" w:rsidR="00221F76" w:rsidRPr="00A258E8" w:rsidRDefault="00683199" w:rsidP="008F589C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ЧС</w:t>
      </w:r>
    </w:p>
    <w:p w14:paraId="04A997DD" w14:textId="77777777" w:rsidR="00221F76" w:rsidRPr="00A258E8" w:rsidRDefault="00683199" w:rsidP="008F589C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ликвидация ЧС</w:t>
      </w:r>
    </w:p>
    <w:p w14:paraId="79339E5F" w14:textId="77777777" w:rsidR="00221F76" w:rsidRPr="00A258E8" w:rsidRDefault="00221F76" w:rsidP="008F589C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</w:t>
      </w:r>
      <w:r w:rsidR="00683199"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количества возможных потерь</w:t>
      </w:r>
    </w:p>
    <w:p w14:paraId="4C4F9F58" w14:textId="77777777" w:rsidR="008F589C" w:rsidRPr="00A258E8" w:rsidRDefault="008F589C" w:rsidP="003A6C1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0BE20" w14:textId="77777777" w:rsidR="00221F76" w:rsidRPr="00A258E8" w:rsidRDefault="00683199" w:rsidP="003A6C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58E8">
        <w:rPr>
          <w:rFonts w:ascii="Times New Roman" w:hAnsi="Times New Roman" w:cs="Times New Roman"/>
          <w:b/>
          <w:sz w:val="28"/>
          <w:szCs w:val="28"/>
        </w:rPr>
        <w:t>10</w:t>
      </w:r>
      <w:r w:rsidR="00221F76" w:rsidRPr="00A258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21F76" w:rsidRPr="00A25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критериям определения риска относятся ….</w:t>
      </w:r>
    </w:p>
    <w:p w14:paraId="22AA8C39" w14:textId="77777777" w:rsidR="00221F76" w:rsidRPr="00A258E8" w:rsidRDefault="00221F76" w:rsidP="008F589C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потенциальный и ки</w:t>
      </w:r>
      <w:r w:rsidR="00683199"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нетический</w:t>
      </w:r>
    </w:p>
    <w:p w14:paraId="03D21BD6" w14:textId="77777777" w:rsidR="00221F76" w:rsidRPr="00A258E8" w:rsidRDefault="00683199" w:rsidP="008F589C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статический и динамический</w:t>
      </w:r>
    </w:p>
    <w:p w14:paraId="2E828BE7" w14:textId="77777777" w:rsidR="00221F76" w:rsidRPr="00A258E8" w:rsidRDefault="00683199" w:rsidP="008F589C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абсолютный и относительный</w:t>
      </w:r>
    </w:p>
    <w:p w14:paraId="613DE85E" w14:textId="0129E450" w:rsidR="00221F76" w:rsidRPr="00A258E8" w:rsidRDefault="2364C9AB" w:rsidP="58D1FF66">
      <w:pPr>
        <w:pStyle w:val="a3"/>
        <w:numPr>
          <w:ilvl w:val="0"/>
          <w:numId w:val="22"/>
        </w:numPr>
        <w:shd w:val="clear" w:color="auto" w:fill="FFFFFF" w:themeFill="background1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приемлемый и чрезмерный</w:t>
      </w:r>
    </w:p>
    <w:p w14:paraId="1F085AFB" w14:textId="77777777" w:rsidR="008F589C" w:rsidRPr="00A258E8" w:rsidRDefault="008F589C" w:rsidP="003A6C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971A30" w14:textId="77777777" w:rsidR="009E4A68" w:rsidRPr="00A258E8" w:rsidRDefault="00683199" w:rsidP="003A6C1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11</w:t>
      </w:r>
      <w:r w:rsidR="00221F76" w:rsidRPr="00A25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221F76" w:rsidRPr="00A258E8">
        <w:rPr>
          <w:rFonts w:ascii="Times New Roman" w:hAnsi="Times New Roman" w:cs="Times New Roman"/>
          <w:b/>
          <w:sz w:val="28"/>
          <w:szCs w:val="28"/>
        </w:rPr>
        <w:t xml:space="preserve">Что такое «приемлемый риск»? </w:t>
      </w:r>
    </w:p>
    <w:p w14:paraId="25D47676" w14:textId="77777777" w:rsidR="009E4A68" w:rsidRPr="00A258E8" w:rsidRDefault="46C7A4E4" w:rsidP="58D1FF66">
      <w:pPr>
        <w:pStyle w:val="a3"/>
        <w:numPr>
          <w:ilvl w:val="0"/>
          <w:numId w:val="23"/>
        </w:numPr>
        <w:shd w:val="clear" w:color="auto" w:fill="FFFFFF" w:themeFill="background1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258E8">
        <w:rPr>
          <w:rFonts w:ascii="Times New Roman" w:hAnsi="Times New Roman" w:cs="Times New Roman"/>
          <w:sz w:val="28"/>
          <w:szCs w:val="28"/>
        </w:rPr>
        <w:t>Степень риска</w:t>
      </w:r>
      <w:r w:rsidR="2364C9AB" w:rsidRPr="00A258E8">
        <w:rPr>
          <w:rFonts w:ascii="Times New Roman" w:hAnsi="Times New Roman" w:cs="Times New Roman"/>
          <w:sz w:val="28"/>
          <w:szCs w:val="28"/>
        </w:rPr>
        <w:t>, приводящая к гибели человека</w:t>
      </w:r>
    </w:p>
    <w:p w14:paraId="62D14A3B" w14:textId="4C8ABAB7" w:rsidR="009E4A68" w:rsidRPr="00A258E8" w:rsidRDefault="46C7A4E4" w:rsidP="58D1FF66">
      <w:pPr>
        <w:pStyle w:val="a3"/>
        <w:numPr>
          <w:ilvl w:val="0"/>
          <w:numId w:val="23"/>
        </w:numPr>
        <w:shd w:val="clear" w:color="auto" w:fill="FFFFFF" w:themeFill="background1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258E8">
        <w:rPr>
          <w:rFonts w:ascii="Times New Roman" w:hAnsi="Times New Roman" w:cs="Times New Roman"/>
          <w:sz w:val="28"/>
          <w:szCs w:val="28"/>
        </w:rPr>
        <w:t>Риск, при котором защи</w:t>
      </w:r>
      <w:r w:rsidR="60A6AD84" w:rsidRPr="00A258E8">
        <w:rPr>
          <w:rFonts w:ascii="Times New Roman" w:hAnsi="Times New Roman" w:cs="Times New Roman"/>
          <w:sz w:val="28"/>
          <w:szCs w:val="28"/>
        </w:rPr>
        <w:t>тные мероприятия позволяют под</w:t>
      </w:r>
      <w:r w:rsidRPr="00A258E8">
        <w:rPr>
          <w:rFonts w:ascii="Times New Roman" w:hAnsi="Times New Roman" w:cs="Times New Roman"/>
          <w:sz w:val="28"/>
          <w:szCs w:val="28"/>
        </w:rPr>
        <w:t>держивать достигнутый уровень безопасности на д</w:t>
      </w:r>
      <w:r w:rsidR="2364C9AB" w:rsidRPr="00A258E8">
        <w:rPr>
          <w:rFonts w:ascii="Times New Roman" w:hAnsi="Times New Roman" w:cs="Times New Roman"/>
          <w:sz w:val="28"/>
          <w:szCs w:val="28"/>
        </w:rPr>
        <w:t>анном уровне развития общества</w:t>
      </w:r>
      <w:r w:rsidR="48E8D5A2" w:rsidRPr="00A258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19B093" w14:textId="77777777" w:rsidR="009E4A68" w:rsidRPr="00A258E8" w:rsidRDefault="46C7A4E4" w:rsidP="58D1FF66">
      <w:pPr>
        <w:pStyle w:val="a3"/>
        <w:numPr>
          <w:ilvl w:val="0"/>
          <w:numId w:val="23"/>
        </w:numPr>
        <w:shd w:val="clear" w:color="auto" w:fill="FFFFFF" w:themeFill="background1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258E8">
        <w:rPr>
          <w:rFonts w:ascii="Times New Roman" w:hAnsi="Times New Roman" w:cs="Times New Roman"/>
          <w:sz w:val="28"/>
          <w:szCs w:val="28"/>
          <w:highlight w:val="cyan"/>
        </w:rPr>
        <w:t>Риск, оцениваемый вероятностью смертел</w:t>
      </w:r>
      <w:r w:rsidR="2364C9AB" w:rsidRPr="00A258E8">
        <w:rPr>
          <w:rFonts w:ascii="Times New Roman" w:hAnsi="Times New Roman" w:cs="Times New Roman"/>
          <w:sz w:val="28"/>
          <w:szCs w:val="28"/>
          <w:highlight w:val="cyan"/>
        </w:rPr>
        <w:t>ьных случаев в единицу времени.</w:t>
      </w:r>
    </w:p>
    <w:p w14:paraId="7E97A388" w14:textId="77777777" w:rsidR="00221F76" w:rsidRPr="00A258E8" w:rsidRDefault="46C7A4E4" w:rsidP="58D1FF66">
      <w:pPr>
        <w:pStyle w:val="a3"/>
        <w:numPr>
          <w:ilvl w:val="0"/>
          <w:numId w:val="23"/>
        </w:numPr>
        <w:shd w:val="clear" w:color="auto" w:fill="FFFFFF" w:themeFill="background1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258E8">
        <w:rPr>
          <w:rFonts w:ascii="Times New Roman" w:hAnsi="Times New Roman" w:cs="Times New Roman"/>
          <w:sz w:val="28"/>
          <w:szCs w:val="28"/>
        </w:rPr>
        <w:t>Риск, представляющий у</w:t>
      </w:r>
      <w:r w:rsidR="2364C9AB" w:rsidRPr="00A258E8">
        <w:rPr>
          <w:rFonts w:ascii="Times New Roman" w:hAnsi="Times New Roman" w:cs="Times New Roman"/>
          <w:sz w:val="28"/>
          <w:szCs w:val="28"/>
        </w:rPr>
        <w:t>грозы здоровью и жизни человека</w:t>
      </w:r>
    </w:p>
    <w:p w14:paraId="1A699816" w14:textId="77777777" w:rsidR="008F589C" w:rsidRPr="00A258E8" w:rsidRDefault="008F589C" w:rsidP="003A6C1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C4B3F" w14:textId="77777777" w:rsidR="009E4A68" w:rsidRPr="00A258E8" w:rsidRDefault="009E4A68" w:rsidP="003A6C1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258E8">
        <w:rPr>
          <w:rFonts w:ascii="Times New Roman" w:hAnsi="Times New Roman" w:cs="Times New Roman"/>
          <w:b/>
          <w:sz w:val="28"/>
          <w:szCs w:val="28"/>
        </w:rPr>
        <w:t>1</w:t>
      </w:r>
      <w:r w:rsidR="00683199" w:rsidRPr="00A258E8">
        <w:rPr>
          <w:rFonts w:ascii="Times New Roman" w:hAnsi="Times New Roman" w:cs="Times New Roman"/>
          <w:b/>
          <w:sz w:val="28"/>
          <w:szCs w:val="28"/>
        </w:rPr>
        <w:t>2</w:t>
      </w:r>
      <w:r w:rsidRPr="00A258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258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Опасность</w:t>
      </w:r>
    </w:p>
    <w:p w14:paraId="6CDFA61F" w14:textId="7215E1F7" w:rsidR="009E4A68" w:rsidRPr="00A258E8" w:rsidRDefault="60A6AD84" w:rsidP="58D1FF66">
      <w:pPr>
        <w:pStyle w:val="a3"/>
        <w:numPr>
          <w:ilvl w:val="0"/>
          <w:numId w:val="25"/>
        </w:numPr>
        <w:shd w:val="clear" w:color="auto" w:fill="FFFFFF" w:themeFill="background1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</w:pPr>
      <w:r w:rsidRPr="00A258E8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 xml:space="preserve">любые явления, угрожающие жизни и здоровью человека </w:t>
      </w:r>
    </w:p>
    <w:p w14:paraId="5AF4E53A" w14:textId="77777777" w:rsidR="009E4A68" w:rsidRPr="00A258E8" w:rsidRDefault="009E4A68" w:rsidP="008F589C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58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неотъемлемая отличительная черта деятельности человека </w:t>
      </w:r>
    </w:p>
    <w:p w14:paraId="000AC68E" w14:textId="77777777" w:rsidR="009E4A68" w:rsidRPr="00A258E8" w:rsidRDefault="009E4A68" w:rsidP="008F589C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58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исключение нежелательных последствий </w:t>
      </w:r>
    </w:p>
    <w:p w14:paraId="386FD8F4" w14:textId="77777777" w:rsidR="008F589C" w:rsidRPr="00A258E8" w:rsidRDefault="009E4A68" w:rsidP="008F589C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58E8">
        <w:rPr>
          <w:rFonts w:ascii="Times New Roman" w:hAnsi="Times New Roman" w:cs="Times New Roman"/>
          <w:sz w:val="28"/>
          <w:szCs w:val="28"/>
          <w:shd w:val="clear" w:color="auto" w:fill="FFFFFF"/>
        </w:rPr>
        <w:t>любые явления, вызывающие положительные эмоции</w:t>
      </w:r>
    </w:p>
    <w:p w14:paraId="35E2D84B" w14:textId="77777777" w:rsidR="008F589C" w:rsidRPr="00A258E8" w:rsidRDefault="008F589C" w:rsidP="008F589C">
      <w:pPr>
        <w:pStyle w:val="a3"/>
        <w:shd w:val="clear" w:color="auto" w:fill="FFFFFF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907994" w14:textId="77777777" w:rsidR="009E4A68" w:rsidRPr="00A258E8" w:rsidRDefault="009E4A68" w:rsidP="003A6C1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258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  <w:r w:rsidR="00683199" w:rsidRPr="00A258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</w:t>
      </w:r>
      <w:r w:rsidRPr="00A258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Риск</w:t>
      </w:r>
    </w:p>
    <w:p w14:paraId="739515C7" w14:textId="77777777" w:rsidR="009E4A68" w:rsidRPr="00A258E8" w:rsidRDefault="60A6AD84" w:rsidP="58D1FF66">
      <w:pPr>
        <w:pStyle w:val="a3"/>
        <w:numPr>
          <w:ilvl w:val="0"/>
          <w:numId w:val="26"/>
        </w:numPr>
        <w:shd w:val="clear" w:color="auto" w:fill="FFFFFF" w:themeFill="background1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58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количественная оценка опасности </w:t>
      </w:r>
    </w:p>
    <w:p w14:paraId="39716C87" w14:textId="77777777" w:rsidR="009E4A68" w:rsidRPr="00A258E8" w:rsidRDefault="60A6AD84" w:rsidP="58D1FF66">
      <w:pPr>
        <w:pStyle w:val="a3"/>
        <w:numPr>
          <w:ilvl w:val="0"/>
          <w:numId w:val="26"/>
        </w:numPr>
        <w:shd w:val="clear" w:color="auto" w:fill="FFFFFF" w:themeFill="background1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</w:pPr>
      <w:r w:rsidRPr="00A258E8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номенклатура опасности</w:t>
      </w:r>
    </w:p>
    <w:p w14:paraId="4F5D4CFC" w14:textId="01ECBCDB" w:rsidR="009E4A68" w:rsidRPr="00A258E8" w:rsidRDefault="60A6AD84" w:rsidP="58D1FF66">
      <w:pPr>
        <w:pStyle w:val="a3"/>
        <w:numPr>
          <w:ilvl w:val="0"/>
          <w:numId w:val="26"/>
        </w:numPr>
        <w:shd w:val="clear" w:color="auto" w:fill="FFFFFF" w:themeFill="background1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58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условия, при которых реализуются потенциальные опасности </w:t>
      </w:r>
      <w:r w:rsidR="48E8D5A2" w:rsidRPr="00A258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95F4680" w14:textId="77777777" w:rsidR="008F589C" w:rsidRPr="00A258E8" w:rsidRDefault="009E4A68" w:rsidP="008F589C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58E8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 причин</w:t>
      </w:r>
      <w:r w:rsidR="008F589C" w:rsidRPr="00A258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206601" w14:textId="77777777" w:rsidR="009E4A68" w:rsidRPr="00A258E8" w:rsidRDefault="009E4A68" w:rsidP="003A6C1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58E8">
        <w:rPr>
          <w:rFonts w:ascii="Times New Roman" w:hAnsi="Times New Roman" w:cs="Times New Roman"/>
          <w:sz w:val="28"/>
          <w:szCs w:val="28"/>
        </w:rPr>
        <w:br/>
      </w:r>
    </w:p>
    <w:p w14:paraId="60F61578" w14:textId="77777777" w:rsidR="00BE26D4" w:rsidRPr="00A258E8" w:rsidRDefault="00BE26D4" w:rsidP="003A6C1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258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1</w:t>
      </w:r>
      <w:r w:rsidR="00683199" w:rsidRPr="00A258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4</w:t>
      </w:r>
      <w:r w:rsidRPr="00A258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Pr="00A258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Вероятность (частота) поражения отдельного индивидуума в результате воздействия исследуемых факторов опасности</w:t>
      </w:r>
      <w:r w:rsidR="00080574" w:rsidRPr="00A258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5BA28604" w14:textId="2536AE22" w:rsidR="00080574" w:rsidRPr="00A258E8" w:rsidRDefault="00080574" w:rsidP="008F589C">
      <w:pPr>
        <w:pStyle w:val="a3"/>
        <w:numPr>
          <w:ilvl w:val="0"/>
          <w:numId w:val="27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потенциальный территориальный риск</w:t>
      </w:r>
      <w:r w:rsidR="004B0198" w:rsidRPr="00A258E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</w:p>
    <w:p w14:paraId="04FC371A" w14:textId="77777777" w:rsidR="00080574" w:rsidRPr="00A258E8" w:rsidRDefault="77CFD69E" w:rsidP="58D1FF66">
      <w:pPr>
        <w:pStyle w:val="a3"/>
        <w:numPr>
          <w:ilvl w:val="0"/>
          <w:numId w:val="27"/>
        </w:numPr>
        <w:shd w:val="clear" w:color="auto" w:fill="FFFFFF" w:themeFill="background1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индивидуальный риск</w:t>
      </w:r>
    </w:p>
    <w:p w14:paraId="5ADA8648" w14:textId="77777777" w:rsidR="00080574" w:rsidRPr="00A258E8" w:rsidRDefault="00080574" w:rsidP="008F589C">
      <w:pPr>
        <w:pStyle w:val="a3"/>
        <w:numPr>
          <w:ilvl w:val="0"/>
          <w:numId w:val="27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социальный риск</w:t>
      </w:r>
    </w:p>
    <w:p w14:paraId="0C5E6DF2" w14:textId="77777777" w:rsidR="00080574" w:rsidRPr="00A258E8" w:rsidRDefault="00080574" w:rsidP="008F589C">
      <w:pPr>
        <w:pStyle w:val="a3"/>
        <w:numPr>
          <w:ilvl w:val="0"/>
          <w:numId w:val="27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коллективный риск</w:t>
      </w:r>
    </w:p>
    <w:p w14:paraId="1DACA513" w14:textId="77777777" w:rsidR="00683199" w:rsidRPr="00A258E8" w:rsidRDefault="00683199" w:rsidP="00683199">
      <w:pPr>
        <w:shd w:val="clear" w:color="auto" w:fill="FFFFFF"/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03457A4F" w14:textId="77777777" w:rsidR="00683199" w:rsidRPr="00A258E8" w:rsidRDefault="00683199" w:rsidP="006831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15.</w:t>
      </w:r>
      <w:r w:rsidRPr="00A258E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Pr="00A25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Антропогенные опасности</w:t>
      </w:r>
    </w:p>
    <w:p w14:paraId="1B71E937" w14:textId="3DC32199" w:rsidR="00683199" w:rsidRPr="00A258E8" w:rsidRDefault="2364C9AB" w:rsidP="58D1FF66">
      <w:pPr>
        <w:pStyle w:val="a3"/>
        <w:numPr>
          <w:ilvl w:val="0"/>
          <w:numId w:val="28"/>
        </w:numPr>
        <w:shd w:val="clear" w:color="auto" w:fill="FFFFFF" w:themeFill="background1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опасности, источником которых является сам человек</w:t>
      </w:r>
      <w:r w:rsidR="0B108F18" w:rsidRPr="00A258E8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 xml:space="preserve"> </w:t>
      </w:r>
    </w:p>
    <w:p w14:paraId="7C0CA584" w14:textId="77777777" w:rsidR="00683199" w:rsidRPr="00A258E8" w:rsidRDefault="00683199" w:rsidP="00683199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продукты неполного сгорания топлива</w:t>
      </w:r>
    </w:p>
    <w:p w14:paraId="0C36B530" w14:textId="77777777" w:rsidR="00683199" w:rsidRPr="00A258E8" w:rsidRDefault="00683199" w:rsidP="00683199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разное увеличение количества аэрозолей в атмосфере</w:t>
      </w:r>
    </w:p>
    <w:p w14:paraId="6D4773AD" w14:textId="2B11F0B2" w:rsidR="00221F76" w:rsidRPr="00A258E8" w:rsidRDefault="00683199" w:rsidP="003A6C11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вещества спос</w:t>
      </w:r>
      <w:bookmarkStart w:id="2" w:name="_GoBack"/>
      <w:bookmarkEnd w:id="2"/>
      <w:r w:rsidRPr="00A258E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обные убивать бактерии</w:t>
      </w:r>
    </w:p>
    <w:sectPr w:rsidR="00221F76" w:rsidRPr="00A2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7B2A"/>
    <w:multiLevelType w:val="hybridMultilevel"/>
    <w:tmpl w:val="8C204D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7227"/>
    <w:multiLevelType w:val="hybridMultilevel"/>
    <w:tmpl w:val="39F0200A"/>
    <w:lvl w:ilvl="0" w:tplc="04190011">
      <w:start w:val="1"/>
      <w:numFmt w:val="decimal"/>
      <w:lvlText w:val="%1)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163E09CB"/>
    <w:multiLevelType w:val="hybridMultilevel"/>
    <w:tmpl w:val="DBBC7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7B6A"/>
    <w:multiLevelType w:val="multilevel"/>
    <w:tmpl w:val="CC820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C5486"/>
    <w:multiLevelType w:val="hybridMultilevel"/>
    <w:tmpl w:val="C30061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71694"/>
    <w:multiLevelType w:val="hybridMultilevel"/>
    <w:tmpl w:val="ECA062D8"/>
    <w:lvl w:ilvl="0" w:tplc="2C0C54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CA8D4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935F4"/>
    <w:multiLevelType w:val="hybridMultilevel"/>
    <w:tmpl w:val="0DCC94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22E3"/>
    <w:multiLevelType w:val="hybridMultilevel"/>
    <w:tmpl w:val="286E54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02B9E"/>
    <w:multiLevelType w:val="multilevel"/>
    <w:tmpl w:val="1A0CA0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B51A57"/>
    <w:multiLevelType w:val="multilevel"/>
    <w:tmpl w:val="7C4CE5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44A53"/>
    <w:multiLevelType w:val="multilevel"/>
    <w:tmpl w:val="33BE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C045EA"/>
    <w:multiLevelType w:val="hybridMultilevel"/>
    <w:tmpl w:val="A78AC7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969B3"/>
    <w:multiLevelType w:val="hybridMultilevel"/>
    <w:tmpl w:val="08D67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77EE9"/>
    <w:multiLevelType w:val="hybridMultilevel"/>
    <w:tmpl w:val="08108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65A61"/>
    <w:multiLevelType w:val="hybridMultilevel"/>
    <w:tmpl w:val="8FDEA4D2"/>
    <w:lvl w:ilvl="0" w:tplc="81B44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124A5"/>
    <w:multiLevelType w:val="hybridMultilevel"/>
    <w:tmpl w:val="1E224C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877F9"/>
    <w:multiLevelType w:val="hybridMultilevel"/>
    <w:tmpl w:val="CA9E83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100A6"/>
    <w:multiLevelType w:val="hybridMultilevel"/>
    <w:tmpl w:val="0CD824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E52B5"/>
    <w:multiLevelType w:val="hybridMultilevel"/>
    <w:tmpl w:val="6D4ED7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7713C"/>
    <w:multiLevelType w:val="hybridMultilevel"/>
    <w:tmpl w:val="0A663B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EC32EC80">
      <w:start w:val="1"/>
      <w:numFmt w:val="decimal"/>
      <w:lvlText w:val="%2)"/>
      <w:lvlJc w:val="left"/>
      <w:pPr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EC743A"/>
    <w:multiLevelType w:val="hybridMultilevel"/>
    <w:tmpl w:val="412ECE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5A42A2"/>
    <w:multiLevelType w:val="hybridMultilevel"/>
    <w:tmpl w:val="2C588E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756F4E"/>
    <w:multiLevelType w:val="hybridMultilevel"/>
    <w:tmpl w:val="8DAA1D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32C37"/>
    <w:multiLevelType w:val="hybridMultilevel"/>
    <w:tmpl w:val="DC6E2B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64C8E"/>
    <w:multiLevelType w:val="hybridMultilevel"/>
    <w:tmpl w:val="3A8428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A2641"/>
    <w:multiLevelType w:val="hybridMultilevel"/>
    <w:tmpl w:val="A98031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59DE"/>
    <w:multiLevelType w:val="hybridMultilevel"/>
    <w:tmpl w:val="BFB88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D77FE"/>
    <w:multiLevelType w:val="hybridMultilevel"/>
    <w:tmpl w:val="54501B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3"/>
  </w:num>
  <w:num w:numId="5">
    <w:abstractNumId w:val="9"/>
  </w:num>
  <w:num w:numId="6">
    <w:abstractNumId w:val="10"/>
  </w:num>
  <w:num w:numId="7">
    <w:abstractNumId w:val="21"/>
  </w:num>
  <w:num w:numId="8">
    <w:abstractNumId w:val="27"/>
  </w:num>
  <w:num w:numId="9">
    <w:abstractNumId w:val="7"/>
  </w:num>
  <w:num w:numId="10">
    <w:abstractNumId w:val="19"/>
  </w:num>
  <w:num w:numId="11">
    <w:abstractNumId w:val="0"/>
  </w:num>
  <w:num w:numId="12">
    <w:abstractNumId w:val="17"/>
  </w:num>
  <w:num w:numId="13">
    <w:abstractNumId w:val="26"/>
  </w:num>
  <w:num w:numId="14">
    <w:abstractNumId w:val="4"/>
  </w:num>
  <w:num w:numId="15">
    <w:abstractNumId w:val="24"/>
  </w:num>
  <w:num w:numId="16">
    <w:abstractNumId w:val="6"/>
  </w:num>
  <w:num w:numId="17">
    <w:abstractNumId w:val="22"/>
  </w:num>
  <w:num w:numId="18">
    <w:abstractNumId w:val="18"/>
  </w:num>
  <w:num w:numId="19">
    <w:abstractNumId w:val="16"/>
  </w:num>
  <w:num w:numId="20">
    <w:abstractNumId w:val="13"/>
  </w:num>
  <w:num w:numId="21">
    <w:abstractNumId w:val="25"/>
  </w:num>
  <w:num w:numId="22">
    <w:abstractNumId w:val="23"/>
  </w:num>
  <w:num w:numId="23">
    <w:abstractNumId w:val="20"/>
  </w:num>
  <w:num w:numId="24">
    <w:abstractNumId w:val="14"/>
  </w:num>
  <w:num w:numId="25">
    <w:abstractNumId w:val="2"/>
  </w:num>
  <w:num w:numId="26">
    <w:abstractNumId w:val="15"/>
  </w:num>
  <w:num w:numId="27">
    <w:abstractNumId w:val="1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99"/>
    <w:rsid w:val="00005C73"/>
    <w:rsid w:val="00080574"/>
    <w:rsid w:val="000C64A7"/>
    <w:rsid w:val="00116A4E"/>
    <w:rsid w:val="0012125A"/>
    <w:rsid w:val="00145668"/>
    <w:rsid w:val="001C2DA2"/>
    <w:rsid w:val="00221F76"/>
    <w:rsid w:val="002641B1"/>
    <w:rsid w:val="00297B47"/>
    <w:rsid w:val="003A6C11"/>
    <w:rsid w:val="003B0A60"/>
    <w:rsid w:val="00456799"/>
    <w:rsid w:val="004B0198"/>
    <w:rsid w:val="004B2CB3"/>
    <w:rsid w:val="004D491B"/>
    <w:rsid w:val="005B1D51"/>
    <w:rsid w:val="005B3D82"/>
    <w:rsid w:val="00683199"/>
    <w:rsid w:val="006E1BFD"/>
    <w:rsid w:val="006F7B10"/>
    <w:rsid w:val="00746714"/>
    <w:rsid w:val="00856C10"/>
    <w:rsid w:val="008F589C"/>
    <w:rsid w:val="00925074"/>
    <w:rsid w:val="009E4A68"/>
    <w:rsid w:val="009F4056"/>
    <w:rsid w:val="00A258E8"/>
    <w:rsid w:val="00BE26D4"/>
    <w:rsid w:val="00C85DBC"/>
    <w:rsid w:val="00DF0485"/>
    <w:rsid w:val="00E578B6"/>
    <w:rsid w:val="00EE1A81"/>
    <w:rsid w:val="00F0C8F6"/>
    <w:rsid w:val="00F24970"/>
    <w:rsid w:val="00FA281C"/>
    <w:rsid w:val="011E2C7F"/>
    <w:rsid w:val="08749959"/>
    <w:rsid w:val="0A7E82DF"/>
    <w:rsid w:val="0B108F18"/>
    <w:rsid w:val="0BF8B791"/>
    <w:rsid w:val="1284379D"/>
    <w:rsid w:val="13E5D17D"/>
    <w:rsid w:val="15C03967"/>
    <w:rsid w:val="169A3C85"/>
    <w:rsid w:val="17F96059"/>
    <w:rsid w:val="1DAA3664"/>
    <w:rsid w:val="2364C9AB"/>
    <w:rsid w:val="28E673F7"/>
    <w:rsid w:val="29FE4875"/>
    <w:rsid w:val="38EF3F9E"/>
    <w:rsid w:val="3A969FFC"/>
    <w:rsid w:val="3BF92AB0"/>
    <w:rsid w:val="3DE7FC9F"/>
    <w:rsid w:val="41F98F80"/>
    <w:rsid w:val="4211BBBE"/>
    <w:rsid w:val="42A17314"/>
    <w:rsid w:val="46C7A4E4"/>
    <w:rsid w:val="48E8D5A2"/>
    <w:rsid w:val="4E7C1F46"/>
    <w:rsid w:val="54A40BFB"/>
    <w:rsid w:val="5547FC83"/>
    <w:rsid w:val="569E458A"/>
    <w:rsid w:val="576608B1"/>
    <w:rsid w:val="58D1FF66"/>
    <w:rsid w:val="5C5EE324"/>
    <w:rsid w:val="5EDD3E50"/>
    <w:rsid w:val="60A6AD84"/>
    <w:rsid w:val="649B45EC"/>
    <w:rsid w:val="68306B16"/>
    <w:rsid w:val="6A16C578"/>
    <w:rsid w:val="6D4E663A"/>
    <w:rsid w:val="6EBEFD3B"/>
    <w:rsid w:val="6EEA369B"/>
    <w:rsid w:val="71E769FB"/>
    <w:rsid w:val="74BA535B"/>
    <w:rsid w:val="75AB0971"/>
    <w:rsid w:val="77CFD69E"/>
    <w:rsid w:val="7B97A892"/>
    <w:rsid w:val="7EF0C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232B"/>
  <w15:docId w15:val="{02838833-08AC-4E7E-A18E-31704A61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799"/>
    <w:pPr>
      <w:ind w:left="720"/>
      <w:contextualSpacing/>
    </w:pPr>
  </w:style>
  <w:style w:type="paragraph" w:customStyle="1" w:styleId="book-paragraph">
    <w:name w:val="book-paragraph"/>
    <w:basedOn w:val="a"/>
    <w:rsid w:val="0045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264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641B1"/>
    <w:rPr>
      <w:b/>
      <w:bCs/>
    </w:rPr>
  </w:style>
  <w:style w:type="character" w:customStyle="1" w:styleId="answernumber">
    <w:name w:val="answernumber"/>
    <w:basedOn w:val="a0"/>
    <w:rsid w:val="00BE2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Имомназарова Хосият Соибназаровна</dc:creator>
  <cp:keywords/>
  <cp:lastModifiedBy>Настя Маслова</cp:lastModifiedBy>
  <cp:revision>6</cp:revision>
  <dcterms:created xsi:type="dcterms:W3CDTF">2021-11-27T18:31:00Z</dcterms:created>
  <dcterms:modified xsi:type="dcterms:W3CDTF">2021-12-04T07:08:00Z</dcterms:modified>
</cp:coreProperties>
</file>