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99A234" w14:textId="77777777" w:rsidR="003C3462" w:rsidRPr="00342DA0" w:rsidRDefault="003C3462" w:rsidP="004712B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Задания к семинару</w:t>
      </w:r>
    </w:p>
    <w:p w14:paraId="6599A235" w14:textId="77777777" w:rsidR="003C3462" w:rsidRDefault="003C3462" w:rsidP="004712B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2DA0">
        <w:rPr>
          <w:rFonts w:ascii="Times New Roman" w:hAnsi="Times New Roman" w:cs="Times New Roman"/>
          <w:b/>
          <w:sz w:val="32"/>
          <w:szCs w:val="32"/>
        </w:rPr>
        <w:t>=</w:t>
      </w:r>
      <w:r>
        <w:rPr>
          <w:rFonts w:ascii="Times New Roman" w:hAnsi="Times New Roman" w:cs="Times New Roman"/>
          <w:b/>
          <w:sz w:val="32"/>
          <w:szCs w:val="32"/>
        </w:rPr>
        <w:t xml:space="preserve"> СССР в 1946-1991 гг. </w:t>
      </w:r>
      <w:r w:rsidRPr="00342DA0">
        <w:rPr>
          <w:rFonts w:ascii="Times New Roman" w:hAnsi="Times New Roman" w:cs="Times New Roman"/>
          <w:b/>
          <w:sz w:val="32"/>
          <w:szCs w:val="32"/>
        </w:rPr>
        <w:t>=</w:t>
      </w:r>
    </w:p>
    <w:p w14:paraId="6599A236" w14:textId="77777777" w:rsidR="001D65D6" w:rsidRPr="00AA3621" w:rsidRDefault="001D65D6" w:rsidP="004712B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A3621">
        <w:rPr>
          <w:rFonts w:ascii="Times New Roman" w:hAnsi="Times New Roman" w:cs="Times New Roman"/>
          <w:b/>
          <w:sz w:val="32"/>
          <w:szCs w:val="32"/>
        </w:rPr>
        <w:t xml:space="preserve">= </w:t>
      </w:r>
      <w:r w:rsidR="00300F25">
        <w:rPr>
          <w:rFonts w:ascii="Times New Roman" w:hAnsi="Times New Roman" w:cs="Times New Roman"/>
          <w:b/>
          <w:sz w:val="32"/>
          <w:szCs w:val="32"/>
        </w:rPr>
        <w:t>Российская Федерация в 1992-20</w:t>
      </w:r>
      <w:r w:rsidR="00E66B05">
        <w:rPr>
          <w:rFonts w:ascii="Times New Roman" w:hAnsi="Times New Roman" w:cs="Times New Roman"/>
          <w:b/>
          <w:sz w:val="32"/>
          <w:szCs w:val="32"/>
        </w:rPr>
        <w:t>18</w:t>
      </w:r>
      <w:r w:rsidRPr="00AA3621">
        <w:rPr>
          <w:rFonts w:ascii="Times New Roman" w:hAnsi="Times New Roman" w:cs="Times New Roman"/>
          <w:b/>
          <w:sz w:val="32"/>
          <w:szCs w:val="32"/>
        </w:rPr>
        <w:t xml:space="preserve"> гг. =</w:t>
      </w:r>
    </w:p>
    <w:p w14:paraId="6599A237" w14:textId="77777777" w:rsidR="003C3462" w:rsidRPr="00342DA0" w:rsidRDefault="003C3462" w:rsidP="004712BE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14:paraId="6599A238" w14:textId="77777777" w:rsidR="003C3462" w:rsidRPr="00B17CF4" w:rsidRDefault="003C3462" w:rsidP="004712BE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CF4">
        <w:rPr>
          <w:rFonts w:ascii="Times New Roman" w:hAnsi="Times New Roman" w:cs="Times New Roman"/>
          <w:b/>
          <w:sz w:val="28"/>
          <w:szCs w:val="28"/>
        </w:rPr>
        <w:t>Вопросы для обсуждения</w:t>
      </w:r>
    </w:p>
    <w:p w14:paraId="6599A256" w14:textId="0F155F54" w:rsidR="002814F2" w:rsidRDefault="00D46880" w:rsidP="004712BE">
      <w:pPr>
        <w:pStyle w:val="a7"/>
        <w:numPr>
          <w:ilvl w:val="0"/>
          <w:numId w:val="9"/>
        </w:numPr>
        <w:ind w:left="0" w:firstLine="709"/>
        <w:rPr>
          <w:rFonts w:ascii="Times New Roman" w:hAnsi="Times New Roman" w:cs="Times New Roman"/>
          <w:b/>
          <w:sz w:val="30"/>
          <w:szCs w:val="30"/>
        </w:rPr>
      </w:pPr>
      <w:r w:rsidRPr="003C3462">
        <w:rPr>
          <w:rFonts w:ascii="Times New Roman" w:hAnsi="Times New Roman" w:cs="Times New Roman"/>
          <w:sz w:val="28"/>
          <w:szCs w:val="32"/>
        </w:rPr>
        <w:t xml:space="preserve">Проведите анализ президентства </w:t>
      </w:r>
      <w:r>
        <w:rPr>
          <w:rFonts w:ascii="Times New Roman" w:hAnsi="Times New Roman" w:cs="Times New Roman"/>
          <w:b/>
          <w:sz w:val="28"/>
          <w:szCs w:val="32"/>
        </w:rPr>
        <w:t>Д.А. Медведева</w:t>
      </w:r>
      <w:r w:rsidRPr="003C3462">
        <w:rPr>
          <w:rFonts w:ascii="Times New Roman" w:hAnsi="Times New Roman" w:cs="Times New Roman"/>
          <w:sz w:val="28"/>
          <w:szCs w:val="32"/>
        </w:rPr>
        <w:t xml:space="preserve"> в </w:t>
      </w:r>
      <w:r>
        <w:rPr>
          <w:rFonts w:ascii="Times New Roman" w:hAnsi="Times New Roman" w:cs="Times New Roman"/>
          <w:b/>
          <w:sz w:val="28"/>
          <w:szCs w:val="32"/>
        </w:rPr>
        <w:t>2008-2012</w:t>
      </w:r>
      <w:r w:rsidRPr="003C3462">
        <w:rPr>
          <w:rFonts w:ascii="Times New Roman" w:hAnsi="Times New Roman" w:cs="Times New Roman"/>
          <w:b/>
          <w:sz w:val="28"/>
          <w:szCs w:val="32"/>
        </w:rPr>
        <w:t xml:space="preserve"> гг.</w:t>
      </w:r>
      <w:r w:rsidRPr="003C3462">
        <w:rPr>
          <w:rFonts w:ascii="Times New Roman" w:hAnsi="Times New Roman" w:cs="Times New Roman"/>
          <w:sz w:val="28"/>
          <w:szCs w:val="32"/>
        </w:rPr>
        <w:t xml:space="preserve"> по следующим направлениям: экономика, социальная сфера, культурная сфера, внешняя политика.</w:t>
      </w:r>
      <w:r w:rsidR="004964D5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41F6E02C" w14:textId="470823A3" w:rsidR="004964D5" w:rsidRDefault="004964D5" w:rsidP="004712BE">
      <w:pPr>
        <w:pStyle w:val="a7"/>
        <w:ind w:left="0"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Экономика.</w:t>
      </w:r>
    </w:p>
    <w:p w14:paraId="1E4BFCDB" w14:textId="588DE1AC" w:rsidR="004964D5" w:rsidRDefault="00B15FC3" w:rsidP="004712BE">
      <w:pPr>
        <w:pStyle w:val="a7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15FC3">
        <w:rPr>
          <w:rFonts w:ascii="Times New Roman" w:hAnsi="Times New Roman" w:cs="Times New Roman"/>
          <w:sz w:val="30"/>
          <w:szCs w:val="30"/>
        </w:rPr>
        <w:t>Мировой финансовый кризис отразился на развитии российской экономики.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B15FC3">
        <w:rPr>
          <w:rFonts w:ascii="Times New Roman" w:hAnsi="Times New Roman" w:cs="Times New Roman"/>
          <w:sz w:val="30"/>
          <w:szCs w:val="30"/>
        </w:rPr>
        <w:t>По оценке Всемирного банка, российский кризис 2008 года «начался как кризис частного сектора, спровоцированный чрезмерными заимствованиями частного сектора в условиях глубокого тройного шока: со стороны условий внешней торговли, оттока капитала и ужесточения условий внешних заимствований»</w:t>
      </w:r>
      <w:r>
        <w:rPr>
          <w:rFonts w:ascii="Times New Roman" w:hAnsi="Times New Roman" w:cs="Times New Roman"/>
          <w:sz w:val="30"/>
          <w:szCs w:val="30"/>
        </w:rPr>
        <w:t xml:space="preserve">. Дмитрий Анатольевич принял множество мер, смягчающих удар кризиса по экономике и жизням людей, но даже это не помогло в полной мере. Тем не менее, благодаря этому, потери экономики России </w:t>
      </w:r>
      <w:r w:rsidRPr="00B15FC3">
        <w:rPr>
          <w:rFonts w:ascii="Times New Roman" w:hAnsi="Times New Roman" w:cs="Times New Roman"/>
          <w:sz w:val="30"/>
          <w:szCs w:val="30"/>
        </w:rPr>
        <w:t>оказались меньше, чем это ожидалось в начале кризиса</w:t>
      </w:r>
      <w:r>
        <w:rPr>
          <w:rFonts w:ascii="Times New Roman" w:hAnsi="Times New Roman" w:cs="Times New Roman"/>
          <w:sz w:val="30"/>
          <w:szCs w:val="30"/>
        </w:rPr>
        <w:t xml:space="preserve">. </w:t>
      </w:r>
      <w:r w:rsidRPr="00B15FC3">
        <w:rPr>
          <w:rFonts w:ascii="Times New Roman" w:hAnsi="Times New Roman" w:cs="Times New Roman"/>
          <w:sz w:val="30"/>
          <w:szCs w:val="30"/>
        </w:rPr>
        <w:t>По мнению Всемирного банка, отчасти это произошло благодаря масштабным антикризисным мерам, которые приняло правительство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56176723" w14:textId="3544C43C" w:rsidR="00B15FC3" w:rsidRDefault="00B15FC3" w:rsidP="004712BE">
      <w:pPr>
        <w:pStyle w:val="a7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15FC3">
        <w:rPr>
          <w:rFonts w:ascii="Times New Roman" w:hAnsi="Times New Roman" w:cs="Times New Roman"/>
          <w:sz w:val="30"/>
          <w:szCs w:val="30"/>
        </w:rPr>
        <w:t>12 января 2009 года, в соответствии с постановлением Правительства Российской Федерации «О внесении изменений в Таможенный тариф в отношении некоторых моторны</w:t>
      </w:r>
      <w:r>
        <w:rPr>
          <w:rFonts w:ascii="Times New Roman" w:hAnsi="Times New Roman" w:cs="Times New Roman"/>
          <w:sz w:val="30"/>
          <w:szCs w:val="30"/>
        </w:rPr>
        <w:t>х транспортных средств»,</w:t>
      </w:r>
      <w:r w:rsidRPr="00B15FC3">
        <w:rPr>
          <w:rFonts w:ascii="Times New Roman" w:hAnsi="Times New Roman" w:cs="Times New Roman"/>
          <w:sz w:val="30"/>
          <w:szCs w:val="30"/>
        </w:rPr>
        <w:t xml:space="preserve"> вступили в силу новые, повышенные таможенные пошлины на импортируемые в Россию грузовые и легковые автомобили иностранного производства. Решение правительства вызвало массовые акции протеста в городах Дальнего Востока, Сибири и других р</w:t>
      </w:r>
      <w:r>
        <w:rPr>
          <w:rFonts w:ascii="Times New Roman" w:hAnsi="Times New Roman" w:cs="Times New Roman"/>
          <w:sz w:val="30"/>
          <w:szCs w:val="30"/>
        </w:rPr>
        <w:t>егионов в декабре 2008 года</w:t>
      </w:r>
      <w:r w:rsidRPr="00B15FC3">
        <w:rPr>
          <w:rFonts w:ascii="Times New Roman" w:hAnsi="Times New Roman" w:cs="Times New Roman"/>
          <w:sz w:val="30"/>
          <w:szCs w:val="30"/>
        </w:rPr>
        <w:t xml:space="preserve">, которые продолжились в начале января 2009 года, уже преимущественно </w:t>
      </w:r>
      <w:r>
        <w:rPr>
          <w:rFonts w:ascii="Times New Roman" w:hAnsi="Times New Roman" w:cs="Times New Roman"/>
          <w:sz w:val="30"/>
          <w:szCs w:val="30"/>
        </w:rPr>
        <w:t>под политическими лозунгами</w:t>
      </w:r>
      <w:r w:rsidRPr="00B15FC3">
        <w:rPr>
          <w:rFonts w:ascii="Times New Roman" w:hAnsi="Times New Roman" w:cs="Times New Roman"/>
          <w:sz w:val="30"/>
          <w:szCs w:val="30"/>
        </w:rPr>
        <w:t>.</w:t>
      </w:r>
    </w:p>
    <w:p w14:paraId="2A28FE43" w14:textId="38505E0D" w:rsidR="004712BE" w:rsidRPr="004712BE" w:rsidRDefault="004712BE" w:rsidP="004712BE">
      <w:pPr>
        <w:pStyle w:val="a7"/>
        <w:ind w:left="0"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4712BE">
        <w:rPr>
          <w:rFonts w:ascii="Times New Roman" w:hAnsi="Times New Roman" w:cs="Times New Roman"/>
          <w:b/>
          <w:sz w:val="30"/>
          <w:szCs w:val="30"/>
        </w:rPr>
        <w:t>Социальная сфера</w:t>
      </w:r>
    </w:p>
    <w:p w14:paraId="293A413D" w14:textId="1DFCA97F" w:rsidR="004712BE" w:rsidRPr="004712BE" w:rsidRDefault="004712BE" w:rsidP="004712BE">
      <w:pPr>
        <w:pStyle w:val="a7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712BE">
        <w:rPr>
          <w:rFonts w:ascii="Times New Roman" w:hAnsi="Times New Roman" w:cs="Times New Roman"/>
          <w:sz w:val="30"/>
          <w:szCs w:val="30"/>
        </w:rPr>
        <w:t>В мае 2008 года президент подписал указ, призванный облегчающий предпринимателям жизнь: с бизнеса должны были снять некоторые ограничения, упростить порядок начала бизнеса и сократить количество разрешительных дл</w:t>
      </w:r>
      <w:r>
        <w:rPr>
          <w:rFonts w:ascii="Times New Roman" w:hAnsi="Times New Roman" w:cs="Times New Roman"/>
          <w:sz w:val="30"/>
          <w:szCs w:val="30"/>
        </w:rPr>
        <w:t>я его осуществления документов.</w:t>
      </w:r>
    </w:p>
    <w:p w14:paraId="10F1B4CB" w14:textId="0634AAAA" w:rsidR="004712BE" w:rsidRPr="004712BE" w:rsidRDefault="004712BE" w:rsidP="004712BE">
      <w:pPr>
        <w:pStyle w:val="a7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712BE">
        <w:rPr>
          <w:rFonts w:ascii="Times New Roman" w:hAnsi="Times New Roman" w:cs="Times New Roman"/>
          <w:sz w:val="30"/>
          <w:szCs w:val="30"/>
        </w:rPr>
        <w:t>Главным достижением стал рост и стабилизация численности населения РФ. В 2008-2011 годах Россия достигла одного из наивысших показателей нескольких десятилетий. Семей, рождающих второго ребенка, увеличилось на 45%, третьего – на 62%. Население России в 2011 г</w:t>
      </w:r>
      <w:r>
        <w:rPr>
          <w:rFonts w:ascii="Times New Roman" w:hAnsi="Times New Roman" w:cs="Times New Roman"/>
          <w:sz w:val="30"/>
          <w:szCs w:val="30"/>
        </w:rPr>
        <w:t>оду превысило 143 млн. человек.</w:t>
      </w:r>
    </w:p>
    <w:p w14:paraId="6D9F00E2" w14:textId="58710082" w:rsidR="004712BE" w:rsidRPr="004712BE" w:rsidRDefault="004712BE" w:rsidP="004712BE">
      <w:pPr>
        <w:pStyle w:val="a7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712BE">
        <w:rPr>
          <w:rFonts w:ascii="Times New Roman" w:hAnsi="Times New Roman" w:cs="Times New Roman"/>
          <w:sz w:val="30"/>
          <w:szCs w:val="30"/>
        </w:rPr>
        <w:t>Реальные доходы граждан при Медведеве выросли в 2008г. на 2,4%, в 2009г. на 3,1%, в 2010г. – 5,1%, а в 2011-м поднялись только на 1%. Средняя заработная плата по экономике поднялась за 4 ода на 18% в реальном выражении и на 75% в номинальном. Государственные зарплаты в этот период тоже росли (только уровень жизни существенно не улучшился, также не изме</w:t>
      </w:r>
      <w:r>
        <w:rPr>
          <w:rFonts w:ascii="Times New Roman" w:hAnsi="Times New Roman" w:cs="Times New Roman"/>
          <w:sz w:val="30"/>
          <w:szCs w:val="30"/>
        </w:rPr>
        <w:t>нилось особо и качество услуг).</w:t>
      </w:r>
    </w:p>
    <w:p w14:paraId="62C520B5" w14:textId="55B2B764" w:rsidR="004712BE" w:rsidRPr="004712BE" w:rsidRDefault="004712BE" w:rsidP="004712BE">
      <w:pPr>
        <w:pStyle w:val="a7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712BE">
        <w:rPr>
          <w:rFonts w:ascii="Times New Roman" w:hAnsi="Times New Roman" w:cs="Times New Roman"/>
          <w:sz w:val="30"/>
          <w:szCs w:val="30"/>
        </w:rPr>
        <w:t>Средний размер трудовой пенсии для россиян увеличился с 2008-го в 2,5 раза. С начала 2012 года военные пенсионеры получили по</w:t>
      </w:r>
      <w:r>
        <w:rPr>
          <w:rFonts w:ascii="Times New Roman" w:hAnsi="Times New Roman" w:cs="Times New Roman"/>
          <w:sz w:val="30"/>
          <w:szCs w:val="30"/>
        </w:rPr>
        <w:t>вышение выплат в 1,6 раз.</w:t>
      </w:r>
    </w:p>
    <w:p w14:paraId="5FEDAC65" w14:textId="2B5D5479" w:rsidR="004712BE" w:rsidRPr="004712BE" w:rsidRDefault="004712BE" w:rsidP="004712BE">
      <w:pPr>
        <w:pStyle w:val="a7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712BE">
        <w:rPr>
          <w:rFonts w:ascii="Times New Roman" w:hAnsi="Times New Roman" w:cs="Times New Roman"/>
          <w:sz w:val="30"/>
          <w:szCs w:val="30"/>
        </w:rPr>
        <w:t xml:space="preserve">Государственная программа прямой поддержки позволила около 1,5 млн. граждан получить жилье. Более 1 млн. семей улучшили свои жилищные условия,используя выделенные им </w:t>
      </w:r>
      <w:r>
        <w:rPr>
          <w:rFonts w:ascii="Times New Roman" w:hAnsi="Times New Roman" w:cs="Times New Roman"/>
          <w:sz w:val="30"/>
          <w:szCs w:val="30"/>
        </w:rPr>
        <w:t>средства материнского капитала.</w:t>
      </w:r>
    </w:p>
    <w:p w14:paraId="7E34DCAE" w14:textId="68B328F1" w:rsidR="004712BE" w:rsidRDefault="004712BE" w:rsidP="004712BE">
      <w:pPr>
        <w:pStyle w:val="a7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712BE">
        <w:rPr>
          <w:rFonts w:ascii="Times New Roman" w:hAnsi="Times New Roman" w:cs="Times New Roman"/>
          <w:sz w:val="30"/>
          <w:szCs w:val="30"/>
        </w:rPr>
        <w:t>Среди минусов можно выделить увеличение безработицы (4,6% в 2011 году), недостаточное инвестирование в реальный сектор отечественной экономики, проблему нехватки лекарств и увеличение коррупции в сфере образования (посредством ЕГЭ).</w:t>
      </w:r>
    </w:p>
    <w:p w14:paraId="3C369C76" w14:textId="19A1DF19" w:rsidR="004712BE" w:rsidRPr="004712BE" w:rsidRDefault="004712BE" w:rsidP="004712BE">
      <w:pPr>
        <w:pStyle w:val="a7"/>
        <w:ind w:left="0"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4712BE">
        <w:rPr>
          <w:rFonts w:ascii="Times New Roman" w:hAnsi="Times New Roman" w:cs="Times New Roman"/>
          <w:b/>
          <w:sz w:val="30"/>
          <w:szCs w:val="30"/>
        </w:rPr>
        <w:t>Культура</w:t>
      </w:r>
    </w:p>
    <w:p w14:paraId="58FD9502" w14:textId="307BF3E5" w:rsidR="004712BE" w:rsidRPr="004712BE" w:rsidRDefault="004712BE" w:rsidP="004712BE">
      <w:pPr>
        <w:pStyle w:val="a7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Во время</w:t>
      </w:r>
      <w:r w:rsidRPr="004712BE">
        <w:rPr>
          <w:rFonts w:ascii="Times New Roman" w:hAnsi="Times New Roman" w:cs="Times New Roman"/>
          <w:sz w:val="30"/>
          <w:szCs w:val="30"/>
        </w:rPr>
        <w:t xml:space="preserve"> правления</w:t>
      </w:r>
      <w:r>
        <w:rPr>
          <w:rFonts w:ascii="Times New Roman" w:hAnsi="Times New Roman" w:cs="Times New Roman"/>
          <w:sz w:val="30"/>
          <w:szCs w:val="30"/>
        </w:rPr>
        <w:t xml:space="preserve"> Дмитрия Медведева</w:t>
      </w:r>
      <w:r w:rsidRPr="004712BE">
        <w:rPr>
          <w:rFonts w:ascii="Times New Roman" w:hAnsi="Times New Roman" w:cs="Times New Roman"/>
          <w:sz w:val="30"/>
          <w:szCs w:val="30"/>
        </w:rPr>
        <w:t xml:space="preserve"> был реставрирован Большой театр, а также проводилась программа «Культура России». В рамках проекта планировалось построить более 2 млн. объектов культуры и просвещения, а также реставрировать истор</w:t>
      </w:r>
      <w:r>
        <w:rPr>
          <w:rFonts w:ascii="Times New Roman" w:hAnsi="Times New Roman" w:cs="Times New Roman"/>
          <w:sz w:val="30"/>
          <w:szCs w:val="30"/>
        </w:rPr>
        <w:t>ические объекты по всей стране.</w:t>
      </w:r>
    </w:p>
    <w:p w14:paraId="2399F7FF" w14:textId="714B604F" w:rsidR="004712BE" w:rsidRPr="004712BE" w:rsidRDefault="004712BE" w:rsidP="004712BE">
      <w:pPr>
        <w:pStyle w:val="a7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712BE">
        <w:rPr>
          <w:rFonts w:ascii="Times New Roman" w:hAnsi="Times New Roman" w:cs="Times New Roman"/>
          <w:sz w:val="30"/>
          <w:szCs w:val="30"/>
        </w:rPr>
        <w:t>Образование России за 4 года пополнилось 9 федеральными вузами и 29 НИУ, но за последние 1,5 года лишилось 40 вузов, которые попа</w:t>
      </w:r>
      <w:r>
        <w:rPr>
          <w:rFonts w:ascii="Times New Roman" w:hAnsi="Times New Roman" w:cs="Times New Roman"/>
          <w:sz w:val="30"/>
          <w:szCs w:val="30"/>
        </w:rPr>
        <w:t>ли под слияние и реорганизацию.</w:t>
      </w:r>
    </w:p>
    <w:p w14:paraId="71F87C00" w14:textId="59E06DA4" w:rsidR="004712BE" w:rsidRDefault="004712BE" w:rsidP="004712BE">
      <w:pPr>
        <w:pStyle w:val="a7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712BE">
        <w:rPr>
          <w:rFonts w:ascii="Times New Roman" w:hAnsi="Times New Roman" w:cs="Times New Roman"/>
          <w:sz w:val="30"/>
          <w:szCs w:val="30"/>
        </w:rPr>
        <w:t>Дмитрий Медведев заинтересован наукой, современными устройствами и упрощением жизни россиян. Он первый из руководителей завел страницу в социальных сетях, микроблог в Twitter, заставил губернаторов вести блоги и общаться с жителями региона. Также заседания правительства при Медведеве стали вестись онлайн — во всех регионах. В Петербурге с декабря 2008 года заседания правительства доступны на сайте администрации.</w:t>
      </w:r>
    </w:p>
    <w:p w14:paraId="11DB1AE0" w14:textId="06624A40" w:rsidR="004712BE" w:rsidRDefault="004712BE" w:rsidP="004712BE">
      <w:pPr>
        <w:pStyle w:val="a7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712BE">
        <w:rPr>
          <w:rFonts w:ascii="Times New Roman" w:hAnsi="Times New Roman" w:cs="Times New Roman"/>
          <w:sz w:val="30"/>
          <w:szCs w:val="30"/>
        </w:rPr>
        <w:t>Также Дмитрий Медведев всерьез задумался о своей Кремниевой долине и начал строительство в Подмосковье Сколково. "Цель в Сколково — не офисы и коттеджи построить, а эффективную инновационную систему создать", — прокомментировал желание устроить для ученых свою территорию Медведев. В ноябре 2009 года в ежегодном послании президента Федеральному собранию впервые было заявлено о создании современного технологического центра по примеру Силиконовой долины и других подобных зарубежных центров. Только в 2012 году губернатор Петербурга Георгий Полтавченко и президент фонда «Сколково» олигарх Виктор Вексельберг подписали соглашение о сотрудничестве между Северной столицей и «Сколково». Совместная работа будет направлена на создание условий для развития исследовательской деятельности и реализации образовательных программ в области подготовки и переподготовки кадров.</w:t>
      </w:r>
    </w:p>
    <w:p w14:paraId="03C73DBD" w14:textId="77777777" w:rsidR="004712BE" w:rsidRPr="004712BE" w:rsidRDefault="004712BE" w:rsidP="004712BE">
      <w:pPr>
        <w:jc w:val="both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sectPr w:rsidR="004712BE" w:rsidRPr="004712BE" w:rsidSect="004712BE">
      <w:footerReference w:type="default" r:id="rId8"/>
      <w:pgSz w:w="11906" w:h="16838"/>
      <w:pgMar w:top="709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99A259" w14:textId="77777777" w:rsidR="00F81AA9" w:rsidRDefault="00F81AA9" w:rsidP="00836032">
      <w:pPr>
        <w:spacing w:after="0" w:line="240" w:lineRule="auto"/>
      </w:pPr>
      <w:r>
        <w:separator/>
      </w:r>
    </w:p>
  </w:endnote>
  <w:endnote w:type="continuationSeparator" w:id="0">
    <w:p w14:paraId="6599A25A" w14:textId="77777777" w:rsidR="00F81AA9" w:rsidRDefault="00F81AA9" w:rsidP="00836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7335158"/>
      <w:docPartObj>
        <w:docPartGallery w:val="Page Numbers (Bottom of Page)"/>
        <w:docPartUnique/>
      </w:docPartObj>
    </w:sdtPr>
    <w:sdtEndPr/>
    <w:sdtContent>
      <w:p w14:paraId="6599A25B" w14:textId="269E17C6" w:rsidR="00342DA0" w:rsidRDefault="00342DA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12BE">
          <w:rPr>
            <w:noProof/>
          </w:rPr>
          <w:t>3</w:t>
        </w:r>
        <w:r>
          <w:fldChar w:fldCharType="end"/>
        </w:r>
      </w:p>
    </w:sdtContent>
  </w:sdt>
  <w:p w14:paraId="6599A25C" w14:textId="77777777" w:rsidR="00342DA0" w:rsidRDefault="00342DA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99A257" w14:textId="77777777" w:rsidR="00F81AA9" w:rsidRDefault="00F81AA9" w:rsidP="00836032">
      <w:pPr>
        <w:spacing w:after="0" w:line="240" w:lineRule="auto"/>
      </w:pPr>
      <w:r>
        <w:separator/>
      </w:r>
    </w:p>
  </w:footnote>
  <w:footnote w:type="continuationSeparator" w:id="0">
    <w:p w14:paraId="6599A258" w14:textId="77777777" w:rsidR="00F81AA9" w:rsidRDefault="00F81AA9" w:rsidP="00836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E504E"/>
    <w:multiLevelType w:val="hybridMultilevel"/>
    <w:tmpl w:val="08588A74"/>
    <w:lvl w:ilvl="0" w:tplc="5696148E">
      <w:start w:val="7"/>
      <w:numFmt w:val="decimal"/>
      <w:lvlText w:val="%1."/>
      <w:lvlJc w:val="left"/>
      <w:pPr>
        <w:ind w:left="144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24681"/>
    <w:multiLevelType w:val="hybridMultilevel"/>
    <w:tmpl w:val="D2B27260"/>
    <w:lvl w:ilvl="0" w:tplc="263E7AD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A427E"/>
    <w:multiLevelType w:val="hybridMultilevel"/>
    <w:tmpl w:val="0C4AB948"/>
    <w:lvl w:ilvl="0" w:tplc="B2D6472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AAA2392"/>
    <w:multiLevelType w:val="multilevel"/>
    <w:tmpl w:val="CA5A7A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4B070FC3"/>
    <w:multiLevelType w:val="hybridMultilevel"/>
    <w:tmpl w:val="D2B27260"/>
    <w:lvl w:ilvl="0" w:tplc="263E7AD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07543"/>
    <w:multiLevelType w:val="multilevel"/>
    <w:tmpl w:val="4D0C48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638D6F50"/>
    <w:multiLevelType w:val="hybridMultilevel"/>
    <w:tmpl w:val="D2B27260"/>
    <w:lvl w:ilvl="0" w:tplc="263E7AD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D279D"/>
    <w:multiLevelType w:val="hybridMultilevel"/>
    <w:tmpl w:val="D64012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9F2B45"/>
    <w:multiLevelType w:val="hybridMultilevel"/>
    <w:tmpl w:val="8F66D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B27"/>
    <w:rsid w:val="000241FB"/>
    <w:rsid w:val="0012380C"/>
    <w:rsid w:val="00131744"/>
    <w:rsid w:val="001D12D2"/>
    <w:rsid w:val="001D5F91"/>
    <w:rsid w:val="001D65D6"/>
    <w:rsid w:val="001E7C74"/>
    <w:rsid w:val="002152D4"/>
    <w:rsid w:val="00236B78"/>
    <w:rsid w:val="0026279B"/>
    <w:rsid w:val="002814F2"/>
    <w:rsid w:val="00291F5C"/>
    <w:rsid w:val="002A15F4"/>
    <w:rsid w:val="002C497B"/>
    <w:rsid w:val="002D0946"/>
    <w:rsid w:val="002E25B2"/>
    <w:rsid w:val="00300F25"/>
    <w:rsid w:val="00321596"/>
    <w:rsid w:val="00342DA0"/>
    <w:rsid w:val="003621B6"/>
    <w:rsid w:val="003C3462"/>
    <w:rsid w:val="003D5924"/>
    <w:rsid w:val="003D7ECE"/>
    <w:rsid w:val="003E0CBA"/>
    <w:rsid w:val="00402D63"/>
    <w:rsid w:val="0044703B"/>
    <w:rsid w:val="0046635B"/>
    <w:rsid w:val="00470527"/>
    <w:rsid w:val="004712BE"/>
    <w:rsid w:val="00471711"/>
    <w:rsid w:val="004964D5"/>
    <w:rsid w:val="004B7DF0"/>
    <w:rsid w:val="004C49D1"/>
    <w:rsid w:val="004F7176"/>
    <w:rsid w:val="00532F32"/>
    <w:rsid w:val="00571D77"/>
    <w:rsid w:val="005E4450"/>
    <w:rsid w:val="0060138E"/>
    <w:rsid w:val="00620BC0"/>
    <w:rsid w:val="00625BCB"/>
    <w:rsid w:val="00656B27"/>
    <w:rsid w:val="006865DA"/>
    <w:rsid w:val="006935A1"/>
    <w:rsid w:val="006A2390"/>
    <w:rsid w:val="006B11B5"/>
    <w:rsid w:val="006B3DCF"/>
    <w:rsid w:val="006D183E"/>
    <w:rsid w:val="007044A3"/>
    <w:rsid w:val="00715B46"/>
    <w:rsid w:val="00736AD7"/>
    <w:rsid w:val="00747787"/>
    <w:rsid w:val="00787BB1"/>
    <w:rsid w:val="00791F11"/>
    <w:rsid w:val="007A22FF"/>
    <w:rsid w:val="007D0D8D"/>
    <w:rsid w:val="007F6276"/>
    <w:rsid w:val="007F76A2"/>
    <w:rsid w:val="00816C1D"/>
    <w:rsid w:val="00836032"/>
    <w:rsid w:val="00836D1F"/>
    <w:rsid w:val="008551DA"/>
    <w:rsid w:val="00860938"/>
    <w:rsid w:val="00862771"/>
    <w:rsid w:val="00882A26"/>
    <w:rsid w:val="00897560"/>
    <w:rsid w:val="008A2E94"/>
    <w:rsid w:val="008A6BCD"/>
    <w:rsid w:val="00992F1D"/>
    <w:rsid w:val="009C1941"/>
    <w:rsid w:val="009C388B"/>
    <w:rsid w:val="009F070D"/>
    <w:rsid w:val="00A11F5B"/>
    <w:rsid w:val="00A12C3B"/>
    <w:rsid w:val="00A56DEE"/>
    <w:rsid w:val="00A8729C"/>
    <w:rsid w:val="00B053F9"/>
    <w:rsid w:val="00B15FC3"/>
    <w:rsid w:val="00B23CB4"/>
    <w:rsid w:val="00B27FF3"/>
    <w:rsid w:val="00B428F8"/>
    <w:rsid w:val="00B46279"/>
    <w:rsid w:val="00B95AD8"/>
    <w:rsid w:val="00BB3CFC"/>
    <w:rsid w:val="00BC20FC"/>
    <w:rsid w:val="00BD057F"/>
    <w:rsid w:val="00C10E7D"/>
    <w:rsid w:val="00C21477"/>
    <w:rsid w:val="00C43E4B"/>
    <w:rsid w:val="00C73E85"/>
    <w:rsid w:val="00C77565"/>
    <w:rsid w:val="00C93307"/>
    <w:rsid w:val="00CE066B"/>
    <w:rsid w:val="00CE4C8A"/>
    <w:rsid w:val="00D11709"/>
    <w:rsid w:val="00D12BC3"/>
    <w:rsid w:val="00D20DC3"/>
    <w:rsid w:val="00D26383"/>
    <w:rsid w:val="00D26DB0"/>
    <w:rsid w:val="00D3479E"/>
    <w:rsid w:val="00D428E7"/>
    <w:rsid w:val="00D46880"/>
    <w:rsid w:val="00D53C52"/>
    <w:rsid w:val="00D62B71"/>
    <w:rsid w:val="00D8394D"/>
    <w:rsid w:val="00D863F2"/>
    <w:rsid w:val="00DD3AD5"/>
    <w:rsid w:val="00DD6EB6"/>
    <w:rsid w:val="00E02CFF"/>
    <w:rsid w:val="00E0472E"/>
    <w:rsid w:val="00E50A07"/>
    <w:rsid w:val="00E66B05"/>
    <w:rsid w:val="00E7311B"/>
    <w:rsid w:val="00E74B50"/>
    <w:rsid w:val="00E83D74"/>
    <w:rsid w:val="00E85660"/>
    <w:rsid w:val="00EE5F08"/>
    <w:rsid w:val="00EF4F36"/>
    <w:rsid w:val="00F10FAF"/>
    <w:rsid w:val="00F27607"/>
    <w:rsid w:val="00F3655D"/>
    <w:rsid w:val="00F80894"/>
    <w:rsid w:val="00F81AA9"/>
    <w:rsid w:val="00F82318"/>
    <w:rsid w:val="00F91B9A"/>
    <w:rsid w:val="00FA450A"/>
    <w:rsid w:val="00FC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9A234"/>
  <w15:docId w15:val="{7788129A-044B-4A55-BD1F-540070E3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6032"/>
  </w:style>
  <w:style w:type="paragraph" w:styleId="a5">
    <w:name w:val="footer"/>
    <w:basedOn w:val="a"/>
    <w:link w:val="a6"/>
    <w:uiPriority w:val="99"/>
    <w:unhideWhenUsed/>
    <w:rsid w:val="00836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6032"/>
  </w:style>
  <w:style w:type="paragraph" w:styleId="a7">
    <w:name w:val="List Paragraph"/>
    <w:basedOn w:val="a"/>
    <w:uiPriority w:val="34"/>
    <w:qFormat/>
    <w:rsid w:val="00836032"/>
    <w:pPr>
      <w:ind w:left="720"/>
      <w:contextualSpacing/>
    </w:pPr>
  </w:style>
  <w:style w:type="table" w:styleId="a8">
    <w:name w:val="Table Grid"/>
    <w:basedOn w:val="a1"/>
    <w:uiPriority w:val="59"/>
    <w:rsid w:val="00836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34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347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3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BC35D-703F-4ADA-9A3C-99530DAD3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Настя Маслова</cp:lastModifiedBy>
  <cp:revision>5</cp:revision>
  <cp:lastPrinted>2019-10-08T23:49:00Z</cp:lastPrinted>
  <dcterms:created xsi:type="dcterms:W3CDTF">2021-10-16T04:47:00Z</dcterms:created>
  <dcterms:modified xsi:type="dcterms:W3CDTF">2022-04-04T21:19:00Z</dcterms:modified>
</cp:coreProperties>
</file>