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Лабораторная работа 1. Геометрические фракталы</w:t>
      </w:r>
    </w:p>
    <w:p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/>
      <w:bookmarkStart w:id="0" w:name="_GoBack"/>
      <w:bookmarkEnd w:id="0"/>
      <w:r/>
      <w:r>
        <w:rPr>
          <w:rFonts w:ascii="Times New Roman" w:hAnsi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Задание: написать компьютерную программу для построения геометрического фрактала «Дерево Пифагора». Программа должна соответствовать следующим требованиям: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За построение фрактала должна отвечать функция </w:t>
      </w:r>
    </w:p>
    <w:p>
      <w:pPr>
        <w:ind w:firstLine="708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void pifagor(int n, int x0,int y0,int a,double fi,double alpha), </w:t>
      </w:r>
      <w:r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которой</w:t>
      </w:r>
      <w:r>
        <w:rPr>
          <w:rFonts w:ascii="Times New Roman" w:hAnsi="Times New Roman"/>
          <w:sz w:val="24"/>
          <w:szCs w:val="24"/>
          <w:lang w:val="en-us"/>
        </w:rPr>
      </w:r>
    </w:p>
    <w:p>
      <w:pPr>
        <w:ind w:firstLine="708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 – глубина рекурсии построения фрактала,</w:t>
      </w:r>
      <w:r>
        <w:rPr>
          <w:rFonts w:ascii="Times New Roman" w:hAnsi="Times New Roman"/>
          <w:sz w:val="24"/>
          <w:szCs w:val="24"/>
        </w:rPr>
      </w:r>
    </w:p>
    <w:p>
      <w:pPr>
        <w:ind w:firstLine="708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 xml:space="preserve">0, </w:t>
      </w:r>
      <w:r>
        <w:rPr>
          <w:rFonts w:ascii="Times New Roman" w:hAnsi="Times New Roman"/>
          <w:sz w:val="24"/>
          <w:szCs w:val="24"/>
          <w:lang w:val="en-us"/>
        </w:rPr>
        <w:t>y</w:t>
      </w:r>
      <w:r>
        <w:rPr>
          <w:rFonts w:ascii="Times New Roman" w:hAnsi="Times New Roman"/>
          <w:sz w:val="24"/>
          <w:szCs w:val="24"/>
        </w:rPr>
        <w:t>0 – растровые координаты точки привязки «домика»,</w:t>
      </w:r>
      <w:r>
        <w:rPr>
          <w:rFonts w:ascii="Times New Roman" w:hAnsi="Times New Roman"/>
          <w:sz w:val="24"/>
          <w:szCs w:val="24"/>
        </w:rPr>
      </w:r>
    </w:p>
    <w:p>
      <w:pPr>
        <w:ind w:firstLine="708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</w:rPr>
        <w:t xml:space="preserve"> – длина основания «домика»,</w:t>
      </w:r>
      <w:r>
        <w:rPr>
          <w:rFonts w:ascii="Times New Roman" w:hAnsi="Times New Roman"/>
          <w:sz w:val="24"/>
          <w:szCs w:val="24"/>
        </w:rPr>
      </w:r>
    </w:p>
    <w:p>
      <w:pPr>
        <w:ind w:firstLine="708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fi</w:t>
      </w:r>
      <w:r>
        <w:rPr>
          <w:rFonts w:ascii="Times New Roman" w:hAnsi="Times New Roman"/>
          <w:sz w:val="24"/>
          <w:szCs w:val="24"/>
        </w:rPr>
        <w:t xml:space="preserve"> – угол наклона основания «домика»,</w:t>
      </w:r>
      <w:r>
        <w:rPr>
          <w:rFonts w:ascii="Times New Roman" w:hAnsi="Times New Roman"/>
          <w:sz w:val="24"/>
          <w:szCs w:val="24"/>
        </w:rPr>
      </w:r>
    </w:p>
    <w:p>
      <w:pPr>
        <w:ind w:firstLine="708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alpha</w:t>
      </w:r>
      <w:r>
        <w:rPr>
          <w:rFonts w:ascii="Times New Roman" w:hAnsi="Times New Roman"/>
          <w:sz w:val="24"/>
          <w:szCs w:val="24"/>
        </w:rPr>
        <w:t xml:space="preserve"> – угол наклона крыши «домика»;</w:t>
      </w:r>
      <w:r>
        <w:rPr>
          <w:rFonts w:ascii="Times New Roman" w:hAnsi="Times New Roman"/>
          <w:sz w:val="24"/>
          <w:szCs w:val="24"/>
        </w:rPr>
      </w:r>
    </w:p>
    <w:p>
      <w:pPr>
        <w:ind w:firstLine="708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Функция </w:t>
      </w:r>
      <w:r>
        <w:rPr>
          <w:rFonts w:ascii="Times New Roman" w:hAnsi="Times New Roman"/>
          <w:sz w:val="24"/>
          <w:szCs w:val="24"/>
          <w:lang w:val="en-us"/>
        </w:rPr>
        <w:t>pifagor</w:t>
      </w:r>
      <w:r>
        <w:rPr>
          <w:rFonts w:ascii="Times New Roman" w:hAnsi="Times New Roman"/>
          <w:sz w:val="24"/>
          <w:szCs w:val="24"/>
        </w:rPr>
        <w:t xml:space="preserve"> должна рекурсивно вызывать себя два раза с фактическими параметрами, соответствующими задаче построения двух «домиков» на скатах крыши. В программе должна быть установлена максимальная глубина рекурсии;</w:t>
      </w:r>
      <w:r>
        <w:rPr>
          <w:rFonts w:ascii="Times New Roman" w:hAnsi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В функции </w:t>
      </w:r>
      <w:r>
        <w:rPr>
          <w:rFonts w:ascii="Times New Roman" w:hAnsi="Times New Roman"/>
          <w:sz w:val="24"/>
          <w:szCs w:val="24"/>
          <w:lang w:val="en-us"/>
        </w:rPr>
        <w:t>pifagor</w:t>
      </w:r>
      <w:r>
        <w:rPr>
          <w:rFonts w:ascii="Times New Roman" w:hAnsi="Times New Roman"/>
          <w:sz w:val="24"/>
          <w:szCs w:val="24"/>
        </w:rPr>
        <w:t xml:space="preserve"> должны вычисляться растровые координаты других, помимо точки привязки, вершин «домика»;</w:t>
      </w:r>
      <w:r>
        <w:rPr>
          <w:rFonts w:ascii="Times New Roman" w:hAnsi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При построении фрактала должна использоваться функция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>
        <w:rPr>
          <w:rFonts w:ascii="Times New Roman" w:hAnsi="Times New Roman"/>
          <w:sz w:val="24"/>
          <w:szCs w:val="24"/>
        </w:rPr>
        <w:t xml:space="preserve"> графической библиотеки.</w:t>
      </w:r>
      <w:r>
        <w:rPr>
          <w:rFonts w:ascii="Times New Roman" w:hAnsi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Результаты выполнения работы должны содержать: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Отчет о выполнении лабораторной работы;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Текст компьютерной программы;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Изображения – результат работы компьютерной программы.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/>
      <w:r>
        <w:rPr>
          <w:noProof/>
        </w:rPr>
        <w:drawing>
          <wp:inline distT="0" distB="0" distL="0" distR="0">
            <wp:extent cx="4951095" cy="3531235"/>
            <wp:effectExtent l="0" t="0" r="0" b="0"/>
            <wp:docPr id="1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/>
                    <pic:cNvPicPr>
                      <a:extLst>
                        <a:ext uri="smNativeData">
                          <sm:smNativeData xmlns:sm="smNativeData" val="SMDATA_14_d2qfYx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DAAAABAAAAAAAAAAAAAAAAAAAAAAAAAAHgAAAGgAAAAAAAAAAAAAAAAAAAAAAAAAAAAAABAnAAAQJwAAAAAAAAAAAAAAAAAAAAAAAAAAAAAAAAAAAAAAAAAAAAAUAAAAAAAAAMDA/wAAAAAAZAAAADIAAAAAAAAAZAAAAAAAAAB/f38ACgAAACEAAABAAAAAPAAAABgAAAAHoAAAAAAAAAAAAAAAAAAAAgAAAAAAAAAAAAAAAgAAAAAAAAB1HgAAuRU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1095" cy="353123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Times New Roman" w:hAnsi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Лабораторная работа 2. Двумерные примитивы. Алгоритмы Бразенхайма</w:t>
      </w:r>
    </w:p>
    <w:p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Задание: написать компьютерную программу для построения двумерных примитивов «Линия» и «Окружность». Программа должна соответствовать следующим требованиям: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За построение примитива «Линия» должна отвечать функция </w:t>
      </w:r>
    </w:p>
    <w:p>
      <w:pPr>
        <w:ind w:firstLine="708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void myline(int x1,int y1, int x2,int y2, int c), </w:t>
      </w:r>
      <w:r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которой</w:t>
      </w:r>
      <w:r>
        <w:rPr>
          <w:rFonts w:ascii="Times New Roman" w:hAnsi="Times New Roman"/>
          <w:sz w:val="24"/>
          <w:szCs w:val="24"/>
          <w:lang w:val="en-us"/>
        </w:rPr>
      </w:r>
    </w:p>
    <w:p>
      <w:pPr>
        <w:ind w:firstLine="708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 xml:space="preserve">1, </w:t>
      </w:r>
      <w:r>
        <w:rPr>
          <w:rFonts w:ascii="Times New Roman" w:hAnsi="Times New Roman"/>
          <w:sz w:val="24"/>
          <w:szCs w:val="24"/>
          <w:lang w:val="en-us"/>
        </w:rPr>
        <w:t>y</w:t>
      </w:r>
      <w:r>
        <w:rPr>
          <w:rFonts w:ascii="Times New Roman" w:hAnsi="Times New Roman"/>
          <w:sz w:val="24"/>
          <w:szCs w:val="24"/>
        </w:rPr>
        <w:t>1 – растровые координаты начала линии,</w:t>
      </w:r>
    </w:p>
    <w:p>
      <w:pPr>
        <w:ind w:firstLine="708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 xml:space="preserve">2, </w:t>
      </w:r>
      <w:r>
        <w:rPr>
          <w:rFonts w:ascii="Times New Roman" w:hAnsi="Times New Roman"/>
          <w:sz w:val="24"/>
          <w:szCs w:val="24"/>
          <w:lang w:val="en-us"/>
        </w:rPr>
        <w:t>y</w:t>
      </w:r>
      <w:r>
        <w:rPr>
          <w:rFonts w:ascii="Times New Roman" w:hAnsi="Times New Roman"/>
          <w:sz w:val="24"/>
          <w:szCs w:val="24"/>
        </w:rPr>
        <w:t>2 – растровые координаты конца линии,</w:t>
      </w:r>
    </w:p>
    <w:p>
      <w:pPr>
        <w:ind w:firstLine="708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 xml:space="preserve"> – цвет линии;</w:t>
      </w:r>
    </w:p>
    <w:p>
      <w:pPr>
        <w:ind w:firstLine="708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За построение примитива «Окружность» должна отвечать функция </w:t>
      </w:r>
    </w:p>
    <w:p>
      <w:pPr>
        <w:ind w:firstLine="708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void mycirc (int x0,int y0, int r, int c), </w:t>
      </w:r>
      <w:r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которой</w:t>
      </w:r>
      <w:r>
        <w:rPr>
          <w:rFonts w:ascii="Times New Roman" w:hAnsi="Times New Roman"/>
          <w:sz w:val="24"/>
          <w:szCs w:val="24"/>
          <w:lang w:val="en-us"/>
        </w:rPr>
      </w:r>
    </w:p>
    <w:p>
      <w:pPr>
        <w:ind w:firstLine="708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 xml:space="preserve">0, </w:t>
      </w:r>
      <w:r>
        <w:rPr>
          <w:rFonts w:ascii="Times New Roman" w:hAnsi="Times New Roman"/>
          <w:sz w:val="24"/>
          <w:szCs w:val="24"/>
          <w:lang w:val="en-us"/>
        </w:rPr>
        <w:t>y</w:t>
      </w:r>
      <w:r>
        <w:rPr>
          <w:rFonts w:ascii="Times New Roman" w:hAnsi="Times New Roman"/>
          <w:sz w:val="24"/>
          <w:szCs w:val="24"/>
        </w:rPr>
        <w:t>0 – растровые координаты центра окружности,</w:t>
      </w:r>
    </w:p>
    <w:p>
      <w:pPr>
        <w:ind w:firstLine="708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r</w:t>
      </w:r>
      <w:r>
        <w:rPr>
          <w:rFonts w:ascii="Times New Roman" w:hAnsi="Times New Roman"/>
          <w:sz w:val="24"/>
          <w:szCs w:val="24"/>
        </w:rPr>
        <w:t xml:space="preserve"> – радиус окружности,</w:t>
      </w:r>
    </w:p>
    <w:p>
      <w:pPr>
        <w:ind w:firstLine="708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 xml:space="preserve"> – цвет окружности;</w:t>
      </w:r>
    </w:p>
    <w:p>
      <w:pPr>
        <w:ind w:firstLine="708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Для рисования примитивов «Линия» и «Окружность» должны использоваться целочисленные алгоритмы Бразенхайма;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Функцию </w:t>
      </w:r>
      <w:r>
        <w:rPr>
          <w:rFonts w:ascii="Times New Roman" w:hAnsi="Times New Roman"/>
          <w:sz w:val="24"/>
          <w:szCs w:val="24"/>
          <w:lang w:val="en-us"/>
        </w:rPr>
        <w:t>myline</w:t>
      </w:r>
      <w:r>
        <w:rPr>
          <w:rFonts w:ascii="Times New Roman" w:hAnsi="Times New Roman"/>
          <w:sz w:val="24"/>
          <w:szCs w:val="24"/>
        </w:rPr>
        <w:t xml:space="preserve"> надо интегрировать в программу рисования дерева Пифагора.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Результаты выполнения работы должны содержать: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Отчет о выполнении лабораторной работы;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Текст компьютерной программы;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- Изображения – результат работы компьютерной программы.</w:t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 3. Трехмерное тело.</w:t>
      </w:r>
    </w:p>
    <w:p>
      <w:pPr>
        <w:spacing w:after="15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sz w:val="28"/>
          <w:szCs w:val="28"/>
          <w:lang w:val="en-us" w:eastAsia="ja-jp"/>
        </w:rPr>
      </w:pPr>
      <w:r>
        <w:rPr>
          <w:rFonts w:ascii="Times New Roman" w:hAnsi="Times New Roman" w:eastAsia="Times New Roman"/>
          <w:sz w:val="28"/>
          <w:szCs w:val="28"/>
          <w:lang w:val="en-us" w:eastAsia="ja-jp"/>
        </w:rPr>
        <w:t>Задание: написать компьютерную программу для построения изображения трехмерного тела в виде каркасной модели. Программа должна соответствовать следующим требованиям:</w:t>
      </w:r>
    </w:p>
    <w:p>
      <w:pPr>
        <w:spacing w:after="15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sz w:val="28"/>
          <w:szCs w:val="28"/>
          <w:lang w:val="en-us" w:eastAsia="ja-jp"/>
        </w:rPr>
      </w:pPr>
      <w:r>
        <w:rPr>
          <w:rFonts w:ascii="Times New Roman" w:hAnsi="Times New Roman" w:eastAsia="Times New Roman"/>
          <w:sz w:val="28"/>
          <w:szCs w:val="28"/>
          <w:lang w:val="en-us" w:eastAsia="ja-jp"/>
        </w:rPr>
      </w:r>
    </w:p>
    <w:p>
      <w:pPr>
        <w:spacing w:after="15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sz w:val="28"/>
          <w:szCs w:val="28"/>
          <w:lang w:val="en-us" w:eastAsia="ja-jp"/>
        </w:rPr>
      </w:pPr>
      <w:r>
        <w:rPr>
          <w:rFonts w:ascii="Times New Roman" w:hAnsi="Times New Roman" w:eastAsia="Times New Roman"/>
          <w:sz w:val="28"/>
          <w:szCs w:val="28"/>
          <w:lang w:val="en-us" w:eastAsia="ja-jp"/>
        </w:rPr>
        <w:t> - Загружать данные из файла описания объекта типа .dat, состоящего из двух разделов – описание координат вершин и описание ребер. Файл может содержать данные о числе вершин и числе ребер;</w:t>
      </w:r>
    </w:p>
    <w:p>
      <w:pPr>
        <w:spacing w:after="15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sz w:val="28"/>
          <w:szCs w:val="28"/>
          <w:lang w:val="en-us" w:eastAsia="ja-jp"/>
        </w:rPr>
      </w:pPr>
      <w:r>
        <w:rPr>
          <w:rFonts w:ascii="Times New Roman" w:hAnsi="Times New Roman" w:eastAsia="Times New Roman"/>
          <w:sz w:val="28"/>
          <w:szCs w:val="28"/>
          <w:lang w:val="en-us" w:eastAsia="ja-jp"/>
        </w:rPr>
      </w:r>
    </w:p>
    <w:p>
      <w:pPr>
        <w:spacing w:after="15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sz w:val="28"/>
          <w:szCs w:val="28"/>
          <w:lang w:val="en-us" w:eastAsia="ja-jp"/>
        </w:rPr>
      </w:pPr>
      <w:r>
        <w:rPr>
          <w:rFonts w:ascii="Times New Roman" w:hAnsi="Times New Roman" w:eastAsia="Times New Roman"/>
          <w:sz w:val="28"/>
          <w:szCs w:val="28"/>
          <w:lang w:val="en-us" w:eastAsia="ja-jp"/>
        </w:rPr>
        <w:t>- Должен быть реализован объектно-ориентированный подход, моделирующий основные элементы объекта;</w:t>
      </w:r>
    </w:p>
    <w:p>
      <w:pPr>
        <w:spacing w:after="15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sz w:val="28"/>
          <w:szCs w:val="28"/>
          <w:lang w:val="en-us" w:eastAsia="ja-jp"/>
        </w:rPr>
      </w:pPr>
      <w:r>
        <w:rPr>
          <w:rFonts w:ascii="Times New Roman" w:hAnsi="Times New Roman" w:eastAsia="Times New Roman"/>
          <w:sz w:val="28"/>
          <w:szCs w:val="28"/>
          <w:lang w:val="en-us" w:eastAsia="ja-jp"/>
        </w:rPr>
      </w:r>
    </w:p>
    <w:p>
      <w:pPr>
        <w:spacing w:after="15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sz w:val="28"/>
          <w:szCs w:val="28"/>
          <w:lang w:val="en-us" w:eastAsia="ja-jp"/>
        </w:rPr>
      </w:pPr>
      <w:r>
        <w:rPr>
          <w:rFonts w:ascii="Times New Roman" w:hAnsi="Times New Roman" w:eastAsia="Times New Roman"/>
          <w:sz w:val="28"/>
          <w:szCs w:val="28"/>
          <w:lang w:val="en-us" w:eastAsia="ja-jp"/>
        </w:rPr>
        <w:t> - Должна быть возможность изменять положение точки наблюдения;</w:t>
      </w:r>
    </w:p>
    <w:p>
      <w:pPr>
        <w:spacing w:after="15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sz w:val="28"/>
          <w:szCs w:val="28"/>
          <w:lang w:val="en-us" w:eastAsia="ja-jp"/>
        </w:rPr>
      </w:pPr>
      <w:r>
        <w:rPr>
          <w:rFonts w:ascii="Times New Roman" w:hAnsi="Times New Roman" w:eastAsia="Times New Roman"/>
          <w:sz w:val="28"/>
          <w:szCs w:val="28"/>
          <w:lang w:val="en-us" w:eastAsia="ja-jp"/>
        </w:rPr>
      </w:r>
    </w:p>
    <w:p>
      <w:pPr>
        <w:spacing w:after="15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sz w:val="28"/>
          <w:szCs w:val="28"/>
          <w:lang w:val="en-us" w:eastAsia="ja-jp"/>
        </w:rPr>
      </w:pPr>
      <w:r>
        <w:rPr>
          <w:rFonts w:ascii="Times New Roman" w:hAnsi="Times New Roman" w:eastAsia="Times New Roman"/>
          <w:sz w:val="28"/>
          <w:szCs w:val="28"/>
          <w:lang w:val="en-us" w:eastAsia="ja-jp"/>
        </w:rPr>
        <w:t> - Должны быть построены изображения куба (тестовое изображение) и объекта, спроектированного автором программы.</w:t>
      </w:r>
    </w:p>
    <w:p>
      <w:pPr>
        <w:spacing w:after="15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sz w:val="28"/>
          <w:szCs w:val="28"/>
          <w:lang w:val="en-us" w:eastAsia="ja-jp"/>
        </w:rPr>
      </w:pPr>
      <w:r>
        <w:rPr>
          <w:rFonts w:ascii="Times New Roman" w:hAnsi="Times New Roman" w:eastAsia="Times New Roman"/>
          <w:sz w:val="28"/>
          <w:szCs w:val="28"/>
          <w:lang w:val="en-us" w:eastAsia="ja-jp"/>
        </w:rPr>
      </w:r>
    </w:p>
    <w:p>
      <w:pPr>
        <w:spacing w:after="15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sz w:val="28"/>
          <w:szCs w:val="28"/>
          <w:lang w:val="en-us" w:eastAsia="ja-jp"/>
        </w:rPr>
      </w:pPr>
      <w:r>
        <w:rPr>
          <w:rFonts w:ascii="Times New Roman" w:hAnsi="Times New Roman" w:eastAsia="Times New Roman"/>
          <w:sz w:val="28"/>
          <w:szCs w:val="28"/>
          <w:lang w:val="en-us" w:eastAsia="ja-jp"/>
        </w:rPr>
      </w:r>
    </w:p>
    <w:p>
      <w:pPr>
        <w:spacing w:after="15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sz w:val="28"/>
          <w:szCs w:val="28"/>
          <w:lang w:val="en-us" w:eastAsia="ja-jp"/>
        </w:rPr>
      </w:pPr>
      <w:r>
        <w:rPr>
          <w:rFonts w:ascii="Times New Roman" w:hAnsi="Times New Roman" w:eastAsia="Times New Roman"/>
          <w:sz w:val="28"/>
          <w:szCs w:val="28"/>
          <w:lang w:val="en-us" w:eastAsia="ja-jp"/>
        </w:rPr>
      </w:r>
    </w:p>
    <w:p>
      <w:pPr>
        <w:spacing w:after="15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sz w:val="28"/>
          <w:szCs w:val="28"/>
          <w:lang w:val="en-us" w:eastAsia="ja-jp"/>
        </w:rPr>
      </w:pPr>
      <w:r>
        <w:rPr>
          <w:rFonts w:ascii="Times New Roman" w:hAnsi="Times New Roman" w:eastAsia="Times New Roman"/>
          <w:sz w:val="28"/>
          <w:szCs w:val="28"/>
          <w:lang w:val="en-us" w:eastAsia="ja-jp"/>
        </w:rPr>
      </w:r>
    </w:p>
    <w:p>
      <w:pPr>
        <w:spacing w:after="15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sz w:val="28"/>
          <w:szCs w:val="28"/>
          <w:lang w:val="en-us" w:eastAsia="ja-jp"/>
        </w:rPr>
      </w:pPr>
      <w:r>
        <w:rPr>
          <w:rFonts w:ascii="Times New Roman" w:hAnsi="Times New Roman" w:eastAsia="Times New Roman"/>
          <w:sz w:val="28"/>
          <w:szCs w:val="28"/>
          <w:lang w:val="en-us" w:eastAsia="ja-jp"/>
        </w:rPr>
      </w:r>
    </w:p>
    <w:p>
      <w:pPr>
        <w:spacing w:after="15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sz w:val="28"/>
          <w:szCs w:val="28"/>
          <w:lang w:val="en-us" w:eastAsia="ja-jp"/>
        </w:rPr>
      </w:pPr>
      <w:r>
        <w:rPr>
          <w:rFonts w:ascii="Times New Roman" w:hAnsi="Times New Roman" w:eastAsia="Times New Roman"/>
          <w:sz w:val="28"/>
          <w:szCs w:val="28"/>
          <w:lang w:val="en-us" w:eastAsia="ja-jp"/>
        </w:rPr>
      </w:r>
    </w:p>
    <w:p>
      <w:pPr>
        <w:spacing w:after="15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sz w:val="28"/>
          <w:szCs w:val="28"/>
          <w:lang w:val="en-us" w:eastAsia="ja-jp"/>
        </w:rPr>
      </w:pPr>
      <w:r>
        <w:rPr>
          <w:rFonts w:ascii="Times New Roman" w:hAnsi="Times New Roman" w:eastAsia="Times New Roman"/>
          <w:sz w:val="28"/>
          <w:szCs w:val="28"/>
          <w:lang w:val="en-us" w:eastAsia="ja-jp"/>
        </w:rPr>
      </w:r>
    </w:p>
    <w:p>
      <w:pPr>
        <w:spacing w:after="15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sz w:val="28"/>
          <w:szCs w:val="28"/>
          <w:lang w:val="en-us" w:eastAsia="ja-jp"/>
        </w:rPr>
      </w:pPr>
      <w:r>
        <w:rPr>
          <w:rFonts w:ascii="Times New Roman" w:hAnsi="Times New Roman" w:eastAsia="Times New Roman"/>
          <w:sz w:val="28"/>
          <w:szCs w:val="28"/>
          <w:lang w:val="en-us" w:eastAsia="ja-jp"/>
        </w:rPr>
      </w:r>
    </w:p>
    <w:p>
      <w:pPr>
        <w:spacing w:after="15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sz w:val="28"/>
          <w:szCs w:val="28"/>
          <w:lang w:val="en-us" w:eastAsia="ja-jp"/>
        </w:rPr>
      </w:pPr>
      <w:r>
        <w:rPr>
          <w:rFonts w:ascii="Times New Roman" w:hAnsi="Times New Roman" w:eastAsia="Times New Roman"/>
          <w:sz w:val="28"/>
          <w:szCs w:val="28"/>
          <w:lang w:val="en-us" w:eastAsia="ja-jp"/>
        </w:rPr>
      </w:r>
    </w:p>
    <w:p>
      <w:pPr>
        <w:spacing w:after="15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sz w:val="28"/>
          <w:szCs w:val="28"/>
          <w:lang w:val="en-us" w:eastAsia="ja-jp"/>
        </w:rPr>
      </w:pPr>
      <w:r>
        <w:rPr>
          <w:rFonts w:ascii="Times New Roman" w:hAnsi="Times New Roman" w:eastAsia="Times New Roman"/>
          <w:sz w:val="28"/>
          <w:szCs w:val="28"/>
          <w:lang w:val="en-us" w:eastAsia="ja-jp"/>
        </w:rPr>
      </w:r>
    </w:p>
    <w:p>
      <w:pPr>
        <w:spacing w:after="15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sz w:val="28"/>
          <w:szCs w:val="28"/>
          <w:lang w:val="en-us" w:eastAsia="ja-jp"/>
        </w:rPr>
      </w:pPr>
      <w:r>
        <w:rPr>
          <w:rFonts w:ascii="Times New Roman" w:hAnsi="Times New Roman" w:eastAsia="Times New Roman"/>
          <w:sz w:val="28"/>
          <w:szCs w:val="28"/>
          <w:lang w:val="en-us" w:eastAsia="ja-jp"/>
        </w:rPr>
      </w:r>
    </w:p>
    <w:p>
      <w:pPr>
        <w:spacing w:after="15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sz w:val="28"/>
          <w:szCs w:val="28"/>
          <w:lang w:val="en-us" w:eastAsia="ja-jp"/>
        </w:rPr>
      </w:pPr>
      <w:r>
        <w:rPr>
          <w:rFonts w:ascii="Times New Roman" w:hAnsi="Times New Roman" w:eastAsia="Times New Roman"/>
          <w:sz w:val="28"/>
          <w:szCs w:val="28"/>
          <w:lang w:val="en-us" w:eastAsia="ja-jp"/>
        </w:rPr>
      </w:r>
    </w:p>
    <w:p>
      <w:pPr>
        <w:spacing w:after="15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sz w:val="28"/>
          <w:szCs w:val="28"/>
          <w:lang w:val="en-us" w:eastAsia="ja-jp"/>
        </w:rPr>
      </w:pPr>
      <w:r>
        <w:rPr>
          <w:rFonts w:ascii="Times New Roman" w:hAnsi="Times New Roman" w:eastAsia="Times New Roman"/>
          <w:sz w:val="28"/>
          <w:szCs w:val="28"/>
          <w:lang w:val="en-us" w:eastAsia="ja-jp"/>
        </w:rPr>
      </w:r>
    </w:p>
    <w:p>
      <w:pPr>
        <w:spacing w:after="15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sz w:val="28"/>
          <w:szCs w:val="28"/>
          <w:lang w:val="en-us" w:eastAsia="ja-jp"/>
        </w:rPr>
      </w:pPr>
      <w:r>
        <w:rPr>
          <w:rFonts w:ascii="Times New Roman" w:hAnsi="Times New Roman" w:eastAsia="Times New Roman"/>
          <w:sz w:val="28"/>
          <w:szCs w:val="28"/>
          <w:lang w:val="en-us" w:eastAsia="ja-jp"/>
        </w:rPr>
      </w:r>
    </w:p>
    <w:p>
      <w:pPr>
        <w:spacing w:after="15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sz w:val="28"/>
          <w:szCs w:val="28"/>
          <w:lang w:val="en-us" w:eastAsia="ja-jp"/>
        </w:rPr>
      </w:pPr>
      <w:r>
        <w:rPr>
          <w:rFonts w:ascii="Times New Roman" w:hAnsi="Times New Roman" w:eastAsia="Times New Roman"/>
          <w:sz w:val="28"/>
          <w:szCs w:val="28"/>
          <w:lang w:val="en-us" w:eastAsia="ja-jp"/>
        </w:rPr>
      </w:r>
    </w:p>
    <w:p>
      <w:pPr>
        <w:spacing w:after="15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sz w:val="28"/>
          <w:szCs w:val="28"/>
          <w:lang w:val="en-us" w:eastAsia="ja-jp"/>
        </w:rPr>
      </w:pPr>
      <w:r>
        <w:rPr>
          <w:rFonts w:ascii="Times New Roman" w:hAnsi="Times New Roman" w:eastAsia="Times New Roman"/>
          <w:sz w:val="28"/>
          <w:szCs w:val="28"/>
          <w:lang w:val="en-us" w:eastAsia="ja-jp"/>
        </w:rPr>
      </w:r>
    </w:p>
    <w:p>
      <w:pPr>
        <w:spacing w:after="15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sz w:val="28"/>
          <w:szCs w:val="28"/>
          <w:lang w:val="en-us" w:eastAsia="ja-jp"/>
        </w:rPr>
      </w:pPr>
      <w:r>
        <w:rPr>
          <w:rFonts w:ascii="Times New Roman" w:hAnsi="Times New Roman" w:eastAsia="Times New Roman"/>
          <w:sz w:val="28"/>
          <w:szCs w:val="28"/>
          <w:lang w:val="en-us" w:eastAsia="ja-jp"/>
        </w:rPr>
      </w:r>
    </w:p>
    <w:p>
      <w:pPr>
        <w:spacing w:after="15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sz w:val="28"/>
          <w:szCs w:val="28"/>
          <w:lang w:val="en-us" w:eastAsia="ja-jp"/>
        </w:rPr>
      </w:pPr>
      <w:r>
        <w:rPr>
          <w:rFonts w:ascii="Times New Roman" w:hAnsi="Times New Roman" w:eastAsia="Times New Roman"/>
          <w:sz w:val="28"/>
          <w:szCs w:val="28"/>
          <w:lang w:val="en-us" w:eastAsia="ja-jp"/>
        </w:rPr>
      </w:r>
    </w:p>
    <w:p>
      <w:pPr>
        <w:spacing w:after="15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sz w:val="28"/>
          <w:szCs w:val="28"/>
          <w:lang w:val="en-us" w:eastAsia="ja-jp"/>
        </w:rPr>
      </w:pPr>
      <w:r>
        <w:rPr>
          <w:rFonts w:ascii="Times New Roman" w:hAnsi="Times New Roman" w:eastAsia="Times New Roman"/>
          <w:sz w:val="28"/>
          <w:szCs w:val="28"/>
          <w:lang w:val="en-us" w:eastAsia="ja-jp"/>
        </w:rPr>
      </w:r>
    </w:p>
    <w:p>
      <w:pPr>
        <w:spacing w:after="15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sz w:val="28"/>
          <w:szCs w:val="28"/>
          <w:lang w:val="en-us" w:eastAsia="ja-jp"/>
        </w:rPr>
      </w:pPr>
      <w:r>
        <w:rPr>
          <w:rFonts w:ascii="Times New Roman" w:hAnsi="Times New Roman" w:eastAsia="Times New Roman"/>
          <w:sz w:val="28"/>
          <w:szCs w:val="28"/>
          <w:lang w:val="en-us" w:eastAsia="ja-jp"/>
        </w:rPr>
      </w:r>
    </w:p>
    <w:p>
      <w:pPr>
        <w:spacing w:after="15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sz w:val="28"/>
          <w:szCs w:val="28"/>
          <w:lang w:val="en-us" w:eastAsia="ja-jp"/>
        </w:rPr>
      </w:pPr>
      <w:r>
        <w:rPr>
          <w:rFonts w:ascii="Times New Roman" w:hAnsi="Times New Roman" w:eastAsia="Times New Roman"/>
          <w:sz w:val="28"/>
          <w:szCs w:val="28"/>
          <w:lang w:val="en-us" w:eastAsia="ja-jp"/>
        </w:rPr>
      </w:r>
    </w:p>
    <w:p>
      <w:pPr>
        <w:spacing w:after="15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sz w:val="28"/>
          <w:szCs w:val="28"/>
          <w:lang w:val="en-us" w:eastAsia="ja-jp"/>
        </w:rPr>
      </w:pPr>
      <w:r>
        <w:rPr>
          <w:rFonts w:ascii="Times New Roman" w:hAnsi="Times New Roman" w:eastAsia="Times New Roman"/>
          <w:sz w:val="28"/>
          <w:szCs w:val="28"/>
          <w:lang w:val="en-us" w:eastAsia="ja-jp"/>
        </w:rPr>
      </w:r>
    </w:p>
    <w:p>
      <w:pPr>
        <w:spacing w:after="15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sz w:val="28"/>
          <w:szCs w:val="28"/>
          <w:lang w:val="en-us" w:eastAsia="ja-jp"/>
        </w:rPr>
      </w:pPr>
      <w:r>
        <w:rPr>
          <w:rFonts w:ascii="Times New Roman" w:hAnsi="Times New Roman" w:eastAsia="Times New Roman"/>
          <w:sz w:val="28"/>
          <w:szCs w:val="28"/>
          <w:lang w:val="en-us" w:eastAsia="ja-jp"/>
        </w:rPr>
      </w:r>
    </w:p>
    <w:p>
      <w:pPr>
        <w:spacing w:after="15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sz w:val="28"/>
          <w:szCs w:val="28"/>
          <w:lang w:val="en-us" w:eastAsia="ja-jp"/>
        </w:rPr>
      </w:pPr>
      <w:r>
        <w:rPr>
          <w:rFonts w:ascii="Times New Roman" w:hAnsi="Times New Roman" w:eastAsia="Times New Roman"/>
          <w:sz w:val="28"/>
          <w:szCs w:val="28"/>
          <w:lang w:val="en-us" w:eastAsia="ja-jp"/>
        </w:rPr>
      </w:r>
    </w:p>
    <w:p>
      <w:pPr>
        <w:spacing w:after="15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sz w:val="28"/>
          <w:szCs w:val="28"/>
          <w:lang w:val="en-us" w:eastAsia="ja-jp"/>
        </w:rPr>
      </w:pPr>
      <w:r>
        <w:rPr>
          <w:rFonts w:ascii="Times New Roman" w:hAnsi="Times New Roman" w:eastAsia="Times New Roman"/>
          <w:sz w:val="28"/>
          <w:szCs w:val="28"/>
          <w:lang w:val="en-us" w:eastAsia="ja-jp"/>
        </w:rPr>
      </w:r>
    </w:p>
    <w:p>
      <w:pPr>
        <w:spacing w:after="15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sz w:val="28"/>
          <w:szCs w:val="28"/>
          <w:lang w:val="en-us" w:eastAsia="ja-jp"/>
        </w:rPr>
      </w:pPr>
      <w:r>
        <w:rPr>
          <w:rFonts w:ascii="Times New Roman" w:hAnsi="Times New Roman" w:eastAsia="Times New Roman"/>
          <w:sz w:val="28"/>
          <w:szCs w:val="28"/>
          <w:lang w:val="en-us" w:eastAsia="ja-jp"/>
        </w:rPr>
      </w:r>
    </w:p>
    <w:p>
      <w:pPr>
        <w:spacing w:after="15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Times New Roman"/>
          <w:sz w:val="28"/>
          <w:szCs w:val="28"/>
          <w:lang w:val="en-us" w:eastAsia="ja-jp"/>
        </w:rPr>
      </w:pPr>
      <w:r>
        <w:rPr>
          <w:rFonts w:ascii="Times New Roman" w:hAnsi="Times New Roman" w:eastAsia="Times New Roman"/>
          <w:sz w:val="28"/>
          <w:szCs w:val="28"/>
          <w:lang w:val="en-us" w:eastAsia="ja-jp"/>
        </w:rPr>
      </w:r>
    </w:p>
    <w:p>
      <w:pPr>
        <w:spacing w:after="0" w:line="240" w:lineRule="auto"/>
        <w:jc w:val="center"/>
        <w:rPr>
          <w:rFonts w:ascii="Times New Roman" w:hAnsi="Times New Roman" w:eastAsia="Times New Roman"/>
          <w:b/>
          <w:sz w:val="28"/>
          <w:szCs w:val="28"/>
          <w:lang w:eastAsia="zh-cn"/>
        </w:rPr>
      </w:pPr>
      <w:r>
        <w:rPr>
          <w:rFonts w:ascii="Times New Roman" w:hAnsi="Times New Roman" w:eastAsia="Times New Roman"/>
          <w:b/>
          <w:sz w:val="28"/>
          <w:szCs w:val="28"/>
          <w:lang w:eastAsia="zh-cn"/>
        </w:rPr>
        <w:t xml:space="preserve">Лабораторная работа 4. Удаление невидимых линий каркасной модели </w:t>
      </w:r>
    </w:p>
    <w:p>
      <w:pPr>
        <w:spacing w:after="0" w:line="240" w:lineRule="auto"/>
        <w:jc w:val="center"/>
        <w:rPr>
          <w:rFonts w:ascii="Times New Roman" w:hAnsi="Times New Roman" w:eastAsia="Times New Roman"/>
          <w:b/>
          <w:sz w:val="28"/>
          <w:szCs w:val="28"/>
          <w:lang w:eastAsia="zh-cn"/>
        </w:rPr>
      </w:pPr>
      <w:r>
        <w:rPr>
          <w:rFonts w:ascii="Times New Roman" w:hAnsi="Times New Roman" w:eastAsia="Times New Roman"/>
          <w:b/>
          <w:sz w:val="28"/>
          <w:szCs w:val="28"/>
          <w:lang w:eastAsia="zh-cn"/>
        </w:rPr>
        <w:t>трехмерного тела</w:t>
      </w: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/>
          <w:sz w:val="28"/>
          <w:szCs w:val="28"/>
          <w:lang w:eastAsia="zh-cn"/>
        </w:rPr>
      </w: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/>
          <w:sz w:val="28"/>
          <w:szCs w:val="28"/>
          <w:lang w:eastAsia="zh-cn"/>
        </w:rPr>
        <w:t>Задание: Модернизировать компьютерную программу для построения изображения выпуклого трехмерного тела в виде каркасной модели, разработанную при выполнении лабораторной работы № 3. Программа должна соответствовать следующим требованиям:</w:t>
      </w: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/>
          <w:sz w:val="28"/>
          <w:szCs w:val="28"/>
          <w:lang w:eastAsia="zh-cn"/>
        </w:rPr>
      </w: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/>
          <w:sz w:val="28"/>
          <w:szCs w:val="28"/>
          <w:lang w:eastAsia="zh-cn"/>
        </w:rPr>
        <w:t xml:space="preserve"> - Загружать данные из файла описания объекта типа .</w:t>
      </w:r>
      <w:r>
        <w:rPr>
          <w:rFonts w:ascii="Times New Roman" w:hAnsi="Times New Roman" w:eastAsia="Times New Roman"/>
          <w:sz w:val="28"/>
          <w:szCs w:val="28"/>
          <w:lang w:val="en-us" w:eastAsia="zh-cn"/>
        </w:rPr>
        <w:t>dat</w:t>
      </w:r>
      <w:r>
        <w:rPr>
          <w:rFonts w:ascii="Times New Roman" w:hAnsi="Times New Roman" w:eastAsia="Times New Roman"/>
          <w:sz w:val="28"/>
          <w:szCs w:val="28"/>
          <w:lang w:eastAsia="zh-cn"/>
        </w:rPr>
        <w:t>, состоящего из трех разделов – описание координат вершин, описание ребер и описание треугольных граней. Файл может содержать данные о числе вершин, числе ребер и числе треугольных граней;</w:t>
      </w:r>
    </w:p>
    <w:p>
      <w:pPr>
        <w:ind w:firstLine="708"/>
        <w:spacing w:after="0" w:line="240" w:lineRule="auto"/>
        <w:rPr>
          <w:rFonts w:ascii="Times New Roman" w:hAnsi="Times New Roman" w:eastAsia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/>
          <w:sz w:val="28"/>
          <w:szCs w:val="28"/>
          <w:lang w:eastAsia="zh-cn"/>
        </w:rPr>
      </w: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/>
          <w:sz w:val="28"/>
          <w:szCs w:val="28"/>
          <w:lang w:eastAsia="zh-cn"/>
        </w:rPr>
        <w:t>- Объектная модель должна быть дополнена описанием треугольных граней. Соответствующий класс должен содержать метод, выявляющий лицевые грани;</w:t>
      </w: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/>
          <w:sz w:val="28"/>
          <w:szCs w:val="28"/>
          <w:lang w:eastAsia="zh-cn"/>
        </w:rPr>
      </w: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/>
          <w:sz w:val="28"/>
          <w:szCs w:val="28"/>
          <w:lang w:eastAsia="zh-cn"/>
        </w:rPr>
        <w:t xml:space="preserve"> - Метод, отвечающий за построение изображения, должен быть дополнен алгоритмом удаления нелицевых граней;</w:t>
      </w:r>
      <w:r>
        <w:rPr>
          <w:rFonts w:ascii="Times New Roman" w:hAnsi="Times New Roman" w:eastAsia="Times New Roman"/>
          <w:sz w:val="28"/>
          <w:szCs w:val="28"/>
          <w:lang w:eastAsia="zh-cn"/>
        </w:rPr>
      </w: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/>
          <w:sz w:val="28"/>
          <w:szCs w:val="28"/>
          <w:lang w:eastAsia="zh-cn"/>
        </w:rPr>
      </w: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/>
          <w:sz w:val="28"/>
          <w:szCs w:val="28"/>
          <w:lang w:eastAsia="zh-cn"/>
        </w:rPr>
        <w:t xml:space="preserve"> - Должны быть построены изображения куба (тестовое изображение) и выпуклого объекта, спроектированного автором программы.</w:t>
      </w: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/>
          <w:sz w:val="28"/>
          <w:szCs w:val="28"/>
          <w:lang w:eastAsia="zh-cn"/>
        </w:rPr>
      </w: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/>
          <w:sz w:val="28"/>
          <w:szCs w:val="28"/>
          <w:lang w:eastAsia="zh-cn"/>
        </w:rPr>
        <w:t>Результаты выполнения работы должны содержать:</w:t>
      </w: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/>
          <w:sz w:val="28"/>
          <w:szCs w:val="28"/>
          <w:lang w:eastAsia="zh-cn"/>
        </w:rPr>
        <w:t xml:space="preserve"> - Отчет о выполнении лабораторной работы;</w:t>
      </w: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/>
          <w:sz w:val="28"/>
          <w:szCs w:val="28"/>
          <w:lang w:eastAsia="zh-cn"/>
        </w:rPr>
        <w:t xml:space="preserve"> - Текст компьютерной программы;</w:t>
      </w: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/>
          <w:sz w:val="28"/>
          <w:szCs w:val="28"/>
          <w:lang w:eastAsia="zh-cn"/>
        </w:rPr>
        <w:t xml:space="preserve"> - Файлы описания объектов;</w:t>
      </w: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zh-cn"/>
        </w:rPr>
      </w:pPr>
      <w:r>
        <w:rPr>
          <w:rFonts w:ascii="Times New Roman" w:hAnsi="Times New Roman" w:eastAsia="Times New Roman"/>
          <w:sz w:val="28"/>
          <w:szCs w:val="28"/>
          <w:lang w:eastAsia="zh-cn"/>
        </w:rPr>
        <w:t xml:space="preserve"> - Изображения – результат работы компьютерной программы.</w:t>
      </w:r>
    </w:p>
    <w:p>
      <w:pPr>
        <w:spacing w:after="15" w:line="24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/>
          <w:color w:val="212529"/>
          <w:kern w:val="1"/>
          <w:sz w:val="24"/>
          <w:szCs w:val="24"/>
        </w:rPr>
      </w:pPr>
      <w:r>
        <w:rPr>
          <w:rFonts w:ascii="Times New Roman" w:hAnsi="Times New Roman" w:eastAsia="SimSun"/>
          <w:color w:val="212529"/>
          <w:kern w:val="1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  <w:font w:name="Calibri Light">
    <w:panose1 w:val="020F030202020403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3"/>
    <w:tmLastPosSelect w:val="0"/>
    <w:tmLastPosFrameIdx w:val="0"/>
    <w:tmLastPosCaret>
      <w:tmLastPosPgfIdx w:val="121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71391863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Фомин Максим</dc:creator>
  <cp:keywords/>
  <dc:description/>
  <cp:lastModifiedBy/>
  <cp:revision>9</cp:revision>
  <dcterms:created xsi:type="dcterms:W3CDTF">2020-11-10T23:52:00Z</dcterms:created>
  <dcterms:modified xsi:type="dcterms:W3CDTF">2022-12-18T19:31:03Z</dcterms:modified>
</cp:coreProperties>
</file>