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42.png" ContentType="image/png"/>
  <Override PartName="/word/media/rId45.png" ContentType="image/png"/>
  <Override PartName="/word/media/rId52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лабораторной работы было необходимо установить на виртуальную машину операционную систему Rocky. Сначала я скачала DVD-образ операционной системы с официального сайта, после чего приступила к работе.</w:t>
      </w:r>
    </w:p>
    <w:p>
      <w:pPr>
        <w:pStyle w:val="BodyText"/>
      </w:pPr>
      <w:r>
        <w:t xml:space="preserve">Так как моя версия и внешний вид VirtualBox отличается от описанного в методических материалах (</w:t>
      </w:r>
      <w:r>
        <w:t xml:space="preserve">[1]</w:t>
      </w:r>
      <w:r>
        <w:t xml:space="preserve">), DVD-образ операционной системы я использовала на самом первом этапе работы, благодаря чему были автоматически выбраны Linux и RedHat (рис. ??):</w:t>
      </w:r>
    </w:p>
    <w:p>
      <w:pPr>
        <w:pStyle w:val="CaptionedFigure"/>
      </w:pPr>
      <w:r>
        <w:drawing>
          <wp:inline>
            <wp:extent cx="3733800" cy="2266523"/>
            <wp:effectExtent b="0" l="0" r="0" t="0"/>
            <wp:docPr descr="Первый шаг в установке операционной системы на виртуальную машину" title="fig:" id="22" name="Picture"/>
            <a:graphic>
              <a:graphicData uri="http://schemas.openxmlformats.org/drawingml/2006/picture">
                <pic:pic>
                  <pic:nvPicPr>
                    <pic:cNvPr descr="image/3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шаг в установке операционной системы на виртуальную машину</w:t>
      </w:r>
    </w:p>
    <w:p>
      <w:pPr>
        <w:pStyle w:val="BodyText"/>
      </w:pPr>
      <w:r>
        <w:t xml:space="preserve">Далее я указала размер основной памяти виртуальной машины — 2048 МБ (рис. ??):</w:t>
      </w:r>
    </w:p>
    <w:p>
      <w:pPr>
        <w:pStyle w:val="CaptionedFigure"/>
      </w:pPr>
      <w:r>
        <w:drawing>
          <wp:inline>
            <wp:extent cx="3733800" cy="2265451"/>
            <wp:effectExtent b="0" l="0" r="0" t="0"/>
            <wp:docPr descr="Размер основной памяти виртуальной машины" title="fig:" id="25" name="Picture"/>
            <a:graphic>
              <a:graphicData uri="http://schemas.openxmlformats.org/drawingml/2006/picture">
                <pic:pic>
                  <pic:nvPicPr>
                    <pic:cNvPr descr="image/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5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основной памяти виртуальной машины</w:t>
      </w:r>
    </w:p>
    <w:p>
      <w:pPr>
        <w:pStyle w:val="BodyText"/>
      </w:pPr>
      <w:r>
        <w:t xml:space="preserve">Размер жёсткого диска я задала 40 ГБ (рис. ??).</w:t>
      </w:r>
    </w:p>
    <w:p>
      <w:pPr>
        <w:pStyle w:val="CaptionedFigure"/>
      </w:pPr>
      <w:r>
        <w:drawing>
          <wp:inline>
            <wp:extent cx="3733800" cy="2261821"/>
            <wp:effectExtent b="0" l="0" r="0" t="0"/>
            <wp:docPr descr="Размер жёсткого диска" title="fig:" id="28" name="Picture"/>
            <a:graphic>
              <a:graphicData uri="http://schemas.openxmlformats.org/drawingml/2006/picture">
                <pic:pic>
                  <pic:nvPicPr>
                    <pic:cNvPr descr="image/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жёсткого диска</w:t>
      </w:r>
    </w:p>
    <w:p>
      <w:pPr>
        <w:pStyle w:val="BodyText"/>
      </w:pPr>
      <w:r>
        <w:t xml:space="preserve">После этого я запустила виртуальную машину и закончила настройки операционной системы, а именно - настройку языка (рис. ??), создание пользователя (рис. ??), отключение KDUMP (рис. ??), в разделе выбора программ указала в качестве базового окружения Server with GUI, а в качестве дополнения - Development Tools (рис. ??), включила сетевое соединение и в качестве имени узла указала asmaslova.localdomain (рис. ??), установила пароль для root и пользователя с правами администратора (рис. ??).</w:t>
      </w:r>
    </w:p>
    <w:p>
      <w:pPr>
        <w:pStyle w:val="CaptionedFigure"/>
      </w:pPr>
      <w:r>
        <w:drawing>
          <wp:inline>
            <wp:extent cx="3733800" cy="2651395"/>
            <wp:effectExtent b="0" l="0" r="0" t="0"/>
            <wp:docPr descr="Настройка языка" title="fig:" id="31" name="Picture"/>
            <a:graphic>
              <a:graphicData uri="http://schemas.openxmlformats.org/drawingml/2006/picture">
                <pic:pic>
                  <pic:nvPicPr>
                    <pic:cNvPr descr="image/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языка</w:t>
      </w:r>
    </w:p>
    <w:p>
      <w:pPr>
        <w:pStyle w:val="CaptionedFigure"/>
      </w:pPr>
      <w:r>
        <w:drawing>
          <wp:inline>
            <wp:extent cx="3733800" cy="1828632"/>
            <wp:effectExtent b="0" l="0" r="0" t="0"/>
            <wp:docPr descr="Создание пользователя" title="fig: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pStyle w:val="CaptionedFigure"/>
      </w:pPr>
      <w:r>
        <w:drawing>
          <wp:inline>
            <wp:extent cx="3733800" cy="1073406"/>
            <wp:effectExtent b="0" l="0" r="0" t="0"/>
            <wp:docPr descr="Отключение KDUMP" title="fig:" id="37" name="Picture"/>
            <a:graphic>
              <a:graphicData uri="http://schemas.openxmlformats.org/drawingml/2006/picture">
                <pic:pic>
                  <pic:nvPicPr>
                    <pic:cNvPr descr="image/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Отключение KDUMP</w:t>
      </w:r>
    </w:p>
    <w:p>
      <w:pPr>
        <w:pStyle w:val="CaptionedFigure"/>
      </w:pPr>
      <w:r>
        <w:drawing>
          <wp:inline>
            <wp:extent cx="3733800" cy="2222034"/>
            <wp:effectExtent b="0" l="0" r="0" t="0"/>
            <wp:docPr descr="Базовое окружение - Server with GUI, а в качестве дополнения - Development Tools" title="fig:" id="40" name="Picture"/>
            <a:graphic>
              <a:graphicData uri="http://schemas.openxmlformats.org/drawingml/2006/picture">
                <pic:pic>
                  <pic:nvPicPr>
                    <pic:cNvPr descr="image/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2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Базовое окружение - Server with GUI, а в качестве дополнения - Development Tools</w:t>
      </w:r>
    </w:p>
    <w:p>
      <w:pPr>
        <w:pStyle w:val="CaptionedFigure"/>
      </w:pPr>
      <w:r>
        <w:drawing>
          <wp:inline>
            <wp:extent cx="3733800" cy="2726388"/>
            <wp:effectExtent b="0" l="0" r="0" t="0"/>
            <wp:docPr descr="Сетевое соединение" title="fig:" id="43" name="Picture"/>
            <a:graphic>
              <a:graphicData uri="http://schemas.openxmlformats.org/drawingml/2006/picture">
                <pic:pic>
                  <pic:nvPicPr>
                    <pic:cNvPr descr="image/1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Сетевое соединение</w:t>
      </w:r>
    </w:p>
    <w:p>
      <w:pPr>
        <w:pStyle w:val="CaptionedFigure"/>
      </w:pPr>
      <w:r>
        <w:drawing>
          <wp:inline>
            <wp:extent cx="3733800" cy="1259747"/>
            <wp:effectExtent b="0" l="0" r="0" t="0"/>
            <wp:docPr descr="Пароль для root и пользователя с правами администратора" title="fig:" id="46" name="Picture"/>
            <a:graphic>
              <a:graphicData uri="http://schemas.openxmlformats.org/drawingml/2006/picture">
                <pic:pic>
                  <pic:nvPicPr>
                    <pic:cNvPr descr="image/1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9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Пароль для root и пользователя с правами администратора</w:t>
      </w:r>
    </w:p>
    <w:p>
      <w:pPr>
        <w:pStyle w:val="BodyText"/>
      </w:pPr>
      <w:r>
        <w:t xml:space="preserve">После этого я корректно перезапустила виртуальную машину, приняла условия лицензии. На этом установку операционной системы на виртуальную машину можно считать завершенной.</w:t>
      </w:r>
    </w:p>
    <w:bookmarkEnd w:id="48"/>
    <w:bookmarkStart w:id="55" w:name="домашня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Домашняя работа</w:t>
      </w:r>
    </w:p>
    <w:p>
      <w:pPr>
        <w:pStyle w:val="FirstParagraph"/>
      </w:pPr>
      <w:r>
        <w:t xml:space="preserve">В качестве домашней работы было необходимо получить следующую информацию:</w:t>
      </w:r>
    </w:p>
    <w:p>
      <w:pPr>
        <w:pStyle w:val="Compact"/>
        <w:numPr>
          <w:ilvl w:val="0"/>
          <w:numId w:val="1001"/>
        </w:numPr>
      </w:pPr>
      <w:r>
        <w:t xml:space="preserve">Версия ядра Linux (Linux version).</w:t>
      </w:r>
    </w:p>
    <w:p>
      <w:pPr>
        <w:pStyle w:val="Compact"/>
        <w:numPr>
          <w:ilvl w:val="0"/>
          <w:numId w:val="1001"/>
        </w:numPr>
      </w:pPr>
      <w:r>
        <w:t xml:space="preserve">Частота процессора (Detected Mhz processor).</w:t>
      </w:r>
    </w:p>
    <w:p>
      <w:pPr>
        <w:pStyle w:val="Compact"/>
        <w:numPr>
          <w:ilvl w:val="0"/>
          <w:numId w:val="1001"/>
        </w:numPr>
      </w:pPr>
      <w:r>
        <w:t xml:space="preserve">Модель процессора (CPU0).</w:t>
      </w:r>
    </w:p>
    <w:p>
      <w:pPr>
        <w:pStyle w:val="Compact"/>
        <w:numPr>
          <w:ilvl w:val="0"/>
          <w:numId w:val="1001"/>
        </w:numPr>
      </w:pPr>
      <w:r>
        <w:t xml:space="preserve">Объем доступной оперативной памяти (Memory available).</w:t>
      </w:r>
    </w:p>
    <w:p>
      <w:pPr>
        <w:pStyle w:val="Compact"/>
        <w:numPr>
          <w:ilvl w:val="0"/>
          <w:numId w:val="1001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0"/>
          <w:numId w:val="1001"/>
        </w:numPr>
      </w:pPr>
      <w:r>
        <w:t xml:space="preserve">Тип файловой системы корневого раздела.</w:t>
      </w:r>
    </w:p>
    <w:p>
      <w:pPr>
        <w:pStyle w:val="FirstParagraph"/>
      </w:pPr>
      <w:r>
        <w:t xml:space="preserve">Все эти данные я получила с помощью следующей команды:</w:t>
      </w:r>
    </w:p>
    <w:p>
      <w:pPr>
        <w:pStyle w:val="SourceCode"/>
      </w:pPr>
      <w:r>
        <w:rPr>
          <w:rStyle w:val="VerbatimChar"/>
        </w:rPr>
        <w:t xml:space="preserve">dmesg | grep -i "то, что ищем"</w:t>
      </w:r>
    </w:p>
    <w:p>
      <w:pPr>
        <w:pStyle w:val="FirstParagraph"/>
      </w:pPr>
      <w:r>
        <w:t xml:space="preserve">Я получила следующие результаты (рис. ?? , ??).</w:t>
      </w:r>
    </w:p>
    <w:p>
      <w:pPr>
        <w:pStyle w:val="CaptionedFigure"/>
      </w:pPr>
      <w:r>
        <w:drawing>
          <wp:inline>
            <wp:extent cx="3733800" cy="2559083"/>
            <wp:effectExtent b="0" l="0" r="0" t="0"/>
            <wp:docPr descr="Результат поиска информации" title="fig:" id="50" name="Picture"/>
            <a:graphic>
              <a:graphicData uri="http://schemas.openxmlformats.org/drawingml/2006/picture">
                <pic:pic>
                  <pic:nvPicPr>
                    <pic:cNvPr descr="image/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поиска информации</w:t>
      </w:r>
    </w:p>
    <w:p>
      <w:pPr>
        <w:pStyle w:val="CaptionedFigure"/>
      </w:pPr>
      <w:r>
        <w:drawing>
          <wp:inline>
            <wp:extent cx="3733800" cy="2522389"/>
            <wp:effectExtent b="0" l="0" r="0" t="0"/>
            <wp:docPr descr="Результат поиска информации" title="fig:" id="53" name="Picture"/>
            <a:graphic>
              <a:graphicData uri="http://schemas.openxmlformats.org/drawingml/2006/picture">
                <pic:pic>
                  <pic:nvPicPr>
                    <pic:cNvPr descr="image/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поиска информации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установила на виртуальную машину операционную систему Rocky.</w:t>
      </w:r>
    </w:p>
    <w:bookmarkEnd w:id="56"/>
    <w:bookmarkStart w:id="60" w:name="список-литературы"/>
    <w:p>
      <w:pPr>
        <w:pStyle w:val="Heading1"/>
      </w:pPr>
      <w:r>
        <w:t xml:space="preserve">Список литературы</w:t>
      </w:r>
    </w:p>
    <w:bookmarkStart w:id="59" w:name="refs"/>
    <w:bookmarkStart w:id="58" w:name="ref-lab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Лабораторная работа №1, методические материалы</w:t>
      </w:r>
      <w:r>
        <w:t xml:space="preserve"> </w:t>
      </w:r>
      <w:r>
        <w:t xml:space="preserve">[Электронный ресурс]. People’s Friedship University of Russia, 2024. URL:</w:t>
      </w:r>
      <w:r>
        <w:t xml:space="preserve"> </w:t>
      </w:r>
      <w:hyperlink r:id="rId57">
        <w:r>
          <w:rPr>
            <w:rStyle w:val="Hyperlink"/>
          </w:rPr>
          <w:t xml:space="preserve">https://esystem.rudn.ru/mod/folder/view.php?id=1140710</w:t>
        </w:r>
      </w:hyperlink>
      <w:r>
        <w:t xml:space="preserve">.</w:t>
      </w:r>
    </w:p>
    <w:bookmarkEnd w:id="58"/>
    <w:bookmarkEnd w:id="59"/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hyperlink" Id="rId57" Target="https://esystem.rudn.ru/mod/folder/view.php?id=114071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esystem.rudn.ru/mod/folder/view.php?id=114071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Маслова Анастасия Сергеевна</dc:creator>
  <dc:language>ru-RU</dc:language>
  <cp:keywords/>
  <dcterms:created xsi:type="dcterms:W3CDTF">2024-09-07T18:56:18Z</dcterms:created>
  <dcterms:modified xsi:type="dcterms:W3CDTF">2024-09-07T18:56:18Z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и конфигурация операционной системы на виртуальную машину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