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Биометрия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Биометрия и криптография играют ключевую роль в обеспечении безопасности данных. Биометрия — это технология аутентификации, основанная на уникальных физических или поведенческих характеристиках человека, таких как отпечатки пальцев, радужная оболочка глаза, лицо или голос. В криптографии основное внимание уделяется шифрованию и защите данных. Интеграция биометрии с криптографией предлагает новые подходы к защите систем и данных, что делает эти методы все более популярными в современной информационной безопасности.</w:t>
      </w:r>
    </w:p>
    <w:bookmarkEnd w:id="20"/>
    <w:bookmarkStart w:id="24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21" w:name="история-биометри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История биометрии</w:t>
      </w:r>
    </w:p>
    <w:p>
      <w:pPr>
        <w:pStyle w:val="FirstParagraph"/>
      </w:pPr>
      <w:r>
        <w:t xml:space="preserve">Хотя биометрия является современной технологией, ее корни уходят в далекое прошлое. Первые упоминания использования биометрических данных можно найти в древних культурах. Например, вавилоняне использовали отпечатки пальцев для подписи документов около 5000 лет назад. Позже, в 19 веке, антропометрия — наука, измеряющая физические характеристики человека — стала основой для идентификации преступников. Появление анализа отпечатков пальцев в начале 20-го века ознаменовало значительный сдвиг, приведший к появлению более надежного метода идентификации личности, который используется до сих пор. В 1960-х годах появились первые автоматизированные системы распознавания отпечатков пальцев. В 1980-х начались исследования в области распознавания лиц и голосов. С появлением компьютерных систем и искусственного интеллекта, биометрия превратилась в высокотехнологичную отрасль, активно применяемую в цифровой безопасности.</w:t>
      </w:r>
    </w:p>
    <w:bookmarkEnd w:id="21"/>
    <w:bookmarkStart w:id="22" w:name="современные-биометрические-систем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Современные биометрические системы</w:t>
      </w:r>
    </w:p>
    <w:p>
      <w:pPr>
        <w:pStyle w:val="FirstParagraph"/>
      </w:pPr>
      <w:r>
        <w:t xml:space="preserve">По мере развития технологий усложнялись и биометрические методы. Современная биометрия включает в себя широкий спектр методов, таких как распознавание отпечатков пальцев, лиц, радужной оболочки глаза, голоса и даже поведенческие биометрические данные, такие как динамика нажатия клавиш и анализ походки. Эти методы используют передовые алгоритмы и методы машинного обучения для повышения точности и эффективности, что делает их пригодными для различных применений - от безопасного контроля доступа до проверки личности при проведении финансовых транзакций.</w:t>
      </w:r>
    </w:p>
    <w:p>
      <w:pPr>
        <w:pStyle w:val="BodyText"/>
      </w:pPr>
      <w:r>
        <w:t xml:space="preserve">В контексте криптографии биометрия служит мощным инструментом аутентификации и контроля доступа, эффективно заменяя традиционные пароли и PIN-коды, которые часто уязвимы для кражи и атак методом</w:t>
      </w:r>
      <w:r>
        <w:t xml:space="preserve"> </w:t>
      </w:r>
      <w:r>
        <w:t xml:space="preserve">“</w:t>
      </w:r>
      <w:r>
        <w:t xml:space="preserve">brute-force</w:t>
      </w:r>
      <w:r>
        <w:t xml:space="preserve">”</w:t>
      </w:r>
      <w:r>
        <w:t xml:space="preserve">. Интеграция биометрических данных в криптографические системы значительно снижает риск несанкционированного доступа. Такие методы, как биометрическое хэширование, при котором биометрические данные преобразуются в защищенный хэш, гарантируют, что конфиденциальная информация не будет храниться в необработанном виде, обеспечивая дополнительный уровень безопасности.</w:t>
      </w:r>
    </w:p>
    <w:bookmarkEnd w:id="22"/>
    <w:bookmarkStart w:id="23" w:name="биометрия-в-криптографи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Биометрия в криптографии</w:t>
      </w:r>
    </w:p>
    <w:p>
      <w:pPr>
        <w:pStyle w:val="FirstParagraph"/>
      </w:pPr>
      <w:r>
        <w:t xml:space="preserve">В контексте криптографии биометрия находит применение в двух основных направлениях:</w:t>
      </w:r>
    </w:p>
    <w:p>
      <w:pPr>
        <w:numPr>
          <w:ilvl w:val="0"/>
          <w:numId w:val="1001"/>
        </w:numPr>
      </w:pPr>
      <w:r>
        <w:t xml:space="preserve">Аутентификация. Биометрические данные могут служить фактором аутентификации для получения доступа к зашифрованной информации или устройствам. В отличие от традиционных методов аутентификации, таких как пароли или PIN-коды, биометрические данные нельзя забыть или потерять. Однако существуют риски компрометации биометрической информации, и в случае утечки она не может быть изменена, как пароль.</w:t>
      </w:r>
    </w:p>
    <w:p>
      <w:pPr>
        <w:numPr>
          <w:ilvl w:val="0"/>
          <w:numId w:val="1001"/>
        </w:numPr>
      </w:pPr>
      <w:r>
        <w:t xml:space="preserve">Шифрование и управление ключами. Биометрические данные могут быть использованы для генерации криптографических ключей, что улучшает безопасность. Один из таких методов — это использование биометрии для защиты приватных ключей, применяемых в асимметричных криптосистемах. В таком случае биометрия может выступать в роли «ключа» к ключу.</w:t>
      </w:r>
    </w:p>
    <w:p>
      <w:pPr>
        <w:pStyle w:val="FirstParagraph"/>
      </w:pPr>
      <w:r>
        <w:t xml:space="preserve">Примером такой системы является технология Biometric Encryption (BE). Это технология, которая использует биометрические данные для шифрования и защиты информации, объединяя криптографию и биометрию. Она позволяет зашифровать и расшифровать данные с помощью уникальных характеристик человека, таких как отпечатки пальцев, голос, сетчатка или лицо. Основной целью BE является защита биометрических данных и использование их для создания криптографических ключей, что делает системы более безопасными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Основные компоненты Biometric Encryption:</w:t>
      </w:r>
    </w:p>
    <w:p>
      <w:pPr>
        <w:numPr>
          <w:ilvl w:val="0"/>
          <w:numId w:val="1002"/>
        </w:numPr>
      </w:pPr>
      <w:r>
        <w:t xml:space="preserve">Шаблоны биометрии: В традиционных биометрических системах биометрические данные хранятся как зашифрованные шаблоны (templates). Эти шаблоны используются для последующей аутентификации. В BE вместо хранения самих шаблонов биометрия используется для непосредственного шифрования данных.</w:t>
      </w:r>
    </w:p>
    <w:p>
      <w:pPr>
        <w:numPr>
          <w:ilvl w:val="0"/>
          <w:numId w:val="1002"/>
        </w:numPr>
      </w:pPr>
      <w:r>
        <w:t xml:space="preserve">Генерация и восстановление ключей: Один из ключевых аспектов Biometric Encryption — это способность извлекать криптографические ключи на основе биометрических данных. Вместо того чтобы хранить ключи в явном виде, система использует биометрию для их создания и восстановления. При этом исходный ключ никогда не хранится в открытом виде, что повышает безопасность.</w:t>
      </w:r>
    </w:p>
    <w:p>
      <w:pPr>
        <w:numPr>
          <w:ilvl w:val="0"/>
          <w:numId w:val="1002"/>
        </w:numPr>
      </w:pPr>
      <w:r>
        <w:t xml:space="preserve">Связывание биометрии с секретом: В BE биометрические данные связываются с секретной информацией, например с криптографическим ключом. Это может быть реализовано через различные методы, такие как Fuzzy Commitment Scheme или Fuzzy Vault. Эти методы позволяют системе извлекать корректные ключи даже при наличии некоторой погрешности в биометрических данных, что важно, поскольку биометрия может варьироваться при каждом сканировании.</w:t>
      </w:r>
    </w:p>
    <w:p>
      <w:pPr>
        <w:numPr>
          <w:ilvl w:val="0"/>
          <w:numId w:val="1002"/>
        </w:numPr>
      </w:pPr>
      <w:r>
        <w:t xml:space="preserve">Проверка идентичности: Во время аутентификации пользователь предоставляет свои биометрические данные. Система сравнивает их с хранимым шаблоном или пытается восстановить ключ с помощью биометрии пользователя. Если биометрические данные достаточно точно совпадают, система успешно расшифровывает данные или подтверждает личность.</w:t>
      </w:r>
    </w:p>
    <w:bookmarkEnd w:id="23"/>
    <w:bookmarkEnd w:id="24"/>
    <w:bookmarkStart w:id="31" w:name="X8456ceae5ad4c4f2b22700fcba0ba88cd6ff4f6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Виды биометрических криптографических систем</w:t>
      </w:r>
    </w:p>
    <w:p>
      <w:pPr>
        <w:pStyle w:val="FirstParagraph"/>
      </w:pPr>
      <w:r>
        <w:t xml:space="preserve">В биометрических криптографических системах различают три основных типа: системы с освобождением ключа, со связыванием ключа и с генерацией ключа. Эти системы используют биометрические данные для работы с криптографическими ключами и повышают безопасность, добавляя биометрическую аутентификацию к стандартным методам шифрования.</w:t>
      </w:r>
    </w:p>
    <w:p>
      <w:pPr>
        <w:pStyle w:val="Compact"/>
        <w:numPr>
          <w:ilvl w:val="0"/>
          <w:numId w:val="1003"/>
        </w:numPr>
      </w:pPr>
      <w:r>
        <w:t xml:space="preserve">Системы с освобождением ключа (Key Release Cryptosystems):</w:t>
      </w:r>
    </w:p>
    <w:p>
      <w:pPr>
        <w:pStyle w:val="FirstParagraph"/>
      </w:pPr>
      <w:r>
        <w:t xml:space="preserve">В таких системах биометрические данные пользователя используются для аутентификации, после чего система освобождает (или предоставляет доступ) криптографический ключ, хранящийся где-то отдельно (например, на сервере или в базе данных). Этот ключ, после успешной аутентификации, может использоваться для расшифровки данных или проведения других криптографических операций.</w:t>
      </w:r>
      <w:r>
        <w:t xml:space="preserve"> </w:t>
      </w:r>
      <w:r>
        <w:t xml:space="preserve">Основной принцип заключается в том, что биометрия не генерирует сам ключ, а лишь служит средством для его освобождения и передачи пользователю. При этом ключ может быть защищён дополнительно, чтобы предотвратить его кражу.</w:t>
      </w:r>
    </w:p>
    <w:p>
      <w:pPr>
        <w:pStyle w:val="BodyText"/>
      </w:pPr>
      <w:r>
        <w:t xml:space="preserve">Преимущества:</w:t>
      </w:r>
    </w:p>
    <w:p>
      <w:pPr>
        <w:pStyle w:val="SourceCode"/>
      </w:pPr>
      <w:r>
        <w:rPr>
          <w:rStyle w:val="VerbatimChar"/>
        </w:rPr>
        <w:t xml:space="preserve">- Биометрия облегчает процесс доступа к ключу.</w:t>
      </w:r>
      <w:r>
        <w:br/>
      </w:r>
      <w:r>
        <w:rPr>
          <w:rStyle w:val="VerbatimChar"/>
        </w:rPr>
        <w:t xml:space="preserve">- Ключ может быть защищен сильными криптографическими методами, поскольку хранится отдельно.</w:t>
      </w:r>
    </w:p>
    <w:p>
      <w:pPr>
        <w:pStyle w:val="FirstParagraph"/>
      </w:pPr>
      <w:r>
        <w:t xml:space="preserve">Недостатки:</w:t>
      </w:r>
    </w:p>
    <w:p>
      <w:pPr>
        <w:pStyle w:val="SourceCode"/>
      </w:pPr>
      <w:r>
        <w:rPr>
          <w:rStyle w:val="VerbatimChar"/>
        </w:rPr>
        <w:t xml:space="preserve">- Если биометрические данные скомпрометированы, злоумышленник может получить доступ к ключу.</w:t>
      </w:r>
      <w:r>
        <w:br/>
      </w:r>
      <w:r>
        <w:rPr>
          <w:rStyle w:val="VerbatimChar"/>
        </w:rPr>
        <w:t xml:space="preserve">- Хранение ключа в сторонних системах может подвергать его риску кибератак.</w:t>
      </w:r>
    </w:p>
    <w:p>
      <w:pPr>
        <w:pStyle w:val="Compact"/>
        <w:numPr>
          <w:ilvl w:val="0"/>
          <w:numId w:val="1004"/>
        </w:numPr>
      </w:pPr>
      <w:r>
        <w:t xml:space="preserve">Системы со связыванием ключа (Key Binding Cryptosystems):</w:t>
      </w:r>
    </w:p>
    <w:p>
      <w:pPr>
        <w:pStyle w:val="FirstParagraph"/>
      </w:pPr>
      <w:r>
        <w:t xml:space="preserve">В этих системах криптографический ключ связывается с биометрическими данными пользователя. Ключ хранится в зашифрованном виде и его можно восстановить или верифицировать только при наличии корректных биометрических данных.</w:t>
      </w:r>
      <w:r>
        <w:t xml:space="preserve"> </w:t>
      </w:r>
      <w:r>
        <w:t xml:space="preserve">Примером может служить схема Fuzzy Vault, где биометрические данные используются для зашифровки ключа, и только корректные биометрические данные могут расшифровать этот ключ.</w:t>
      </w:r>
    </w:p>
    <w:p>
      <w:pPr>
        <w:pStyle w:val="BodyText"/>
      </w:pPr>
      <w:r>
        <w:t xml:space="preserve">Преимущества:</w:t>
      </w:r>
    </w:p>
    <w:p>
      <w:pPr>
        <w:pStyle w:val="SourceCode"/>
      </w:pPr>
      <w:r>
        <w:rPr>
          <w:rStyle w:val="VerbatimChar"/>
        </w:rPr>
        <w:t xml:space="preserve">  - Ключ не хранится в явном виде; для его восстановления необходимы уникальные биометрические данные.</w:t>
      </w:r>
      <w:r>
        <w:br/>
      </w:r>
      <w:r>
        <w:rPr>
          <w:rStyle w:val="VerbatimChar"/>
        </w:rPr>
        <w:t xml:space="preserve">  - Биометрия добавляет дополнительный слой безопасности, делая восстановление ключа невозможным без точных данных.</w:t>
      </w:r>
    </w:p>
    <w:p>
      <w:pPr>
        <w:pStyle w:val="FirstParagraph"/>
      </w:pPr>
      <w:r>
        <w:t xml:space="preserve">Недостатки:</w:t>
      </w:r>
    </w:p>
    <w:p>
      <w:pPr>
        <w:pStyle w:val="SourceCode"/>
      </w:pPr>
      <w:r>
        <w:rPr>
          <w:rStyle w:val="VerbatimChar"/>
        </w:rPr>
        <w:t xml:space="preserve">- Изменчивость биометрических данных может усложнить процесс восстановления ключа.</w:t>
      </w:r>
      <w:r>
        <w:br/>
      </w:r>
      <w:r>
        <w:rPr>
          <w:rStyle w:val="VerbatimChar"/>
        </w:rPr>
        <w:t xml:space="preserve">- Требует надёжных алгоритмов, которые могут работать с неточностями в биометрических данных.</w:t>
      </w:r>
    </w:p>
    <w:p>
      <w:pPr>
        <w:pStyle w:val="Compact"/>
        <w:numPr>
          <w:ilvl w:val="0"/>
          <w:numId w:val="1005"/>
        </w:numPr>
      </w:pPr>
      <w:r>
        <w:t xml:space="preserve">Системы с генерацией ключа (Key Generation Cryptosystems):</w:t>
      </w:r>
    </w:p>
    <w:p>
      <w:pPr>
        <w:pStyle w:val="FirstParagraph"/>
      </w:pPr>
      <w:r>
        <w:t xml:space="preserve">В таких системах биометрические данные используются для непосредственной генерации криптографического ключа. При каждом сканировании биометрических данных система генерирует ключ, используя стабильные характеристики биометрии (например, уникальные черты лица или отпечатки пальцев).</w:t>
      </w:r>
    </w:p>
    <w:p>
      <w:pPr>
        <w:pStyle w:val="BodyText"/>
      </w:pPr>
      <w:r>
        <w:t xml:space="preserve">Схема Fuzzy Extractor — хороший пример, где биометрические данные обрабатываются для создания стабильного криптографического ключа, который затем может использоваться для шифрования данных.</w:t>
      </w:r>
    </w:p>
    <w:p>
      <w:pPr>
        <w:pStyle w:val="BodyText"/>
      </w:pPr>
      <w:r>
        <w:t xml:space="preserve">Преимущества:</w:t>
      </w:r>
    </w:p>
    <w:p>
      <w:pPr>
        <w:pStyle w:val="SourceCode"/>
      </w:pPr>
      <w:r>
        <w:rPr>
          <w:rStyle w:val="VerbatimChar"/>
        </w:rPr>
        <w:t xml:space="preserve">- Не требуется хранение ключей: ключ генерируется заново при каждом вводе биометрических данных.</w:t>
      </w:r>
      <w:r>
        <w:br/>
      </w:r>
      <w:r>
        <w:rPr>
          <w:rStyle w:val="VerbatimChar"/>
        </w:rPr>
        <w:t xml:space="preserve">- Повышенная безопасность, так как ключи не хранятся в явном виде и зависят только от уникальных биометрических данных.</w:t>
      </w:r>
    </w:p>
    <w:p>
      <w:pPr>
        <w:pStyle w:val="FirstParagraph"/>
      </w:pPr>
      <w:r>
        <w:t xml:space="preserve">Недостатки:</w:t>
      </w:r>
    </w:p>
    <w:p>
      <w:pPr>
        <w:pStyle w:val="SourceCode"/>
      </w:pPr>
      <w:r>
        <w:rPr>
          <w:rStyle w:val="VerbatimChar"/>
        </w:rPr>
        <w:t xml:space="preserve">- Как и в случае с системами связывания ключа, изменчивость биометрических данных может привести к неточным результатам генерации ключа.</w:t>
      </w:r>
      <w:r>
        <w:br/>
      </w:r>
      <w:r>
        <w:rPr>
          <w:rStyle w:val="VerbatimChar"/>
        </w:rPr>
        <w:t xml:space="preserve">- Требует высокой стабильности биометрических характеристик для надёжной генерации ключей.</w:t>
      </w:r>
    </w:p>
    <w:p>
      <w:pPr>
        <w:pStyle w:val="FirstParagraph"/>
      </w:pPr>
      <w:r>
        <w:t xml:space="preserve">Эти системы играют важную роль в современных системах безопасности, позволяя использовать биометрию для более надёжной защиты данных.</w:t>
      </w:r>
    </w:p>
    <w:bookmarkStart w:id="25" w:name="преимущества-использования-биометр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Преимущества использования биометрии</w:t>
      </w:r>
    </w:p>
    <w:p>
      <w:pPr>
        <w:pStyle w:val="FirstParagraph"/>
      </w:pPr>
      <w:r>
        <w:t xml:space="preserve">Одной из основных проблем в использовании биометрии в криптографии является защита биометрических данных. Если биометрические данные будут скомпрометированы, злоумышленник может получить доступ к ключевым элементам системы</w:t>
      </w:r>
      <w:r>
        <w:t xml:space="preserve"> </w:t>
      </w:r>
      <w:r>
        <w:t xml:space="preserve">[2]</w:t>
      </w:r>
      <w:r>
        <w:t xml:space="preserve">. Для этого разрабатываются методы защиты биометрических шаблонов, такие как:</w:t>
      </w:r>
    </w:p>
    <w:p>
      <w:pPr>
        <w:pStyle w:val="Compact"/>
        <w:numPr>
          <w:ilvl w:val="0"/>
          <w:numId w:val="1006"/>
        </w:numPr>
      </w:pPr>
      <w:r>
        <w:t xml:space="preserve">Генерация криптографических ключей на основе биометрии: вместо использования паролей или числовых ключей, биометрические данные могут использоваться для создания ключей. Например, отпечаток пальца может быть преобразован в криптографический ключ, который затем используется для шифрования данных.</w:t>
      </w:r>
    </w:p>
    <w:p>
      <w:pPr>
        <w:pStyle w:val="Compact"/>
        <w:numPr>
          <w:ilvl w:val="0"/>
          <w:numId w:val="1006"/>
        </w:numPr>
      </w:pPr>
      <w:r>
        <w:t xml:space="preserve">Fuzzy Extractors (размытие экстракторов): это криптографический механизм, который преобразует биометрические данные в стабильные криптографические ключи, несмотря на их изменчивость. Так как биометрические данные могут немного варьироваться от измерения к измерению, fuzzy extractors помогают сгладить эти вариации.</w:t>
      </w:r>
    </w:p>
    <w:p>
      <w:pPr>
        <w:pStyle w:val="Compact"/>
        <w:numPr>
          <w:ilvl w:val="0"/>
          <w:numId w:val="1006"/>
        </w:numPr>
      </w:pPr>
      <w:r>
        <w:t xml:space="preserve">Biometric Encryption (биометрическое шифрование): это процесс использования биометрических данных для шифрования сообщений. Такой подход обеспечивает двухфакторную аутентификацию, где для доступа к зашифрованным данным требуется как знание ключа, так и подтверждение личности с помощью биометрии.</w:t>
      </w:r>
    </w:p>
    <w:p>
      <w:pPr>
        <w:pStyle w:val="Compact"/>
        <w:numPr>
          <w:ilvl w:val="0"/>
          <w:numId w:val="1006"/>
        </w:numPr>
      </w:pPr>
      <w:r>
        <w:t xml:space="preserve">Template Protection (защита шаблонов): биометрические шаблоны (например, хэшированные данные отпечатка пальца) можно шифровать, чтобы предотвратить их перехват и неправомерное использование.</w:t>
      </w:r>
    </w:p>
    <w:p>
      <w:pPr>
        <w:pStyle w:val="Compact"/>
        <w:numPr>
          <w:ilvl w:val="0"/>
          <w:numId w:val="1006"/>
        </w:numPr>
      </w:pPr>
      <w:r>
        <w:t xml:space="preserve">Fuzzy Vault: заключается в том, что биометрические данные «прячутся» в большом наборе случайных данных, что делает их восстановление возможным только при знании корректной биометрии</w:t>
      </w:r>
      <w:r>
        <w:t xml:space="preserve"> </w:t>
      </w:r>
      <w:r>
        <w:t xml:space="preserve">[3]</w:t>
      </w:r>
      <w:r>
        <w:t xml:space="preserve">. Fuzzy Vault можно описать следующим образом:</w:t>
      </w:r>
    </w:p>
    <w:p>
      <w:pPr>
        <w:pStyle w:val="Compact"/>
        <w:numPr>
          <w:ilvl w:val="0"/>
          <w:numId w:val="1007"/>
        </w:numPr>
      </w:pPr>
      <w:r>
        <w:t xml:space="preserve">Зашифровка ключа: Сначала секрет (например, криптографический ключ) кодируется как набор данных. Этот набор зашифровывается с использованием биометрических данных человека, которые являются особым набором признаков (например, особенные точки отпечатка пальца).</w:t>
      </w:r>
    </w:p>
    <w:p>
      <w:pPr>
        <w:pStyle w:val="Compact"/>
        <w:numPr>
          <w:ilvl w:val="0"/>
          <w:numId w:val="1007"/>
        </w:numPr>
      </w:pPr>
      <w:r>
        <w:t xml:space="preserve">Шумовые данные: Для повышения безопасности к зашифрованному набору данных добавляются дополнительные «шумовые» данные, которые не имеют отношения к биометрическим данным. Эти данные увеличивают сложность взлома, так как злоумышленник не знает, какие данные настоящие, а какие случайные.</w:t>
      </w:r>
    </w:p>
    <w:p>
      <w:pPr>
        <w:pStyle w:val="Compact"/>
        <w:numPr>
          <w:ilvl w:val="0"/>
          <w:numId w:val="1007"/>
        </w:numPr>
      </w:pPr>
      <w:r>
        <w:t xml:space="preserve">Разблокировка хранилища (vault): Для того чтобы получить доступ к ключу, необходимо предъявить биометрические данные, которые близко соответствуют исходным данным. Если входные данные достаточно точны, система сможет отделить настоящий набор данных от шумовых и восстановить исходный ключ.</w:t>
      </w:r>
    </w:p>
    <w:p>
      <w:pPr>
        <w:pStyle w:val="Compact"/>
        <w:numPr>
          <w:ilvl w:val="0"/>
          <w:numId w:val="1008"/>
        </w:numPr>
      </w:pPr>
      <w:r>
        <w:t xml:space="preserve">Cancelable Biometrics: эта концепция решает одну из главных проблем биометрии — невозможность изменения биометрических данных в случае их компрометации. Биометрические данные уникальны и постоянны для каждого человека, и если злоумышленник получит доступ к исходным данным, невозможно «перезапустить» отпечаток пальца или радужную оболочку глаза, как можно сменить пароль. Cancelable Biometrics решает эту проблему с помощью математических преобразований биометрических данных, создавая обратимые шаблоны, которые можно изменять, не затрагивая оригинальные данные</w:t>
      </w:r>
      <w:r>
        <w:t xml:space="preserve"> </w:t>
      </w:r>
      <w:r>
        <w:t xml:space="preserve">[4]</w:t>
      </w:r>
      <w:r>
        <w:t xml:space="preserve">. Вместо того чтобы использовать биометрические данные в их исходной форме (например, простой отпечаток пальца), система применяет к ним определенное математическое преобразование. Это может быть геометрическое или математическое преобразование, которое превращает биометрические данные в зашифрованный шаблон (template).</w:t>
      </w:r>
    </w:p>
    <w:bookmarkEnd w:id="25"/>
    <w:bookmarkStart w:id="30" w:name="подделка-биометрических-данных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Подделка биометрических данных</w:t>
      </w:r>
    </w:p>
    <w:p>
      <w:pPr>
        <w:pStyle w:val="FirstParagraph"/>
      </w:pPr>
      <w:r>
        <w:t xml:space="preserve">Биометрический спуфинг (от англ. biometric spoofing) — это попытка обмануть биометрическую систему аутентификации, используя поддельные или поддельные биометрические данные для получения несанкционированного доступа. Спуфинг может быть направлен на различные биометрические методы: отпечатки пальцев, распознавание лица, радужной оболочки, голоса и другие.</w:t>
      </w:r>
    </w:p>
    <w:bookmarkStart w:id="26" w:name="примеры-методов-спуфинга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Примеры методов спуфинга</w:t>
      </w:r>
    </w:p>
    <w:p>
      <w:pPr>
        <w:pStyle w:val="Compact"/>
        <w:numPr>
          <w:ilvl w:val="0"/>
          <w:numId w:val="1009"/>
        </w:numPr>
      </w:pPr>
      <w:r>
        <w:t xml:space="preserve">Спуфинг отпечатков пальцев. Злоумышленники могут создать поддельный отпечаток пальца с помощью материалов, таких как латекс, силикон или желатин. Эти подделки способны копировать отпечатки реального пользователя, используя различные техники, например, создание формы отпечатка с ранее снятых образцов или следов на поверхностях.</w:t>
      </w:r>
    </w:p>
    <w:p>
      <w:pPr>
        <w:pStyle w:val="Compact"/>
        <w:numPr>
          <w:ilvl w:val="0"/>
          <w:numId w:val="1009"/>
        </w:numPr>
      </w:pPr>
      <w:r>
        <w:t xml:space="preserve">Спуфинг лица. Злоумышленники могут использовать фотографии, видео или 3D-модели лица, чтобы обмануть систему распознавания лица. Некоторые системы, особенно те, которые используют 2D-распознавание, могут быть уязвимы к таким атакам.</w:t>
      </w:r>
    </w:p>
    <w:p>
      <w:pPr>
        <w:pStyle w:val="Compact"/>
        <w:numPr>
          <w:ilvl w:val="0"/>
          <w:numId w:val="1009"/>
        </w:numPr>
      </w:pPr>
      <w:r>
        <w:t xml:space="preserve">Спуфинг радужной оболочки. Радужная оболочка глаза содержит уникальные узоры, которые используют системы аутентификации. Однако можно создать поддельные контактные линзы с изображениями радужной оболочки или использовать высококачественные фотографии глаза для спуфинга.</w:t>
      </w:r>
    </w:p>
    <w:p>
      <w:pPr>
        <w:pStyle w:val="Compact"/>
        <w:numPr>
          <w:ilvl w:val="0"/>
          <w:numId w:val="1009"/>
        </w:numPr>
      </w:pPr>
      <w:r>
        <w:t xml:space="preserve">Спуфинг голоса. Голосовые системы могут быть обмануты с помощью записей голоса пользователя или искусственно сгенерированных голосов с помощью синтеза речи.</w:t>
      </w:r>
    </w:p>
    <w:bookmarkEnd w:id="26"/>
    <w:bookmarkStart w:id="27" w:name="вызовы-для-биометрических-систем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Вызовы для биометрических систем</w:t>
      </w:r>
    </w:p>
    <w:p>
      <w:pPr>
        <w:pStyle w:val="FirstParagraph"/>
      </w:pPr>
      <w:r>
        <w:t xml:space="preserve">Биометрические системы должны быть устойчивыми к спуфингу, чтобы обеспечить высокую степень безопасности. Однако сопротивляемость спуфингу зависит от качества и сложности используемых алгоритмов и методов:</w:t>
      </w:r>
    </w:p>
    <w:p>
      <w:pPr>
        <w:numPr>
          <w:ilvl w:val="0"/>
          <w:numId w:val="1010"/>
        </w:numPr>
      </w:pPr>
      <w:r>
        <w:t xml:space="preserve">False Acceptance Rate (FAR): это показатель того, как часто биометрическая система принимает поддельные данные как подлинные. Высокий показатель FAR делает систему уязвимой к спуфингу.</w:t>
      </w:r>
    </w:p>
    <w:p>
      <w:pPr>
        <w:numPr>
          <w:ilvl w:val="0"/>
          <w:numId w:val="1010"/>
        </w:numPr>
      </w:pPr>
      <w:r>
        <w:t xml:space="preserve">Anti-spoofing технологии: для защиты от спуфинга используются различные методы:</w:t>
      </w:r>
    </w:p>
    <w:bookmarkEnd w:id="27"/>
    <w:bookmarkStart w:id="28" w:name="примеры-реальных-атак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Примеры реальных атак</w:t>
      </w:r>
    </w:p>
    <w:p>
      <w:pPr>
        <w:pStyle w:val="FirstParagraph"/>
      </w:pPr>
      <w:r>
        <w:t xml:space="preserve">Биометрический спуфинг не раз использовался в реальных атаках. Например, в 2019 году мошенники использовали технологию, имитирующую голос руководителя немецкой компании, и обманом заставили его британского подчиненного перевести 240 000 долларов на секретный счет</w:t>
      </w:r>
      <w:r>
        <w:t xml:space="preserve">[5]</w:t>
      </w:r>
      <w:r>
        <w:t xml:space="preserve">. Из других ярких примеров - в 2017 году группа Chaos Computer Club (CCC) взломала систему распознавания радужной оболочки глаза на смартфоне Samsung Galaxy S8. Они сделали это, используя высококачественную фотографию глаза владельца, напечатанную на обычном принтере, и наклеив на изображение контактную линзу, чтобы имитировать изгиб радужки</w:t>
      </w:r>
      <w:r>
        <w:t xml:space="preserve"> </w:t>
      </w:r>
      <w:r>
        <w:t xml:space="preserve">[6]</w:t>
      </w:r>
      <w:r>
        <w:t xml:space="preserve">.</w:t>
      </w:r>
    </w:p>
    <w:bookmarkEnd w:id="28"/>
    <w:bookmarkStart w:id="29" w:name="способы-защиты-от-спуфинга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Способы защиты от спуфинга</w:t>
      </w:r>
    </w:p>
    <w:p>
      <w:pPr>
        <w:numPr>
          <w:ilvl w:val="0"/>
          <w:numId w:val="1011"/>
        </w:numPr>
      </w:pPr>
      <w:r>
        <w:t xml:space="preserve">Мультифакторная аутентификация (MFA): использование нескольких уровней аутентификации, таких как комбинация пароля и биометрических данных, делает атаки спуфинга менее эффективными.</w:t>
      </w:r>
    </w:p>
    <w:p>
      <w:pPr>
        <w:numPr>
          <w:ilvl w:val="0"/>
          <w:numId w:val="1011"/>
        </w:numPr>
      </w:pPr>
      <w:r>
        <w:t xml:space="preserve">Liveness detection (определение жизненности): проверяет, является ли подаваемый биометрический образец</w:t>
      </w:r>
      <w:r>
        <w:t xml:space="preserve"> </w:t>
      </w:r>
      <w:r>
        <w:t xml:space="preserve">“</w:t>
      </w:r>
      <w:r>
        <w:t xml:space="preserve">живым</w:t>
      </w:r>
      <w:r>
        <w:t xml:space="preserve">”</w:t>
      </w:r>
      <w:r>
        <w:t xml:space="preserve"> </w:t>
      </w:r>
      <w:r>
        <w:t xml:space="preserve">и активным. Например, система может проверять пульс или другие физиологические реакции для определения подлинности отпечатка пальца или обнаруживать моргание глаз при распознавании лица.</w:t>
      </w:r>
    </w:p>
    <w:p>
      <w:pPr>
        <w:numPr>
          <w:ilvl w:val="0"/>
          <w:numId w:val="1011"/>
        </w:numPr>
      </w:pPr>
      <w:r>
        <w:t xml:space="preserve">3D-сканирование: некоторые системы распознавания лиц используют 3D-сканирование, которое сложнее обмануть с помощью фотографий или видео.</w:t>
      </w:r>
    </w:p>
    <w:p>
      <w:pPr>
        <w:numPr>
          <w:ilvl w:val="0"/>
          <w:numId w:val="1011"/>
        </w:numPr>
      </w:pPr>
      <w:r>
        <w:t xml:space="preserve">Анализ поведения: при спуфинге голоса системы могут использовать анализ времени произнесения или других нюансов речи, чтобы выявить подделку.</w:t>
      </w:r>
    </w:p>
    <w:bookmarkEnd w:id="29"/>
    <w:bookmarkEnd w:id="30"/>
    <w:bookmarkEnd w:id="31"/>
    <w:bookmarkStart w:id="32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Биометрия в криптографии представляет собой важный шаг в обеспечении безопасности данных. Ее уникальные свойства делают биометрические системы отличным выбором для аутентификации и управления ключами в криптографических системах. Несмотря на существующие проблемы, развитие технологий защиты биометрических данных и усовершенствование криптографических алгоритмов продолжают расширять возможности интеграции биометрии в сферу информационной безопасности.</w:t>
      </w:r>
    </w:p>
    <w:bookmarkEnd w:id="3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34" w:name="ref-126202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Jain A.K., Ross A., Prabhakar S.</w:t>
      </w:r>
      <w:r>
        <w:t xml:space="preserve"> </w:t>
      </w:r>
      <w:hyperlink r:id="rId33">
        <w:r>
          <w:rPr>
            <w:rStyle w:val="Hyperlink"/>
          </w:rPr>
          <w:t xml:space="preserve">An introduction to biometric recognition</w:t>
        </w:r>
      </w:hyperlink>
      <w:r>
        <w:t xml:space="preserve"> </w:t>
      </w:r>
      <w:r>
        <w:t xml:space="preserve">// IEEE Transactions on Circuits and Systems for Video Technology. 2004. Т. 14, № 1. С. 4–20.</w:t>
      </w:r>
    </w:p>
    <w:bookmarkEnd w:id="34"/>
    <w:bookmarkStart w:id="36" w:name="ref-129916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Uludag U. и др.</w:t>
      </w:r>
      <w:r>
        <w:t xml:space="preserve"> </w:t>
      </w:r>
      <w:hyperlink r:id="rId35">
        <w:r>
          <w:rPr>
            <w:rStyle w:val="Hyperlink"/>
          </w:rPr>
          <w:t xml:space="preserve">Biometric cryptosystems: issues and challenges</w:t>
        </w:r>
      </w:hyperlink>
      <w:r>
        <w:t xml:space="preserve"> </w:t>
      </w:r>
      <w:r>
        <w:t xml:space="preserve">// Proceedings of the IEEE. 2004. Т. 92, № 6. С. 948–960.</w:t>
      </w:r>
    </w:p>
    <w:bookmarkEnd w:id="36"/>
    <w:bookmarkStart w:id="38" w:name="ref-Juels2002AFV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Juels A., Sudan M.</w:t>
      </w:r>
      <w:r>
        <w:t xml:space="preserve"> </w:t>
      </w:r>
      <w:hyperlink r:id="rId37">
        <w:r>
          <w:rPr>
            <w:rStyle w:val="Hyperlink"/>
          </w:rPr>
          <w:t xml:space="preserve">A Fuzzy Vault Scheme</w:t>
        </w:r>
      </w:hyperlink>
      <w:r>
        <w:t xml:space="preserve"> </w:t>
      </w:r>
      <w:r>
        <w:t xml:space="preserve">// Designs, Codes and Cryptography. 2002. Т. 38. С. 237–257.</w:t>
      </w:r>
    </w:p>
    <w:bookmarkEnd w:id="38"/>
    <w:bookmarkStart w:id="40" w:name="ref-1699857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Ratha N. и др.</w:t>
      </w:r>
      <w:r>
        <w:t xml:space="preserve"> </w:t>
      </w:r>
      <w:hyperlink r:id="rId39">
        <w:r>
          <w:rPr>
            <w:rStyle w:val="Hyperlink"/>
          </w:rPr>
          <w:t xml:space="preserve">Cancelable Biometrics: A Case Study in Fingerprints</w:t>
        </w:r>
      </w:hyperlink>
      <w:r>
        <w:t xml:space="preserve"> </w:t>
      </w:r>
      <w:r>
        <w:t xml:space="preserve">// 18th International Conference on Pattern Recognition (ICPR’06). 2006. Т. 4. С. 370–373.</w:t>
      </w:r>
    </w:p>
    <w:bookmarkEnd w:id="40"/>
    <w:bookmarkStart w:id="42" w:name="ref-voice:bash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Daily Mail, 2019. URL:</w:t>
      </w:r>
      <w:r>
        <w:t xml:space="preserve"> </w:t>
      </w:r>
      <w:hyperlink r:id="rId41">
        <w:r>
          <w:rPr>
            <w:rStyle w:val="Hyperlink"/>
          </w:rPr>
          <w:t xml:space="preserve">https://www.dailymail.co.uk/news/article-7435863/amp/Scammers-mimic-voice-German-company-executive-240-000-sent-secret-account.html?ico=amp_articleInlineText</w:t>
        </w:r>
      </w:hyperlink>
      <w:r>
        <w:t xml:space="preserve">.</w:t>
      </w:r>
    </w:p>
    <w:bookmarkEnd w:id="42"/>
    <w:bookmarkStart w:id="44" w:name="ref-iris:bash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Chaos Computer Clubs breaks iris recognition system of the Samsung Galaxy S8</w:t>
      </w:r>
      <w:r>
        <w:t xml:space="preserve"> </w:t>
      </w:r>
      <w:r>
        <w:t xml:space="preserve">[Электронный ресурс]. Chaos Computer Club, 2017. URL:</w:t>
      </w:r>
      <w:r>
        <w:t xml:space="preserve"> </w:t>
      </w:r>
      <w:hyperlink r:id="rId43">
        <w:r>
          <w:rPr>
            <w:rStyle w:val="Hyperlink"/>
          </w:rPr>
          <w:t xml:space="preserve">https://www.ccc.de/en/updates/2017/iriden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api.semanticscholar.org/CorpusID:3178434" TargetMode="External" /><Relationship Type="http://schemas.openxmlformats.org/officeDocument/2006/relationships/hyperlink" Id="rId39" Target="https://doi.org/10.1109/ICPR.2006.353" TargetMode="External" /><Relationship Type="http://schemas.openxmlformats.org/officeDocument/2006/relationships/hyperlink" Id="rId35" Target="https://doi.org/10.1109/JPROC.2004.827372" TargetMode="External" /><Relationship Type="http://schemas.openxmlformats.org/officeDocument/2006/relationships/hyperlink" Id="rId33" Target="https://doi.org/10.1109/TCSVT.2003.818349" TargetMode="External" /><Relationship Type="http://schemas.openxmlformats.org/officeDocument/2006/relationships/hyperlink" Id="rId43" Target="https://www.ccc.de/en/updates/2017/iriden" TargetMode="External" /><Relationship Type="http://schemas.openxmlformats.org/officeDocument/2006/relationships/hyperlink" Id="rId41" Target="https://www.dailymail.co.uk/news/article-7435863/amp/Scammers-mimic-voice-German-company-executive-240-000-sent-secret-account.html?ico=amp_articleInlineTe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api.semanticscholar.org/CorpusID:3178434" TargetMode="External" /><Relationship Type="http://schemas.openxmlformats.org/officeDocument/2006/relationships/hyperlink" Id="rId39" Target="https://doi.org/10.1109/ICPR.2006.353" TargetMode="External" /><Relationship Type="http://schemas.openxmlformats.org/officeDocument/2006/relationships/hyperlink" Id="rId35" Target="https://doi.org/10.1109/JPROC.2004.827372" TargetMode="External" /><Relationship Type="http://schemas.openxmlformats.org/officeDocument/2006/relationships/hyperlink" Id="rId33" Target="https://doi.org/10.1109/TCSVT.2003.818349" TargetMode="External" /><Relationship Type="http://schemas.openxmlformats.org/officeDocument/2006/relationships/hyperlink" Id="rId43" Target="https://www.ccc.de/en/updates/2017/iriden" TargetMode="External" /><Relationship Type="http://schemas.openxmlformats.org/officeDocument/2006/relationships/hyperlink" Id="rId41" Target="https://www.dailymail.co.uk/news/article-7435863/amp/Scammers-mimic-voice-German-company-executive-240-000-sent-secret-account.html?ico=amp_articleInlineTe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Биометрия</dc:title>
  <dc:creator>Маслова Анастасия Сергеевна</dc:creator>
  <dc:language>ru-RU</dc:language>
  <cp:keywords/>
  <dcterms:created xsi:type="dcterms:W3CDTF">2024-10-11T18:52:24Z</dcterms:created>
  <dcterms:modified xsi:type="dcterms:W3CDTF">2024-10-11T18:52:24Z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