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
          <w:sz w:val="36"/>
          <w:szCs w:val="24"/>
          <w:lang w:val="en-US"/>
        </w:rPr>
      </w:pPr>
      <w:r>
        <w:rPr>
          <w:rFonts w:cs="Calibri" w:cstheme="minorHAnsi"/>
          <w:b/>
          <w:sz w:val="36"/>
          <w:szCs w:val="24"/>
          <w:lang w:val="en-US"/>
        </w:rPr>
        <w:t>Tutorial: Schedulability analysis of a communication processing system with MARTE</w:t>
      </w:r>
    </w:p>
    <w:p>
      <w:pPr>
        <w:pStyle w:val="Normal"/>
        <w:jc w:val="center"/>
        <w:rPr>
          <w:rFonts w:cs="Calibri" w:cstheme="minorHAnsi"/>
          <w:sz w:val="36"/>
          <w:szCs w:val="24"/>
          <w:lang w:val="en-US"/>
        </w:rPr>
      </w:pPr>
      <w:r>
        <w:rPr>
          <w:rFonts w:cs="Calibri" w:cstheme="minorHAnsi"/>
          <w:sz w:val="24"/>
          <w:szCs w:val="24"/>
          <w:lang w:val="en-US"/>
        </w:rPr>
        <w:t>Ansgar Radermacher, based on work from Shuai Li (CEA LIST)</w:t>
      </w:r>
    </w:p>
    <w:p>
      <w:pPr>
        <w:pStyle w:val="Normal"/>
        <w:jc w:val="both"/>
        <w:rPr>
          <w:rFonts w:cs="Calibri" w:cstheme="minorHAnsi"/>
          <w:sz w:val="24"/>
          <w:szCs w:val="24"/>
          <w:lang w:val="en-US"/>
        </w:rPr>
      </w:pPr>
      <w:r>
        <w:rPr>
          <w:rFonts w:cs="Calibri" w:cstheme="minorHAnsi"/>
          <w:sz w:val="24"/>
          <w:szCs w:val="24"/>
          <w:lang w:val="en-US"/>
        </w:rPr>
        <w:t>In this tutorial we will model a communication processing system of a rover, then analyze its schedulability. The communication processing system reads incoming errors and commands. Raw errors and commands are first processed into a readable format. Then they are handled and some data are sent over the air. UML and MARTE will be used for modeling.</w:t>
      </w:r>
    </w:p>
    <w:tbl>
      <w:tblPr>
        <w:tblStyle w:val="Grilledutableau"/>
        <w:tblW w:w="23816" w:type="dxa"/>
        <w:jc w:val="left"/>
        <w:tblInd w:w="-1423" w:type="dxa"/>
        <w:tblLayout w:type="fixed"/>
        <w:tblCellMar>
          <w:top w:w="0" w:type="dxa"/>
          <w:left w:w="108" w:type="dxa"/>
          <w:bottom w:w="0" w:type="dxa"/>
          <w:right w:w="108" w:type="dxa"/>
        </w:tblCellMar>
        <w:tblLook w:val="04a0" w:noHBand="0" w:noVBand="1" w:firstColumn="1" w:lastRow="0" w:lastColumn="0" w:firstRow="1"/>
      </w:tblPr>
      <w:tblGrid>
        <w:gridCol w:w="12019"/>
        <w:gridCol w:w="11796"/>
      </w:tblGrid>
      <w:tr>
        <w:trPr>
          <w:trHeight w:val="446" w:hRule="atLeast"/>
        </w:trPr>
        <w:tc>
          <w:tcPr>
            <w:tcW w:w="12019" w:type="dxa"/>
            <w:tcBorders/>
            <w:shd w:color="auto" w:fill="1F4E79" w:themeFill="accent1" w:themeFillShade="80" w:val="clear"/>
            <w:vAlign w:val="cente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4"/>
                <w:szCs w:val="24"/>
                <w:lang w:val="en-US" w:eastAsia="en-US" w:bidi="ar-SA"/>
              </w:rPr>
              <w:t>Pre-lab</w:t>
            </w:r>
          </w:p>
        </w:tc>
        <w:tc>
          <w:tcPr>
            <w:tcW w:w="11796" w:type="dxa"/>
            <w:tcBorders/>
            <w:shd w:color="auto" w:fill="0070C0" w:val="clea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2"/>
                <w:szCs w:val="22"/>
                <w:lang w:val="fr-FR" w:eastAsia="en-US" w:bidi="ar-SA"/>
              </w:rPr>
            </w:r>
          </w:p>
        </w:tc>
      </w:tr>
    </w:tbl>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Cs w:val="24"/>
          <w:lang w:val="en-US"/>
        </w:rPr>
      </w:pPr>
      <w:r>
        <w:rPr>
          <w:rFonts w:cs="Calibri" w:cstheme="minorHAnsi"/>
          <w:b/>
          <w:szCs w:val="24"/>
          <w:lang w:val="en-US"/>
        </w:rPr>
        <w:t>Objectives</w:t>
      </w:r>
      <w:r>
        <w:rPr>
          <w:rFonts w:cs="Calibri" w:cstheme="minorHAnsi"/>
          <w:szCs w:val="24"/>
          <w:lang w:val="en-US"/>
        </w:rPr>
        <w:t>:</w:t>
      </w:r>
    </w:p>
    <w:p>
      <w:pPr>
        <w:pStyle w:val="ListParagraph"/>
        <w:numPr>
          <w:ilvl w:val="0"/>
          <w:numId w:val="2"/>
        </w:numPr>
        <w:jc w:val="both"/>
        <w:rPr>
          <w:rFonts w:cs="Calibri" w:cstheme="minorHAnsi"/>
          <w:szCs w:val="24"/>
          <w:lang w:val="en-US"/>
        </w:rPr>
      </w:pPr>
      <w:r>
        <w:rPr>
          <w:rFonts w:cs="Calibri" w:cstheme="minorHAnsi"/>
          <w:szCs w:val="24"/>
          <w:lang w:val="en-US"/>
        </w:rPr>
        <w:t>Install Papyrus SW designer</w:t>
      </w:r>
    </w:p>
    <w:p>
      <w:pPr>
        <w:pStyle w:val="ListParagraph"/>
        <w:numPr>
          <w:ilvl w:val="0"/>
          <w:numId w:val="2"/>
        </w:numPr>
        <w:jc w:val="both"/>
        <w:rPr>
          <w:rFonts w:cs="Calibri" w:cstheme="minorHAnsi"/>
          <w:szCs w:val="24"/>
          <w:lang w:val="en-US"/>
        </w:rPr>
      </w:pPr>
      <w:r>
        <w:rPr>
          <w:rFonts w:cs="Calibri" w:cstheme="minorHAnsi"/>
          <w:szCs w:val="24"/>
          <w:lang w:val="en-US"/>
        </w:rPr>
        <w:t>Import projects</w:t>
      </w:r>
    </w:p>
    <w:p>
      <w:pPr>
        <w:pStyle w:val="ListParagraph"/>
        <w:numPr>
          <w:ilvl w:val="0"/>
          <w:numId w:val="2"/>
        </w:numPr>
        <w:jc w:val="both"/>
        <w:rPr>
          <w:rFonts w:cs="Calibri" w:cstheme="minorHAnsi"/>
          <w:szCs w:val="24"/>
          <w:lang w:val="en-US"/>
        </w:rPr>
      </w:pPr>
      <w:r>
        <w:rPr>
          <w:rFonts w:cs="Calibri" w:cstheme="minorHAnsi"/>
          <w:szCs w:val="24"/>
          <w:lang w:val="en-US"/>
        </w:rPr>
        <w:t>Apply MARTE profile</w:t>
      </w:r>
    </w:p>
    <w:p>
      <w:pPr>
        <w:pStyle w:val="ListParagraph"/>
        <w:numPr>
          <w:ilvl w:val="0"/>
          <w:numId w:val="2"/>
        </w:numPr>
        <w:jc w:val="both"/>
        <w:rPr>
          <w:rFonts w:cs="Calibri" w:cstheme="minorHAnsi"/>
          <w:szCs w:val="24"/>
          <w:lang w:val="en-US"/>
        </w:rPr>
      </w:pPr>
      <w:r>
        <w:rPr>
          <w:rFonts w:cs="Calibri" w:cstheme="minorHAnsi"/>
          <w:szCs w:val="24"/>
          <w:lang w:val="en-US"/>
        </w:rPr>
        <w:t>Prioritize labs</w:t>
      </w:r>
    </w:p>
    <w:p>
      <w:pPr>
        <w:pStyle w:val="Normal"/>
        <w:jc w:val="both"/>
        <w:rPr>
          <w:rFonts w:cs="Calibri" w:cstheme="minorHAnsi"/>
          <w:szCs w:val="24"/>
          <w:lang w:val="en-US"/>
        </w:rPr>
      </w:pPr>
      <w:r>
        <w:rPr>
          <w:rFonts w:cs="Calibri" w:cstheme="minorHAnsi"/>
          <w:b/>
          <w:szCs w:val="24"/>
          <w:lang w:val="en-US"/>
        </w:rPr>
        <w:t>Exercises:</w:t>
      </w:r>
    </w:p>
    <w:p>
      <w:pPr>
        <w:pStyle w:val="ListParagraph"/>
        <w:numPr>
          <w:ilvl w:val="0"/>
          <w:numId w:val="3"/>
        </w:numPr>
        <w:spacing w:before="0" w:after="160"/>
        <w:contextualSpacing w:val="false"/>
        <w:rPr>
          <w:rFonts w:cs="Calibri" w:cstheme="minorHAnsi"/>
          <w:szCs w:val="24"/>
          <w:lang w:val="en-US"/>
        </w:rPr>
      </w:pPr>
      <w:r>
        <w:rPr>
          <w:rFonts w:cs="Calibri" w:cstheme="minorHAnsi"/>
          <w:szCs w:val="24"/>
          <w:lang w:val="en-US"/>
        </w:rPr>
        <w:t>Use the Papyrus SW designer update site</w:t>
        <w:br/>
        <w:t xml:space="preserve">(see </w:t>
      </w:r>
      <w:hyperlink r:id="rId2">
        <w:r>
          <w:rPr>
            <w:rStyle w:val="InternetLink"/>
            <w:rFonts w:cs="Calibri" w:cstheme="minorHAnsi"/>
            <w:szCs w:val="24"/>
            <w:lang w:val="en-US"/>
          </w:rPr>
          <w:t>https://wiki.eclipse.org/Papyrus/Designer/getting-started</w:t>
        </w:r>
      </w:hyperlink>
      <w:r>
        <w:rPr>
          <w:rFonts w:cs="Calibri" w:cstheme="minorHAnsi"/>
          <w:szCs w:val="24"/>
          <w:lang w:val="en-US"/>
        </w:rPr>
        <w:t>)</w:t>
      </w:r>
    </w:p>
    <w:p>
      <w:pPr>
        <w:pStyle w:val="ListParagraph"/>
        <w:numPr>
          <w:ilvl w:val="0"/>
          <w:numId w:val="3"/>
        </w:numPr>
        <w:spacing w:before="0" w:after="160"/>
        <w:contextualSpacing w:val="false"/>
        <w:jc w:val="both"/>
        <w:rPr>
          <w:rFonts w:cs="Calibri" w:cstheme="minorHAnsi"/>
          <w:szCs w:val="24"/>
          <w:lang w:val="en-US"/>
        </w:rPr>
      </w:pPr>
      <w:r>
        <w:rPr>
          <w:rFonts w:cs="Calibri" w:cstheme="minorHAnsi"/>
          <w:szCs w:val="24"/>
          <w:lang w:val="en-US"/>
        </w:rPr>
        <w:t>Open Papyrus.</w:t>
      </w:r>
    </w:p>
    <w:p>
      <w:pPr>
        <w:pStyle w:val="ListParagraph"/>
        <w:numPr>
          <w:ilvl w:val="0"/>
          <w:numId w:val="3"/>
        </w:numPr>
        <w:spacing w:before="0" w:after="160"/>
        <w:contextualSpacing w:val="false"/>
        <w:jc w:val="both"/>
        <w:rPr>
          <w:rFonts w:cs="Calibri" w:cstheme="minorHAnsi"/>
          <w:szCs w:val="24"/>
          <w:lang w:val="en-US"/>
        </w:rPr>
      </w:pPr>
      <w:r>
        <w:rPr>
          <w:rFonts w:cs="Calibri" w:cstheme="minorHAnsi"/>
          <w:szCs w:val="24"/>
          <w:lang w:val="en-US"/>
        </w:rPr>
        <w:t>Import the sched_rover project that you downloaded</w:t>
      </w:r>
    </w:p>
    <w:p>
      <w:pPr>
        <w:pStyle w:val="ListParagraph"/>
        <w:numPr>
          <w:ilvl w:val="0"/>
          <w:numId w:val="3"/>
        </w:numPr>
        <w:spacing w:before="0" w:after="160"/>
        <w:contextualSpacing w:val="false"/>
        <w:jc w:val="both"/>
        <w:rPr>
          <w:rFonts w:cs="Calibri" w:cstheme="minorHAnsi"/>
          <w:szCs w:val="24"/>
          <w:lang w:val="en-US"/>
        </w:rPr>
      </w:pPr>
      <w:r>
        <w:rPr>
          <w:rFonts w:cs="Calibri" w:cstheme="minorHAnsi"/>
          <w:szCs w:val="24"/>
          <w:lang w:val="en-US"/>
        </w:rPr>
        <w:t>Open the sched_rover_student.di Papyrus model</w:t>
      </w:r>
    </w:p>
    <w:p>
      <w:pPr>
        <w:pStyle w:val="ListParagraph"/>
        <w:numPr>
          <w:ilvl w:val="0"/>
          <w:numId w:val="3"/>
        </w:numPr>
        <w:spacing w:before="0" w:after="160"/>
        <w:contextualSpacing w:val="false"/>
        <w:jc w:val="both"/>
        <w:rPr>
          <w:rFonts w:cs="Calibri" w:cstheme="minorHAnsi"/>
          <w:szCs w:val="24"/>
          <w:lang w:val="en-US"/>
        </w:rPr>
      </w:pPr>
      <w:r>
        <w:rPr>
          <w:rFonts w:cs="Calibri" w:cstheme="minorHAnsi"/>
          <w:szCs w:val="24"/>
          <w:lang w:val="en-US"/>
        </w:rPr>
        <w:t>Verify that the MARTE profile is applied on the model. If not, apply it: Click model root &gt; Properties &gt; Profile &gt; Apply registered profile (button next to red cross) &gt; MARTE &gt; Select all sub-profile</w:t>
      </w:r>
    </w:p>
    <w:p>
      <w:pPr>
        <w:pStyle w:val="ListParagraph"/>
        <w:numPr>
          <w:ilvl w:val="0"/>
          <w:numId w:val="3"/>
        </w:numPr>
        <w:spacing w:before="0" w:after="160"/>
        <w:contextualSpacing w:val="false"/>
        <w:jc w:val="both"/>
        <w:rPr>
          <w:rFonts w:cs="Calibri" w:cstheme="minorHAnsi"/>
          <w:lang w:val="en-US"/>
        </w:rPr>
      </w:pPr>
      <w:r>
        <w:rPr>
          <w:rFonts w:cs="Calibri" w:cstheme="minorHAnsi"/>
          <w:lang w:val="en-US"/>
        </w:rPr>
        <w:t xml:space="preserve">In the following, some of the exercises may already have been done for you. Before you start modeling, </w:t>
      </w:r>
      <w:r>
        <w:rPr>
          <w:rFonts w:cs="Calibri" w:cstheme="minorHAnsi"/>
          <w:b/>
          <w:color w:val="FF0000"/>
          <w:lang w:val="en-US"/>
        </w:rPr>
        <w:t>verify well</w:t>
      </w:r>
      <w:r>
        <w:rPr>
          <w:rFonts w:cs="Calibri" w:cstheme="minorHAnsi"/>
          <w:lang w:val="en-US"/>
        </w:rPr>
        <w:t xml:space="preserve"> if the demanded model elements are already present (do not re-model them).</w:t>
      </w:r>
    </w:p>
    <w:p>
      <w:pPr>
        <w:pStyle w:val="ListParagraph"/>
        <w:numPr>
          <w:ilvl w:val="0"/>
          <w:numId w:val="3"/>
        </w:numPr>
        <w:spacing w:before="0" w:after="160"/>
        <w:contextualSpacing w:val="false"/>
        <w:jc w:val="both"/>
        <w:rPr>
          <w:rFonts w:cs="Calibri" w:cstheme="minorHAnsi"/>
          <w:szCs w:val="24"/>
          <w:lang w:val="en-US"/>
        </w:rPr>
      </w:pPr>
      <w:r>
        <w:rPr>
          <w:rFonts w:cs="Calibri" w:cstheme="minorHAnsi"/>
          <w:szCs w:val="24"/>
          <w:lang w:val="en-US"/>
        </w:rPr>
        <w:t>The student model of Lab 1 is complete enough for you to continue the rest of the labs. Since Lab 1 reviews many concepts you have already seen in previous tutorials, we suggest to only verify the existing elements in Lab 1, and to go directly to Lab 2. We suggest to come back to Lab 1 after you have finished at least Lab 4.</w:t>
      </w:r>
    </w:p>
    <w:p>
      <w:pPr>
        <w:pStyle w:val="Normal"/>
        <w:jc w:val="both"/>
        <w:rPr>
          <w:rFonts w:cs="Calibri" w:cstheme="minorHAnsi"/>
          <w:szCs w:val="24"/>
          <w:lang w:val="en-US"/>
        </w:rPr>
      </w:pPr>
      <w:r>
        <w:rPr>
          <w:rFonts w:cs="Calibri" w:cstheme="minorHAnsi"/>
          <w:szCs w:val="24"/>
          <w:lang w:val="en-US"/>
        </w:rPr>
      </w:r>
    </w:p>
    <w:p>
      <w:pPr>
        <w:pStyle w:val="Normal"/>
        <w:jc w:val="both"/>
        <w:rPr>
          <w:rFonts w:cs="Calibri" w:cstheme="minorHAnsi"/>
          <w:szCs w:val="24"/>
          <w:lang w:val="en-US"/>
        </w:rPr>
      </w:pPr>
      <w:r>
        <w:rPr>
          <w:rFonts w:cs="Calibri" w:cstheme="minorHAnsi"/>
          <w:szCs w:val="24"/>
          <w:lang w:val="en-US"/>
        </w:rPr>
      </w:r>
    </w:p>
    <w:p>
      <w:pPr>
        <w:pStyle w:val="Normal"/>
        <w:jc w:val="both"/>
        <w:rPr>
          <w:rFonts w:cs="Calibri" w:cstheme="minorHAnsi"/>
          <w:szCs w:val="24"/>
          <w:lang w:val="en-US"/>
        </w:rPr>
      </w:pPr>
      <w:r>
        <w:rPr>
          <w:rFonts w:cs="Calibri" w:cstheme="minorHAnsi"/>
          <w:szCs w:val="24"/>
          <w:lang w:val="en-US"/>
        </w:rPr>
      </w:r>
    </w:p>
    <w:tbl>
      <w:tblPr>
        <w:tblStyle w:val="Grilledutableau"/>
        <w:tblW w:w="23816" w:type="dxa"/>
        <w:jc w:val="left"/>
        <w:tblInd w:w="-1423" w:type="dxa"/>
        <w:tblLayout w:type="fixed"/>
        <w:tblCellMar>
          <w:top w:w="0" w:type="dxa"/>
          <w:left w:w="108" w:type="dxa"/>
          <w:bottom w:w="0" w:type="dxa"/>
          <w:right w:w="108" w:type="dxa"/>
        </w:tblCellMar>
        <w:tblLook w:val="04a0" w:noHBand="0" w:noVBand="1" w:firstColumn="1" w:lastRow="0" w:lastColumn="0" w:firstRow="1"/>
      </w:tblPr>
      <w:tblGrid>
        <w:gridCol w:w="12019"/>
        <w:gridCol w:w="11796"/>
      </w:tblGrid>
      <w:tr>
        <w:trPr>
          <w:trHeight w:val="446" w:hRule="atLeast"/>
        </w:trPr>
        <w:tc>
          <w:tcPr>
            <w:tcW w:w="12019" w:type="dxa"/>
            <w:tcBorders/>
            <w:shd w:color="auto" w:fill="1F4E79" w:themeFill="accent1" w:themeFillShade="80" w:val="clear"/>
            <w:vAlign w:val="cente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4"/>
                <w:szCs w:val="24"/>
                <w:lang w:val="en-US" w:eastAsia="en-US" w:bidi="ar-SA"/>
              </w:rPr>
              <w:t>Lab 1 – Functional model</w:t>
            </w:r>
          </w:p>
        </w:tc>
        <w:tc>
          <w:tcPr>
            <w:tcW w:w="11796" w:type="dxa"/>
            <w:tcBorders/>
            <w:shd w:color="auto" w:fill="0070C0" w:val="clea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2"/>
                <w:szCs w:val="22"/>
                <w:lang w:val="fr-FR" w:eastAsia="en-US" w:bidi="ar-SA"/>
              </w:rPr>
            </w:r>
          </w:p>
        </w:tc>
      </w:tr>
    </w:tbl>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Cs w:val="24"/>
          <w:lang w:val="en-US"/>
        </w:rPr>
      </w:pPr>
      <w:r>
        <w:rPr>
          <w:rFonts w:cs="Calibri" w:cstheme="minorHAnsi"/>
          <w:b/>
          <w:szCs w:val="24"/>
          <w:lang w:val="en-US"/>
        </w:rPr>
        <w:t>Objectives</w:t>
      </w:r>
      <w:r>
        <w:rPr>
          <w:rFonts w:cs="Calibri" w:cstheme="minorHAnsi"/>
          <w:szCs w:val="24"/>
          <w:lang w:val="en-US"/>
        </w:rPr>
        <w:t>:</w:t>
      </w:r>
    </w:p>
    <w:p>
      <w:pPr>
        <w:pStyle w:val="ListParagraph"/>
        <w:numPr>
          <w:ilvl w:val="0"/>
          <w:numId w:val="2"/>
        </w:numPr>
        <w:jc w:val="both"/>
        <w:rPr>
          <w:b/>
          <w:b/>
          <w:bCs/>
          <w:i/>
          <w:i/>
          <w:iCs/>
        </w:rPr>
      </w:pPr>
      <w:r>
        <w:rPr>
          <w:rFonts w:cs="Calibri" w:cstheme="minorHAnsi"/>
          <w:b/>
          <w:bCs/>
          <w:i/>
          <w:iCs/>
          <w:szCs w:val="24"/>
          <w:lang w:val="en-US"/>
        </w:rPr>
        <w:t>Note that Lab1 is already done in the student model, just verify the concepts</w:t>
      </w:r>
    </w:p>
    <w:p>
      <w:pPr>
        <w:pStyle w:val="ListParagraph"/>
        <w:numPr>
          <w:ilvl w:val="0"/>
          <w:numId w:val="2"/>
        </w:numPr>
        <w:jc w:val="both"/>
        <w:rPr>
          <w:rFonts w:cs="Calibri" w:cstheme="minorHAnsi"/>
          <w:szCs w:val="24"/>
          <w:lang w:val="en-US"/>
        </w:rPr>
      </w:pPr>
      <w:r>
        <w:rPr>
          <w:rFonts w:cs="Calibri" w:cstheme="minorHAnsi"/>
          <w:szCs w:val="24"/>
          <w:lang w:val="en-US"/>
        </w:rPr>
        <w:t>Model the functional classes</w:t>
      </w:r>
    </w:p>
    <w:p>
      <w:pPr>
        <w:pStyle w:val="ListParagraph"/>
        <w:numPr>
          <w:ilvl w:val="0"/>
          <w:numId w:val="2"/>
        </w:numPr>
        <w:jc w:val="both"/>
        <w:rPr>
          <w:rFonts w:cs="Calibri" w:cstheme="minorHAnsi"/>
          <w:szCs w:val="24"/>
          <w:lang w:val="en-US"/>
        </w:rPr>
      </w:pPr>
      <w:r>
        <w:rPr>
          <w:rFonts w:cs="Calibri" w:cstheme="minorHAnsi"/>
          <w:szCs w:val="24"/>
          <w:lang w:val="en-US"/>
        </w:rPr>
        <w:t>Model the internal structure of a Communication Processing system</w:t>
      </w:r>
    </w:p>
    <w:p>
      <w:pPr>
        <w:pStyle w:val="ListParagraph"/>
        <w:numPr>
          <w:ilvl w:val="0"/>
          <w:numId w:val="2"/>
        </w:numPr>
        <w:jc w:val="both"/>
        <w:rPr>
          <w:rFonts w:cs="Calibri" w:cstheme="minorHAnsi"/>
          <w:szCs w:val="24"/>
          <w:lang w:val="en-US"/>
        </w:rPr>
      </w:pPr>
      <w:r>
        <w:rPr>
          <w:rFonts w:cs="Calibri" w:cstheme="minorHAnsi"/>
          <w:szCs w:val="24"/>
          <w:lang w:val="en-US"/>
        </w:rPr>
        <w:t>Use MARTE stereotypes to specify communication protocols between internal parts</w:t>
      </w:r>
    </w:p>
    <w:p>
      <w:pPr>
        <w:pStyle w:val="Normal"/>
        <w:jc w:val="both"/>
        <w:rPr>
          <w:rFonts w:cs="Calibri" w:cstheme="minorHAnsi"/>
          <w:szCs w:val="24"/>
          <w:lang w:val="en-US"/>
        </w:rPr>
      </w:pPr>
      <w:r>
        <w:rPr>
          <w:rFonts w:cs="Calibri" w:cstheme="minorHAnsi"/>
          <w:b/>
          <w:szCs w:val="24"/>
          <w:lang w:val="en-US"/>
        </w:rPr>
        <w:t>Exercises:</w:t>
      </w:r>
    </w:p>
    <w:p>
      <w:pPr>
        <w:pStyle w:val="ListParagraph"/>
        <w:numPr>
          <w:ilvl w:val="0"/>
          <w:numId w:val="10"/>
        </w:numPr>
        <w:spacing w:before="0" w:after="160"/>
        <w:contextualSpacing w:val="false"/>
        <w:jc w:val="both"/>
        <w:rPr>
          <w:rFonts w:cs="Calibri" w:cstheme="minorHAnsi"/>
          <w:szCs w:val="24"/>
          <w:lang w:val="en-US"/>
        </w:rPr>
      </w:pPr>
      <w:r>
        <w:rPr>
          <w:rFonts w:cs="Calibri" w:cstheme="minorHAnsi"/>
          <w:szCs w:val="24"/>
          <w:lang w:val="en-US"/>
        </w:rPr>
        <w:t xml:space="preserve">Model the following functional classes in the </w:t>
      </w:r>
      <w:r>
        <w:rPr>
          <w:rFonts w:cs="Calibri" w:cstheme="minorHAnsi"/>
          <w:b/>
          <w:szCs w:val="24"/>
          <w:lang w:val="en-US"/>
        </w:rPr>
        <w:t>Design::Functional::Functions</w:t>
      </w:r>
      <w:r>
        <w:rPr>
          <w:rFonts w:cs="Calibri" w:cstheme="minorHAnsi"/>
          <w:szCs w:val="24"/>
          <w:lang w:val="en-US"/>
        </w:rPr>
        <w:t xml:space="preserve"> package, with the </w:t>
      </w:r>
      <w:r>
        <w:rPr>
          <w:rFonts w:cs="Calibri" w:cstheme="minorHAnsi"/>
          <w:b/>
          <w:szCs w:val="24"/>
          <w:lang w:val="en-US"/>
        </w:rPr>
        <w:t>Functions</w:t>
      </w:r>
      <w:r>
        <w:rPr>
          <w:rFonts w:cs="Calibri" w:cstheme="minorHAnsi"/>
          <w:szCs w:val="24"/>
          <w:lang w:val="en-US"/>
        </w:rPr>
        <w:t xml:space="preserve"> diagram in the same package:</w:t>
      </w:r>
    </w:p>
    <w:p>
      <w:pPr>
        <w:pStyle w:val="ListParagraph"/>
        <w:numPr>
          <w:ilvl w:val="1"/>
          <w:numId w:val="4"/>
        </w:numPr>
        <w:jc w:val="both"/>
        <w:rPr>
          <w:rFonts w:cs="Calibri" w:cstheme="minorHAnsi"/>
          <w:szCs w:val="24"/>
          <w:lang w:val="en-US"/>
        </w:rPr>
      </w:pPr>
      <w:r>
        <w:rPr>
          <w:rFonts w:cs="Calibri" w:cstheme="minorHAnsi"/>
          <w:szCs w:val="24"/>
          <w:lang w:val="en-US"/>
        </w:rPr>
        <w:t xml:space="preserve">A </w:t>
      </w:r>
      <w:r>
        <w:rPr>
          <w:rFonts w:cs="Calibri" w:cstheme="minorHAnsi"/>
          <w:b/>
          <w:szCs w:val="24"/>
          <w:lang w:val="en-US"/>
        </w:rPr>
        <w:t>Communication Processing</w:t>
      </w:r>
      <w:r>
        <w:rPr>
          <w:rFonts w:cs="Calibri" w:cstheme="minorHAnsi"/>
          <w:szCs w:val="24"/>
          <w:lang w:val="en-US"/>
        </w:rPr>
        <w:t xml:space="preserve"> class</w:t>
      </w:r>
    </w:p>
    <w:p>
      <w:pPr>
        <w:pStyle w:val="ListParagraph"/>
        <w:numPr>
          <w:ilvl w:val="1"/>
          <w:numId w:val="4"/>
        </w:numPr>
        <w:jc w:val="both"/>
        <w:rPr>
          <w:rFonts w:cs="Calibri" w:cstheme="minorHAnsi"/>
          <w:szCs w:val="24"/>
          <w:lang w:val="en-US"/>
        </w:rPr>
      </w:pPr>
      <w:r>
        <w:rPr>
          <w:rFonts w:cs="Calibri" w:cstheme="minorHAnsi"/>
          <w:szCs w:val="24"/>
          <w:lang w:val="en-US"/>
        </w:rPr>
        <w:t xml:space="preserve">An </w:t>
      </w:r>
      <w:r>
        <w:rPr>
          <w:rFonts w:cs="Calibri" w:cstheme="minorHAnsi"/>
          <w:b/>
          <w:szCs w:val="24"/>
          <w:lang w:val="en-US"/>
        </w:rPr>
        <w:t>Error Processing</w:t>
      </w:r>
      <w:r>
        <w:rPr>
          <w:rFonts w:cs="Calibri" w:cstheme="minorHAnsi"/>
          <w:szCs w:val="24"/>
          <w:lang w:val="en-US"/>
        </w:rPr>
        <w:t xml:space="preserve"> class</w:t>
      </w:r>
    </w:p>
    <w:p>
      <w:pPr>
        <w:pStyle w:val="ListParagraph"/>
        <w:numPr>
          <w:ilvl w:val="1"/>
          <w:numId w:val="4"/>
        </w:numPr>
        <w:jc w:val="both"/>
        <w:rPr>
          <w:rFonts w:cs="Calibri" w:cstheme="minorHAnsi"/>
          <w:szCs w:val="24"/>
          <w:lang w:val="en-US"/>
        </w:rPr>
      </w:pPr>
      <w:r>
        <w:rPr>
          <w:rFonts w:cs="Calibri" w:cstheme="minorHAnsi"/>
          <w:szCs w:val="24"/>
          <w:lang w:val="en-US"/>
        </w:rPr>
        <w:t xml:space="preserve">A </w:t>
      </w:r>
      <w:r>
        <w:rPr>
          <w:rFonts w:cs="Calibri" w:cstheme="minorHAnsi"/>
          <w:b/>
          <w:szCs w:val="24"/>
          <w:lang w:val="en-US"/>
        </w:rPr>
        <w:t>Command Processing</w:t>
      </w:r>
      <w:r>
        <w:rPr>
          <w:rFonts w:cs="Calibri" w:cstheme="minorHAnsi"/>
          <w:szCs w:val="24"/>
          <w:lang w:val="en-US"/>
        </w:rPr>
        <w:t xml:space="preserve"> class</w:t>
      </w:r>
    </w:p>
    <w:p>
      <w:pPr>
        <w:pStyle w:val="ListParagraph"/>
        <w:numPr>
          <w:ilvl w:val="1"/>
          <w:numId w:val="4"/>
        </w:numPr>
        <w:spacing w:lineRule="auto" w:line="240" w:before="0" w:after="0"/>
        <w:contextualSpacing/>
        <w:jc w:val="both"/>
        <w:rPr>
          <w:rFonts w:cs="Calibri" w:cstheme="minorHAnsi"/>
          <w:szCs w:val="24"/>
          <w:lang w:val="en-US"/>
        </w:rPr>
      </w:pPr>
      <w:r>
        <w:rPr>
          <w:rFonts w:cs="Calibri" w:cstheme="minorHAnsi"/>
          <w:szCs w:val="24"/>
          <w:lang w:val="en-US"/>
        </w:rPr>
        <w:t xml:space="preserve">A </w:t>
      </w:r>
      <w:r>
        <w:rPr>
          <w:rFonts w:cs="Calibri" w:cstheme="minorHAnsi"/>
          <w:b/>
          <w:szCs w:val="24"/>
          <w:lang w:val="en-US"/>
        </w:rPr>
        <w:t>Command And Error Handler</w:t>
      </w:r>
      <w:r>
        <w:rPr>
          <w:rFonts w:cs="Calibri" w:cstheme="minorHAnsi"/>
          <w:szCs w:val="24"/>
          <w:lang w:val="en-US"/>
        </w:rPr>
        <w:t xml:space="preserve"> class</w:t>
      </w:r>
    </w:p>
    <w:p>
      <w:pPr>
        <w:pStyle w:val="Normal"/>
        <w:spacing w:lineRule="auto" w:line="240" w:before="0" w:after="0"/>
        <w:jc w:val="both"/>
        <w:rPr>
          <w:rFonts w:cs="Calibri" w:cstheme="minorHAnsi"/>
          <w:szCs w:val="24"/>
          <w:lang w:val="en-US"/>
        </w:rPr>
      </w:pPr>
      <w:r>
        <w:rPr>
          <w:rFonts w:cs="Calibri" w:cstheme="minorHAnsi"/>
          <w:szCs w:val="24"/>
          <w:lang w:val="en-US"/>
        </w:rPr>
      </w:r>
    </w:p>
    <w:p>
      <w:pPr>
        <w:pStyle w:val="Normal"/>
        <w:spacing w:lineRule="auto" w:line="240" w:before="0" w:after="0"/>
        <w:rPr>
          <w:rFonts w:cs="Calibri" w:cstheme="minorHAnsi"/>
          <w:szCs w:val="24"/>
          <w:lang w:val="en-US"/>
        </w:rPr>
      </w:pPr>
      <w:r>
        <w:rPr>
          <w:rFonts w:cs="Calibri" w:cstheme="minorHAnsi"/>
          <w:szCs w:val="24"/>
          <w:lang w:val="en-US"/>
        </w:rPr>
      </w:r>
    </w:p>
    <w:p>
      <w:pPr>
        <w:pStyle w:val="ListParagraph"/>
        <w:numPr>
          <w:ilvl w:val="0"/>
          <w:numId w:val="10"/>
        </w:numPr>
        <w:spacing w:before="0" w:after="160"/>
        <w:contextualSpacing w:val="false"/>
        <w:jc w:val="both"/>
        <w:rPr>
          <w:rFonts w:cs="Calibri" w:cstheme="minorHAnsi"/>
          <w:szCs w:val="24"/>
          <w:lang w:val="en-US"/>
        </w:rPr>
      </w:pPr>
      <w:r>
        <w:rPr>
          <w:rFonts w:cs="Calibri" w:cstheme="minorHAnsi"/>
          <w:szCs w:val="24"/>
          <w:lang w:val="en-US"/>
        </w:rPr>
        <w:t xml:space="preserve">In the </w:t>
      </w:r>
      <w:r>
        <w:rPr>
          <w:rFonts w:cs="Calibri" w:cstheme="minorHAnsi"/>
          <w:b/>
          <w:szCs w:val="24"/>
          <w:lang w:val="en-US"/>
        </w:rPr>
        <w:t>Functional::FunctionalArchitecture</w:t>
      </w:r>
      <w:r>
        <w:rPr>
          <w:rFonts w:cs="Calibri" w:cstheme="minorHAnsi"/>
          <w:szCs w:val="24"/>
          <w:lang w:val="en-US"/>
        </w:rPr>
        <w:t xml:space="preserve"> package, use the pre-filled </w:t>
      </w:r>
      <w:r>
        <w:rPr>
          <w:rFonts w:cs="Calibri" w:cstheme="minorHAnsi"/>
          <w:b/>
          <w:szCs w:val="24"/>
          <w:lang w:val="en-US"/>
        </w:rPr>
        <w:t>FunctionalArchitecture</w:t>
      </w:r>
      <w:r>
        <w:rPr>
          <w:rFonts w:cs="Calibri" w:cstheme="minorHAnsi"/>
          <w:szCs w:val="24"/>
          <w:lang w:val="en-US"/>
        </w:rPr>
        <w:t xml:space="preserve"> diagram to model the internal structure of the </w:t>
      </w:r>
      <w:r>
        <w:rPr>
          <w:rFonts w:cs="Calibri" w:cstheme="minorHAnsi"/>
          <w:b/>
          <w:szCs w:val="24"/>
          <w:lang w:val="en-US"/>
        </w:rPr>
        <w:t>Communication Processing</w:t>
      </w:r>
      <w:r>
        <w:rPr>
          <w:rFonts w:cs="Calibri" w:cstheme="minorHAnsi"/>
          <w:szCs w:val="24"/>
          <w:lang w:val="en-US"/>
        </w:rPr>
        <w:t xml:space="preserve"> class, by considering the specifications below.</w:t>
      </w:r>
    </w:p>
    <w:p>
      <w:pPr>
        <w:pStyle w:val="ListParagraph"/>
        <w:numPr>
          <w:ilvl w:val="0"/>
          <w:numId w:val="5"/>
        </w:numPr>
        <w:rPr>
          <w:rFonts w:cs="Calibri" w:cstheme="minorHAnsi"/>
          <w:szCs w:val="24"/>
          <w:lang w:val="en-US"/>
        </w:rPr>
      </w:pPr>
      <w:r>
        <w:rPr>
          <w:rFonts w:cs="Calibri" w:cstheme="minorHAnsi"/>
          <w:szCs w:val="24"/>
          <w:lang w:val="en-US"/>
        </w:rPr>
        <w:t xml:space="preserve">The </w:t>
      </w:r>
      <w:r>
        <w:rPr>
          <w:rFonts w:cs="Calibri" w:cstheme="minorHAnsi"/>
          <w:b/>
          <w:szCs w:val="24"/>
          <w:lang w:val="en-US"/>
        </w:rPr>
        <w:t>Communication Processing</w:t>
      </w:r>
      <w:r>
        <w:rPr>
          <w:rFonts w:cs="Calibri" w:cstheme="minorHAnsi"/>
          <w:szCs w:val="24"/>
          <w:lang w:val="en-US"/>
        </w:rPr>
        <w:t xml:space="preserve"> class has three parts: </w:t>
      </w:r>
      <w:r>
        <w:rPr>
          <w:rFonts w:cs="Calibri" w:cstheme="minorHAnsi"/>
          <w:b/>
          <w:szCs w:val="24"/>
          <w:lang w:val="en-US"/>
        </w:rPr>
        <w:t>errorProcessing</w:t>
      </w:r>
      <w:r>
        <w:rPr>
          <w:rFonts w:cs="Calibri" w:cstheme="minorHAnsi"/>
          <w:szCs w:val="24"/>
          <w:lang w:val="en-US"/>
        </w:rPr>
        <w:t xml:space="preserve"> part, </w:t>
      </w:r>
      <w:r>
        <w:rPr>
          <w:rFonts w:cs="Calibri" w:cstheme="minorHAnsi"/>
          <w:b/>
          <w:szCs w:val="24"/>
          <w:lang w:val="en-US"/>
        </w:rPr>
        <w:t>commandProcessing</w:t>
      </w:r>
      <w:r>
        <w:rPr>
          <w:rFonts w:cs="Calibri" w:cstheme="minorHAnsi"/>
          <w:szCs w:val="24"/>
          <w:lang w:val="en-US"/>
        </w:rPr>
        <w:t xml:space="preserve"> part, and </w:t>
      </w:r>
      <w:r>
        <w:rPr>
          <w:rFonts w:cs="Calibri" w:cstheme="minorHAnsi"/>
          <w:b/>
          <w:szCs w:val="24"/>
          <w:lang w:val="en-US"/>
        </w:rPr>
        <w:t xml:space="preserve">commandAndErrorHandler </w:t>
      </w:r>
      <w:r>
        <w:rPr>
          <w:rFonts w:cs="Calibri" w:cstheme="minorHAnsi"/>
          <w:szCs w:val="24"/>
          <w:lang w:val="en-US"/>
        </w:rPr>
        <w:t>part.</w:t>
      </w:r>
    </w:p>
    <w:p>
      <w:pPr>
        <w:pStyle w:val="ListParagraph"/>
        <w:numPr>
          <w:ilvl w:val="0"/>
          <w:numId w:val="5"/>
        </w:numPr>
        <w:rPr>
          <w:rFonts w:cs="Calibri" w:cstheme="minorHAnsi"/>
          <w:szCs w:val="24"/>
          <w:lang w:val="en-US"/>
        </w:rPr>
      </w:pPr>
      <w:r>
        <w:rPr>
          <w:rFonts w:cs="Calibri" w:cstheme="minorHAnsi"/>
          <w:b/>
          <w:szCs w:val="24"/>
          <w:lang w:val="en-US"/>
        </w:rPr>
        <w:t>errorProcessing</w:t>
      </w:r>
      <w:r>
        <w:rPr>
          <w:rFonts w:cs="Calibri" w:cstheme="minorHAnsi"/>
          <w:szCs w:val="24"/>
          <w:lang w:val="en-US"/>
        </w:rPr>
        <w:t xml:space="preserve"> part and </w:t>
      </w:r>
      <w:r>
        <w:rPr>
          <w:rFonts w:cs="Calibri" w:cstheme="minorHAnsi"/>
          <w:b/>
          <w:szCs w:val="24"/>
          <w:lang w:val="en-US"/>
        </w:rPr>
        <w:t>commandProcessing</w:t>
      </w:r>
      <w:r>
        <w:rPr>
          <w:rFonts w:cs="Calibri" w:cstheme="minorHAnsi"/>
          <w:szCs w:val="24"/>
          <w:lang w:val="en-US"/>
        </w:rPr>
        <w:t xml:space="preserve"> part interact with the </w:t>
      </w:r>
      <w:r>
        <w:rPr>
          <w:rFonts w:cs="Calibri" w:cstheme="minorHAnsi"/>
          <w:b/>
          <w:szCs w:val="24"/>
          <w:lang w:val="en-US"/>
        </w:rPr>
        <w:t>commandAndErrorHandler</w:t>
      </w:r>
      <w:r>
        <w:rPr>
          <w:rFonts w:cs="Calibri" w:cstheme="minorHAnsi"/>
          <w:szCs w:val="24"/>
          <w:lang w:val="en-US"/>
        </w:rPr>
        <w:t xml:space="preserve"> part. All parts interact with the external environment of the </w:t>
      </w:r>
      <w:r>
        <w:rPr>
          <w:rFonts w:cs="Calibri" w:cstheme="minorHAnsi"/>
          <w:b/>
          <w:szCs w:val="24"/>
          <w:lang w:val="en-US"/>
        </w:rPr>
        <w:t>CommunicationProcessing</w:t>
      </w:r>
      <w:r>
        <w:rPr>
          <w:rFonts w:cs="Calibri" w:cstheme="minorHAnsi"/>
          <w:szCs w:val="24"/>
          <w:lang w:val="en-US"/>
        </w:rPr>
        <w:t xml:space="preserve"> class.</w:t>
      </w:r>
    </w:p>
    <w:p>
      <w:pPr>
        <w:pStyle w:val="ListParagraph"/>
        <w:numPr>
          <w:ilvl w:val="0"/>
          <w:numId w:val="5"/>
        </w:numPr>
        <w:spacing w:lineRule="auto" w:line="240" w:before="0" w:after="0"/>
        <w:ind w:left="1434" w:hanging="357"/>
        <w:contextualSpacing/>
        <w:jc w:val="both"/>
        <w:rPr>
          <w:rFonts w:cs="Calibri" w:cstheme="minorHAnsi"/>
          <w:szCs w:val="24"/>
          <w:lang w:val="en-US"/>
        </w:rPr>
      </w:pPr>
      <w:r>
        <w:rPr>
          <w:rFonts w:cs="Calibri" w:cstheme="minorHAnsi"/>
          <w:szCs w:val="24"/>
          <w:lang w:val="en-US"/>
        </w:rPr>
        <w:t>Interaction is done through connected ports.</w:t>
      </w:r>
    </w:p>
    <w:p>
      <w:pPr>
        <w:pStyle w:val="Normal"/>
        <w:spacing w:lineRule="auto" w:line="240" w:before="0" w:after="0"/>
        <w:jc w:val="both"/>
        <w:rPr>
          <w:rFonts w:cs="Calibri" w:cstheme="minorHAnsi"/>
          <w:szCs w:val="24"/>
          <w:lang w:val="en-US"/>
        </w:rPr>
      </w:pPr>
      <w:r>
        <w:rPr>
          <w:rFonts w:cs="Calibri" w:cstheme="minorHAnsi"/>
          <w:szCs w:val="24"/>
          <w:lang w:val="en-US"/>
        </w:rPr>
      </w:r>
    </w:p>
    <w:p>
      <w:pPr>
        <w:pStyle w:val="ListParagraph"/>
        <w:numPr>
          <w:ilvl w:val="0"/>
          <w:numId w:val="10"/>
        </w:numPr>
        <w:spacing w:before="0" w:after="160"/>
        <w:contextualSpacing w:val="false"/>
        <w:jc w:val="both"/>
        <w:rPr>
          <w:rFonts w:cs="Calibri" w:cstheme="minorHAnsi"/>
          <w:szCs w:val="24"/>
          <w:lang w:val="en-US"/>
        </w:rPr>
      </w:pPr>
      <w:r>
        <w:rPr>
          <w:rFonts w:cs="Calibri" w:cstheme="minorHAnsi"/>
          <w:szCs w:val="24"/>
          <w:lang w:val="en-US"/>
        </w:rPr>
        <w:t xml:space="preserve">Based on the previous two exercises, model the behaviors below as owned behaviors of the functional classes. You can model an owned behavior of a class as an </w:t>
      </w:r>
      <w:r>
        <w:rPr>
          <w:rFonts w:cs="Calibri" w:cstheme="minorHAnsi"/>
          <w:i/>
          <w:szCs w:val="24"/>
          <w:lang w:val="en-US"/>
        </w:rPr>
        <w:t>Activity</w:t>
      </w:r>
      <w:r>
        <w:rPr>
          <w:rFonts w:cs="Calibri" w:cstheme="minorHAnsi"/>
          <w:szCs w:val="24"/>
          <w:lang w:val="en-US"/>
        </w:rPr>
        <w:t xml:space="preserve"> (but do not actually describe the activity)!</w:t>
      </w:r>
    </w:p>
    <w:p>
      <w:pPr>
        <w:pStyle w:val="ListParagraph"/>
        <w:numPr>
          <w:ilvl w:val="1"/>
          <w:numId w:val="4"/>
        </w:numPr>
        <w:jc w:val="both"/>
        <w:rPr>
          <w:rFonts w:cs="Calibri" w:cstheme="minorHAnsi"/>
          <w:b/>
          <w:b/>
          <w:szCs w:val="24"/>
          <w:lang w:val="en-US"/>
        </w:rPr>
      </w:pPr>
      <w:r>
        <w:rPr>
          <w:rFonts w:cs="Calibri" w:cstheme="minorHAnsi"/>
          <w:b/>
          <w:szCs w:val="24"/>
          <w:lang w:val="en-US"/>
        </w:rPr>
        <w:t>Error Processing Behavior</w:t>
      </w:r>
    </w:p>
    <w:p>
      <w:pPr>
        <w:pStyle w:val="ListParagraph"/>
        <w:numPr>
          <w:ilvl w:val="1"/>
          <w:numId w:val="4"/>
        </w:numPr>
        <w:spacing w:lineRule="auto" w:line="240" w:before="0" w:after="0"/>
        <w:contextualSpacing/>
        <w:jc w:val="both"/>
        <w:rPr>
          <w:rFonts w:cs="Calibri" w:cstheme="minorHAnsi"/>
          <w:b/>
          <w:b/>
          <w:szCs w:val="24"/>
          <w:lang w:val="en-US"/>
        </w:rPr>
      </w:pPr>
      <w:r>
        <w:rPr>
          <w:rFonts w:cs="Calibri" w:cstheme="minorHAnsi"/>
          <w:b/>
          <w:szCs w:val="24"/>
          <w:lang w:val="en-US"/>
        </w:rPr>
        <w:t>Command Processing Behavior</w:t>
      </w:r>
    </w:p>
    <w:p>
      <w:pPr>
        <w:pStyle w:val="ListParagraph"/>
        <w:numPr>
          <w:ilvl w:val="1"/>
          <w:numId w:val="4"/>
        </w:numPr>
        <w:spacing w:lineRule="auto" w:line="240" w:before="0" w:after="0"/>
        <w:contextualSpacing/>
        <w:jc w:val="both"/>
        <w:rPr>
          <w:rFonts w:cs="Calibri" w:cstheme="minorHAnsi"/>
          <w:b/>
          <w:b/>
          <w:szCs w:val="24"/>
          <w:lang w:val="en-US"/>
        </w:rPr>
      </w:pPr>
      <w:r>
        <w:rPr>
          <w:rFonts w:cs="Calibri" w:cstheme="minorHAnsi"/>
          <w:b/>
          <w:szCs w:val="24"/>
          <w:lang w:val="en-US"/>
        </w:rPr>
        <w:t>Error Handling Behavior</w:t>
      </w:r>
    </w:p>
    <w:p>
      <w:pPr>
        <w:pStyle w:val="ListParagraph"/>
        <w:numPr>
          <w:ilvl w:val="1"/>
          <w:numId w:val="4"/>
        </w:numPr>
        <w:spacing w:lineRule="auto" w:line="240" w:before="0" w:after="0"/>
        <w:contextualSpacing/>
        <w:jc w:val="both"/>
        <w:rPr>
          <w:rFonts w:cs="Calibri" w:cstheme="minorHAnsi"/>
          <w:b/>
          <w:b/>
          <w:szCs w:val="24"/>
          <w:lang w:val="en-US"/>
        </w:rPr>
      </w:pPr>
      <w:r>
        <w:rPr>
          <w:rFonts w:cs="Calibri" w:cstheme="minorHAnsi"/>
          <w:b/>
          <w:szCs w:val="24"/>
          <w:lang w:val="en-US"/>
        </w:rPr>
        <w:t>Check Command Behavior</w:t>
      </w:r>
    </w:p>
    <w:p>
      <w:pPr>
        <w:pStyle w:val="Normal"/>
        <w:spacing w:lineRule="auto" w:line="240" w:before="0" w:after="0"/>
        <w:jc w:val="both"/>
        <w:rPr>
          <w:rFonts w:cs="Calibri" w:cstheme="minorHAnsi"/>
          <w:szCs w:val="24"/>
          <w:lang w:val="en-US"/>
        </w:rPr>
      </w:pPr>
      <w:r>
        <w:rPr>
          <w:rFonts w:cs="Calibri" w:cstheme="minorHAnsi"/>
          <w:szCs w:val="24"/>
          <w:lang w:val="en-US"/>
        </w:rPr>
      </w:r>
    </w:p>
    <w:p>
      <w:pPr>
        <w:pStyle w:val="ListParagraph"/>
        <w:numPr>
          <w:ilvl w:val="0"/>
          <w:numId w:val="10"/>
        </w:numPr>
        <w:spacing w:before="0" w:after="160"/>
        <w:contextualSpacing w:val="false"/>
        <w:jc w:val="both"/>
        <w:rPr>
          <w:rFonts w:cs="Calibri" w:cstheme="minorHAnsi"/>
          <w:szCs w:val="24"/>
          <w:lang w:val="en-US"/>
        </w:rPr>
      </w:pPr>
      <w:r>
        <w:rPr>
          <w:rFonts w:cs="Calibri" w:cstheme="minorHAnsi"/>
          <w:szCs w:val="24"/>
          <w:lang w:val="en-US"/>
        </w:rPr>
        <w:t xml:space="preserve">Type the ports of the </w:t>
      </w:r>
      <w:r>
        <w:rPr>
          <w:rFonts w:cs="Calibri" w:cstheme="minorHAnsi"/>
          <w:b/>
          <w:szCs w:val="24"/>
          <w:lang w:val="en-US"/>
        </w:rPr>
        <w:t>CommandAndErrorHandler</w:t>
      </w:r>
      <w:r>
        <w:rPr>
          <w:rFonts w:cs="Calibri" w:cstheme="minorHAnsi"/>
          <w:szCs w:val="24"/>
          <w:lang w:val="en-US"/>
        </w:rPr>
        <w:t xml:space="preserve"> part with types in the </w:t>
      </w:r>
      <w:r>
        <w:rPr>
          <w:rFonts w:cs="Calibri" w:cstheme="minorHAnsi"/>
          <w:b/>
          <w:szCs w:val="24"/>
          <w:lang w:val="en-US"/>
        </w:rPr>
        <w:t>Design::Functional::Functional::Datatypes</w:t>
      </w:r>
      <w:r>
        <w:rPr>
          <w:rFonts w:cs="Calibri" w:cstheme="minorHAnsi"/>
          <w:szCs w:val="24"/>
          <w:lang w:val="en-US"/>
        </w:rPr>
        <w:t xml:space="preserve"> package. Check how other ports are typed, and make sure to stay consistent with how you connected ports previously.</w:t>
      </w:r>
    </w:p>
    <w:p>
      <w:pPr>
        <w:pStyle w:val="ListParagraph"/>
        <w:numPr>
          <w:ilvl w:val="0"/>
          <w:numId w:val="10"/>
        </w:numPr>
        <w:spacing w:before="0" w:after="160"/>
        <w:contextualSpacing w:val="false"/>
        <w:jc w:val="both"/>
        <w:rPr>
          <w:rFonts w:cs="Calibri" w:cstheme="minorHAnsi"/>
          <w:szCs w:val="24"/>
          <w:lang w:val="en-US"/>
        </w:rPr>
      </w:pPr>
      <w:r>
        <w:rPr>
          <w:rFonts w:cs="Calibri" w:cstheme="minorHAnsi"/>
          <w:szCs w:val="24"/>
          <w:lang w:val="en-US"/>
        </w:rPr>
        <w:t xml:space="preserve">For ports of </w:t>
      </w:r>
      <w:r>
        <w:rPr>
          <w:rFonts w:cs="Calibri" w:cstheme="minorHAnsi"/>
          <w:b/>
          <w:szCs w:val="24"/>
          <w:lang w:val="en-US"/>
        </w:rPr>
        <w:t>CommandAndErrorHandler</w:t>
      </w:r>
      <w:r>
        <w:rPr>
          <w:rFonts w:cs="Calibri" w:cstheme="minorHAnsi"/>
          <w:szCs w:val="24"/>
          <w:lang w:val="en-US"/>
        </w:rPr>
        <w:t xml:space="preserve"> that are not stereotyped, stereotype them as flow ports and specify the direction of the data flow.</w:t>
      </w:r>
    </w:p>
    <w:p>
      <w:pPr>
        <w:pStyle w:val="Normal"/>
        <w:jc w:val="both"/>
        <w:rPr>
          <w:rFonts w:cs="Calibri" w:cstheme="minorHAnsi"/>
          <w:b/>
          <w:b/>
          <w:szCs w:val="24"/>
          <w:lang w:val="en-US"/>
        </w:rPr>
      </w:pPr>
      <w:r>
        <w:rPr>
          <w:rFonts w:cs="Calibri" w:cstheme="minorHAnsi"/>
          <w:b/>
          <w:szCs w:val="24"/>
          <w:lang w:val="en-US"/>
        </w:rPr>
        <w:t>Stereotypes that may be used:</w:t>
      </w:r>
    </w:p>
    <w:p>
      <w:pPr>
        <w:pStyle w:val="ListParagraph"/>
        <w:numPr>
          <w:ilvl w:val="0"/>
          <w:numId w:val="7"/>
        </w:numPr>
        <w:jc w:val="both"/>
        <w:rPr>
          <w:rFonts w:cs="Calibri" w:cstheme="minorHAnsi"/>
          <w:szCs w:val="24"/>
          <w:lang w:val="en-US"/>
        </w:rPr>
      </w:pPr>
      <w:r>
        <w:rPr>
          <w:rFonts w:cs="Calibri" w:cstheme="minorHAnsi"/>
          <w:szCs w:val="24"/>
          <w:lang w:val="en-US"/>
        </w:rPr>
        <w:t>&lt;&lt;FlowPort&gt;&gt;</w:t>
      </w:r>
    </w:p>
    <w:tbl>
      <w:tblPr>
        <w:tblStyle w:val="Grilledutableau"/>
        <w:tblW w:w="23816" w:type="dxa"/>
        <w:jc w:val="left"/>
        <w:tblInd w:w="-1423" w:type="dxa"/>
        <w:tblLayout w:type="fixed"/>
        <w:tblCellMar>
          <w:top w:w="0" w:type="dxa"/>
          <w:left w:w="108" w:type="dxa"/>
          <w:bottom w:w="0" w:type="dxa"/>
          <w:right w:w="108" w:type="dxa"/>
        </w:tblCellMar>
        <w:tblLook w:val="04a0" w:noHBand="0" w:noVBand="1" w:firstColumn="1" w:lastRow="0" w:lastColumn="0" w:firstRow="1"/>
      </w:tblPr>
      <w:tblGrid>
        <w:gridCol w:w="12019"/>
        <w:gridCol w:w="11796"/>
      </w:tblGrid>
      <w:tr>
        <w:trPr>
          <w:trHeight w:val="446" w:hRule="atLeast"/>
        </w:trPr>
        <w:tc>
          <w:tcPr>
            <w:tcW w:w="12019" w:type="dxa"/>
            <w:tcBorders/>
            <w:shd w:color="auto" w:fill="1F4E79" w:themeFill="accent1" w:themeFillShade="80" w:val="clear"/>
            <w:vAlign w:val="cente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4"/>
                <w:szCs w:val="24"/>
                <w:lang w:val="en-US" w:eastAsia="en-US" w:bidi="ar-SA"/>
              </w:rPr>
              <w:t>Lab 2 – Platform model</w:t>
            </w:r>
          </w:p>
        </w:tc>
        <w:tc>
          <w:tcPr>
            <w:tcW w:w="11796" w:type="dxa"/>
            <w:tcBorders/>
            <w:shd w:color="auto" w:fill="0070C0" w:val="clea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2"/>
                <w:szCs w:val="22"/>
                <w:lang w:val="fr-FR" w:eastAsia="en-US" w:bidi="ar-SA"/>
              </w:rPr>
            </w:r>
          </w:p>
        </w:tc>
      </w:tr>
    </w:tbl>
    <w:p>
      <w:pPr>
        <w:pStyle w:val="Normal"/>
        <w:jc w:val="both"/>
        <w:rPr>
          <w:rFonts w:cs="Calibri" w:cstheme="minorHAnsi"/>
          <w:szCs w:val="24"/>
          <w:lang w:val="en-US"/>
        </w:rPr>
      </w:pPr>
      <w:r>
        <w:rPr>
          <w:rFonts w:cs="Calibri" w:cstheme="minorHAnsi"/>
          <w:szCs w:val="24"/>
          <w:lang w:val="en-US"/>
        </w:rPr>
      </w:r>
    </w:p>
    <w:p>
      <w:pPr>
        <w:pStyle w:val="Normal"/>
        <w:jc w:val="both"/>
        <w:rPr>
          <w:rFonts w:cs="Calibri" w:cstheme="minorHAnsi"/>
          <w:szCs w:val="24"/>
          <w:lang w:val="en-US"/>
        </w:rPr>
      </w:pPr>
      <w:r>
        <w:rPr>
          <w:rFonts w:cs="Calibri" w:cstheme="minorHAnsi"/>
          <w:b/>
          <w:szCs w:val="24"/>
          <w:lang w:val="en-US"/>
        </w:rPr>
        <w:t>Objectives</w:t>
      </w:r>
      <w:r>
        <w:rPr>
          <w:rFonts w:cs="Calibri" w:cstheme="minorHAnsi"/>
          <w:szCs w:val="24"/>
          <w:lang w:val="en-US"/>
        </w:rPr>
        <w:t>:</w:t>
      </w:r>
    </w:p>
    <w:p>
      <w:pPr>
        <w:pStyle w:val="ListParagraph"/>
        <w:numPr>
          <w:ilvl w:val="0"/>
          <w:numId w:val="2"/>
        </w:numPr>
        <w:jc w:val="both"/>
        <w:rPr>
          <w:rFonts w:cs="Calibri" w:cstheme="minorHAnsi"/>
          <w:szCs w:val="24"/>
          <w:lang w:val="en-US"/>
        </w:rPr>
      </w:pPr>
      <w:r>
        <w:rPr>
          <w:rFonts w:cs="Calibri" w:cstheme="minorHAnsi"/>
          <w:szCs w:val="24"/>
          <w:lang w:val="en-US"/>
        </w:rPr>
        <w:t>Model a generic platform</w:t>
      </w:r>
    </w:p>
    <w:p>
      <w:pPr>
        <w:pStyle w:val="ListParagraph"/>
        <w:numPr>
          <w:ilvl w:val="0"/>
          <w:numId w:val="2"/>
        </w:numPr>
        <w:jc w:val="both"/>
        <w:rPr>
          <w:rFonts w:cs="Calibri" w:cstheme="minorHAnsi"/>
          <w:szCs w:val="24"/>
          <w:lang w:val="en-US"/>
        </w:rPr>
      </w:pPr>
      <w:r>
        <w:rPr>
          <w:rFonts w:cs="Calibri" w:cstheme="minorHAnsi"/>
          <w:szCs w:val="24"/>
          <w:lang w:val="en-US"/>
        </w:rPr>
        <w:t>Model instances of the platform elements</w:t>
      </w:r>
    </w:p>
    <w:p>
      <w:pPr>
        <w:pStyle w:val="Normal"/>
        <w:jc w:val="both"/>
        <w:rPr>
          <w:rFonts w:cs="Calibri" w:cstheme="minorHAnsi"/>
          <w:szCs w:val="24"/>
          <w:lang w:val="en-US"/>
        </w:rPr>
      </w:pPr>
      <w:r>
        <w:rPr>
          <w:rFonts w:cs="Calibri" w:cstheme="minorHAnsi"/>
          <w:b/>
          <w:szCs w:val="24"/>
          <w:lang w:val="en-US"/>
        </w:rPr>
        <w:t>Exercises:</w:t>
      </w:r>
    </w:p>
    <w:p>
      <w:pPr>
        <w:pStyle w:val="ListParagraph"/>
        <w:numPr>
          <w:ilvl w:val="0"/>
          <w:numId w:val="6"/>
        </w:numPr>
        <w:spacing w:before="0" w:after="160"/>
        <w:contextualSpacing w:val="false"/>
        <w:jc w:val="both"/>
        <w:rPr>
          <w:rFonts w:cs="Calibri" w:cstheme="minorHAnsi"/>
          <w:szCs w:val="24"/>
          <w:lang w:val="en-US"/>
        </w:rPr>
      </w:pPr>
      <w:r>
        <w:rPr>
          <w:rFonts w:cs="Calibri" w:cstheme="minorHAnsi"/>
          <w:szCs w:val="24"/>
          <w:lang w:val="en-US"/>
        </w:rPr>
        <w:t xml:space="preserve">In the </w:t>
      </w:r>
      <w:r>
        <w:rPr>
          <w:rFonts w:cs="Calibri" w:cstheme="minorHAnsi"/>
          <w:b/>
          <w:szCs w:val="24"/>
          <w:lang w:val="en-US"/>
        </w:rPr>
        <w:t>Platform</w:t>
      </w:r>
      <w:r>
        <w:rPr>
          <w:rFonts w:cs="Calibri" w:cstheme="minorHAnsi"/>
          <w:szCs w:val="24"/>
          <w:lang w:val="en-US"/>
        </w:rPr>
        <w:t xml:space="preserve"> package, use the </w:t>
      </w:r>
      <w:r>
        <w:rPr>
          <w:rFonts w:cs="Calibri" w:cstheme="minorHAnsi"/>
          <w:b/>
          <w:szCs w:val="24"/>
          <w:lang w:val="en-US"/>
        </w:rPr>
        <w:t>Abstract Platform</w:t>
      </w:r>
      <w:r>
        <w:rPr>
          <w:rFonts w:cs="Calibri" w:cstheme="minorHAnsi"/>
          <w:szCs w:val="24"/>
          <w:lang w:val="en-US"/>
        </w:rPr>
        <w:t xml:space="preserve"> to model types of a generic platform. Generic platform types to model :</w:t>
      </w:r>
    </w:p>
    <w:p>
      <w:pPr>
        <w:pStyle w:val="ListParagraph"/>
        <w:numPr>
          <w:ilvl w:val="1"/>
          <w:numId w:val="4"/>
        </w:numPr>
        <w:jc w:val="both"/>
        <w:rPr>
          <w:rFonts w:cs="Calibri" w:cstheme="minorHAnsi"/>
          <w:szCs w:val="24"/>
          <w:lang w:val="en-US"/>
        </w:rPr>
      </w:pPr>
      <w:r>
        <w:rPr>
          <w:rFonts w:cs="Calibri" w:cstheme="minorHAnsi"/>
          <w:szCs w:val="24"/>
          <w:lang w:val="en-US"/>
        </w:rPr>
        <w:t>Task</w:t>
      </w:r>
    </w:p>
    <w:p>
      <w:pPr>
        <w:pStyle w:val="ListParagraph"/>
        <w:numPr>
          <w:ilvl w:val="1"/>
          <w:numId w:val="4"/>
        </w:numPr>
        <w:spacing w:lineRule="auto" w:line="240" w:before="0" w:after="0"/>
        <w:contextualSpacing/>
        <w:jc w:val="both"/>
        <w:rPr>
          <w:rFonts w:cs="Calibri" w:cstheme="minorHAnsi"/>
          <w:szCs w:val="24"/>
          <w:lang w:val="en-US"/>
        </w:rPr>
      </w:pPr>
      <w:r>
        <w:rPr>
          <w:rFonts w:cs="Calibri" w:cstheme="minorHAnsi"/>
          <w:szCs w:val="24"/>
          <w:lang w:val="en-US"/>
        </w:rPr>
        <w:t>CPU</w:t>
      </w:r>
    </w:p>
    <w:p>
      <w:pPr>
        <w:pStyle w:val="Normal"/>
        <w:spacing w:lineRule="auto" w:line="240" w:before="0" w:after="0"/>
        <w:rPr>
          <w:rFonts w:cs="Calibri" w:cstheme="minorHAnsi"/>
          <w:szCs w:val="24"/>
        </w:rPr>
      </w:pPr>
      <w:r>
        <w:rPr>
          <w:rFonts w:cs="Calibri" w:cstheme="minorHAnsi"/>
          <w:szCs w:val="24"/>
        </w:rPr>
      </w:r>
    </w:p>
    <w:p>
      <w:pPr>
        <w:pStyle w:val="ListParagraph"/>
        <w:numPr>
          <w:ilvl w:val="0"/>
          <w:numId w:val="6"/>
        </w:numPr>
        <w:spacing w:before="0" w:after="160"/>
        <w:contextualSpacing w:val="false"/>
        <w:jc w:val="both"/>
        <w:rPr>
          <w:rFonts w:cs="Calibri" w:cstheme="minorHAnsi"/>
          <w:szCs w:val="24"/>
          <w:lang w:val="en-US"/>
        </w:rPr>
      </w:pPr>
      <w:r>
        <w:rPr>
          <w:rFonts w:cs="Calibri" w:cstheme="minorHAnsi"/>
          <w:szCs w:val="24"/>
          <w:lang w:val="en-US"/>
        </w:rPr>
        <w:t xml:space="preserve">In the </w:t>
      </w:r>
      <w:r>
        <w:rPr>
          <w:rFonts w:cs="Calibri" w:cstheme="minorHAnsi"/>
          <w:b/>
          <w:szCs w:val="24"/>
          <w:lang w:val="en-US"/>
        </w:rPr>
        <w:t>SchedAnalysis</w:t>
      </w:r>
      <w:r>
        <w:rPr>
          <w:rFonts w:cs="Calibri" w:cstheme="minorHAnsi"/>
          <w:szCs w:val="24"/>
          <w:lang w:val="en-US"/>
        </w:rPr>
        <w:t xml:space="preserve"> package, use the “Platform instance” diagram (within the PlatformInstance class) to model a reference instance platform containing task instances and processor instances. Instances to model:</w:t>
      </w:r>
    </w:p>
    <w:p>
      <w:pPr>
        <w:pStyle w:val="ListParagraph"/>
        <w:numPr>
          <w:ilvl w:val="0"/>
          <w:numId w:val="5"/>
        </w:numPr>
        <w:jc w:val="both"/>
        <w:rPr>
          <w:rFonts w:cs="Calibri" w:cstheme="minorHAnsi"/>
          <w:szCs w:val="24"/>
          <w:lang w:val="en-US"/>
        </w:rPr>
      </w:pPr>
      <w:r>
        <w:rPr>
          <w:rFonts w:cs="Calibri" w:cstheme="minorHAnsi"/>
          <w:szCs w:val="24"/>
          <w:lang w:val="en-US"/>
        </w:rPr>
        <w:t xml:space="preserve">There are two tasks: </w:t>
      </w:r>
      <w:r>
        <w:rPr>
          <w:rFonts w:cs="Calibri" w:cstheme="minorHAnsi"/>
          <w:b/>
          <w:szCs w:val="24"/>
          <w:lang w:val="en-US"/>
        </w:rPr>
        <w:t>errorTask</w:t>
      </w:r>
      <w:r>
        <w:rPr>
          <w:rFonts w:cs="Calibri" w:cstheme="minorHAnsi"/>
          <w:szCs w:val="24"/>
          <w:lang w:val="en-US"/>
        </w:rPr>
        <w:t xml:space="preserve"> and </w:t>
      </w:r>
      <w:r>
        <w:rPr>
          <w:rFonts w:cs="Calibri" w:cstheme="minorHAnsi"/>
          <w:b/>
          <w:szCs w:val="24"/>
          <w:lang w:val="en-US"/>
        </w:rPr>
        <w:t>commandTask</w:t>
      </w:r>
      <w:r>
        <w:rPr>
          <w:rFonts w:cs="Calibri" w:cstheme="minorHAnsi"/>
          <w:szCs w:val="24"/>
          <w:lang w:val="en-US"/>
        </w:rPr>
        <w:t>. The former has a priority of 10, the latter a priority of 20.</w:t>
      </w:r>
    </w:p>
    <w:p>
      <w:pPr>
        <w:pStyle w:val="ListParagraph"/>
        <w:numPr>
          <w:ilvl w:val="0"/>
          <w:numId w:val="5"/>
        </w:numPr>
        <w:jc w:val="both"/>
        <w:rPr>
          <w:rFonts w:cs="Calibri" w:cstheme="minorHAnsi"/>
          <w:szCs w:val="24"/>
          <w:lang w:val="en-US"/>
        </w:rPr>
      </w:pPr>
      <w:r>
        <w:rPr>
          <w:rFonts w:cs="Calibri" w:cstheme="minorHAnsi"/>
          <w:szCs w:val="24"/>
          <w:lang w:val="en-US"/>
        </w:rPr>
        <w:t xml:space="preserve">The system is uniprocessor with a </w:t>
      </w:r>
      <w:r>
        <w:rPr>
          <w:rFonts w:cs="Calibri" w:cstheme="minorHAnsi"/>
          <w:b/>
          <w:szCs w:val="24"/>
          <w:lang w:val="en-US"/>
        </w:rPr>
        <w:t>mainCpu</w:t>
      </w:r>
      <w:r>
        <w:rPr>
          <w:rFonts w:cs="Calibri" w:cstheme="minorHAnsi"/>
          <w:szCs w:val="24"/>
          <w:lang w:val="en-US"/>
        </w:rPr>
        <w:t xml:space="preserve">. The </w:t>
      </w:r>
      <w:r>
        <w:rPr>
          <w:rFonts w:cs="Calibri" w:cstheme="minorHAnsi"/>
          <w:i/>
          <w:szCs w:val="24"/>
          <w:lang w:val="en-US"/>
        </w:rPr>
        <w:t>frequency</w:t>
      </w:r>
      <w:r>
        <w:rPr>
          <w:rFonts w:cs="Calibri" w:cstheme="minorHAnsi"/>
          <w:szCs w:val="24"/>
          <w:lang w:val="en-US"/>
        </w:rPr>
        <w:t xml:space="preserve"> of the processor is 1Ghz.</w:t>
      </w:r>
    </w:p>
    <w:p>
      <w:pPr>
        <w:pStyle w:val="ListParagraph"/>
        <w:numPr>
          <w:ilvl w:val="0"/>
          <w:numId w:val="5"/>
        </w:numPr>
        <w:jc w:val="both"/>
        <w:rPr>
          <w:rFonts w:cs="Calibri" w:cstheme="minorHAnsi"/>
          <w:szCs w:val="24"/>
          <w:lang w:val="en-US"/>
        </w:rPr>
      </w:pPr>
      <w:r>
        <w:rPr>
          <w:rFonts w:cs="Calibri" w:cstheme="minorHAnsi"/>
          <w:szCs w:val="24"/>
          <w:lang w:val="en-US"/>
        </w:rPr>
        <w:t>Don’t forget to type instances with the types of the abstract platform you modeled previously.</w:t>
      </w:r>
    </w:p>
    <w:p>
      <w:pPr>
        <w:pStyle w:val="Normal"/>
        <w:jc w:val="both"/>
        <w:rPr>
          <w:rFonts w:cs="Calibri" w:cstheme="minorHAnsi"/>
          <w:b/>
          <w:b/>
          <w:szCs w:val="24"/>
          <w:lang w:val="en-US"/>
        </w:rPr>
      </w:pPr>
      <w:r>
        <w:rPr>
          <w:rFonts w:cs="Calibri" w:cstheme="minorHAnsi"/>
          <w:b/>
          <w:szCs w:val="24"/>
          <w:lang w:val="en-US"/>
        </w:rPr>
        <w:t>Stereotypes that may be used:</w:t>
      </w:r>
    </w:p>
    <w:p>
      <w:pPr>
        <w:pStyle w:val="ListParagraph"/>
        <w:numPr>
          <w:ilvl w:val="0"/>
          <w:numId w:val="7"/>
        </w:numPr>
        <w:jc w:val="both"/>
        <w:rPr>
          <w:rFonts w:cs="Calibri" w:cstheme="minorHAnsi"/>
          <w:szCs w:val="24"/>
          <w:lang w:val="en-US"/>
        </w:rPr>
      </w:pPr>
      <w:r>
        <w:rPr>
          <w:rFonts w:cs="Calibri" w:cstheme="minorHAnsi"/>
          <w:szCs w:val="24"/>
          <w:lang w:val="en-US"/>
        </w:rPr>
        <w:t>&lt;&lt;SwSchedulableResource&gt;&gt;</w:t>
      </w:r>
    </w:p>
    <w:p>
      <w:pPr>
        <w:pStyle w:val="ListParagraph"/>
        <w:numPr>
          <w:ilvl w:val="0"/>
          <w:numId w:val="7"/>
        </w:numPr>
        <w:jc w:val="both"/>
        <w:rPr>
          <w:rFonts w:cs="Calibri" w:cstheme="minorHAnsi"/>
          <w:szCs w:val="24"/>
          <w:lang w:val="en-US"/>
        </w:rPr>
      </w:pPr>
      <w:r>
        <w:rPr>
          <w:rFonts w:cs="Calibri" w:cstheme="minorHAnsi"/>
          <w:szCs w:val="24"/>
          <w:lang w:val="en-US"/>
        </w:rPr>
        <w:t>&lt;&lt;HwProcessor&gt;&gt;</w:t>
      </w:r>
    </w:p>
    <w:tbl>
      <w:tblPr>
        <w:tblStyle w:val="Grilledutableau"/>
        <w:tblW w:w="23816" w:type="dxa"/>
        <w:jc w:val="left"/>
        <w:tblInd w:w="-1423" w:type="dxa"/>
        <w:tblLayout w:type="fixed"/>
        <w:tblCellMar>
          <w:top w:w="0" w:type="dxa"/>
          <w:left w:w="108" w:type="dxa"/>
          <w:bottom w:w="0" w:type="dxa"/>
          <w:right w:w="108" w:type="dxa"/>
        </w:tblCellMar>
        <w:tblLook w:val="04a0" w:noHBand="0" w:noVBand="1" w:firstColumn="1" w:lastRow="0" w:lastColumn="0" w:firstRow="1"/>
      </w:tblPr>
      <w:tblGrid>
        <w:gridCol w:w="12019"/>
        <w:gridCol w:w="11796"/>
      </w:tblGrid>
      <w:tr>
        <w:trPr>
          <w:trHeight w:val="446" w:hRule="atLeast"/>
        </w:trPr>
        <w:tc>
          <w:tcPr>
            <w:tcW w:w="12019" w:type="dxa"/>
            <w:tcBorders/>
            <w:shd w:color="auto" w:fill="1F4E79" w:themeFill="accent1" w:themeFillShade="80" w:val="clear"/>
            <w:vAlign w:val="cente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4"/>
                <w:szCs w:val="24"/>
                <w:lang w:val="en-US" w:eastAsia="en-US" w:bidi="ar-SA"/>
              </w:rPr>
              <w:t>Lab 3 – Schedulability analysis model</w:t>
            </w:r>
          </w:p>
        </w:tc>
        <w:tc>
          <w:tcPr>
            <w:tcW w:w="11796" w:type="dxa"/>
            <w:tcBorders/>
            <w:shd w:color="auto" w:fill="0070C0" w:val="clea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2"/>
                <w:szCs w:val="22"/>
                <w:lang w:val="fr-FR" w:eastAsia="en-US" w:bidi="ar-SA"/>
              </w:rPr>
            </w:r>
          </w:p>
        </w:tc>
      </w:tr>
    </w:tbl>
    <w:p>
      <w:pPr>
        <w:pStyle w:val="Normal"/>
        <w:jc w:val="both"/>
        <w:rPr>
          <w:rFonts w:cs="Calibri" w:cstheme="minorHAnsi"/>
          <w:sz w:val="24"/>
          <w:szCs w:val="24"/>
          <w:lang w:val="en-US"/>
        </w:rPr>
      </w:pPr>
      <w:r>
        <w:rPr>
          <w:rFonts w:cs="Calibri" w:cstheme="minorHAnsi"/>
          <w:sz w:val="24"/>
          <w:szCs w:val="24"/>
          <w:lang w:val="en-US"/>
        </w:rPr>
      </w:r>
    </w:p>
    <w:p>
      <w:pPr>
        <w:pStyle w:val="Normal"/>
        <w:jc w:val="both"/>
        <w:rPr>
          <w:rFonts w:cs="Calibri" w:cstheme="minorHAnsi"/>
          <w:szCs w:val="24"/>
          <w:lang w:val="en-US"/>
        </w:rPr>
      </w:pPr>
      <w:r>
        <w:rPr>
          <w:rFonts w:cs="Calibri" w:cstheme="minorHAnsi"/>
          <w:b/>
          <w:szCs w:val="24"/>
          <w:lang w:val="en-US"/>
        </w:rPr>
        <w:t>Objectives</w:t>
      </w:r>
      <w:r>
        <w:rPr>
          <w:rFonts w:cs="Calibri" w:cstheme="minorHAnsi"/>
          <w:szCs w:val="24"/>
          <w:lang w:val="en-US"/>
        </w:rPr>
        <w:t>:</w:t>
      </w:r>
    </w:p>
    <w:p>
      <w:pPr>
        <w:pStyle w:val="ListParagraph"/>
        <w:numPr>
          <w:ilvl w:val="0"/>
          <w:numId w:val="2"/>
        </w:numPr>
        <w:jc w:val="both"/>
        <w:rPr>
          <w:rFonts w:cs="Calibri" w:cstheme="minorHAnsi"/>
          <w:szCs w:val="24"/>
          <w:lang w:val="en-US"/>
        </w:rPr>
      </w:pPr>
      <w:r>
        <w:rPr>
          <w:rFonts w:cs="Calibri" w:cstheme="minorHAnsi"/>
          <w:szCs w:val="24"/>
          <w:lang w:val="en-US"/>
        </w:rPr>
        <w:t>Model for real-time architecture candidate for schedulability analysis</w:t>
      </w:r>
    </w:p>
    <w:p>
      <w:pPr>
        <w:pStyle w:val="ListParagraph"/>
        <w:numPr>
          <w:ilvl w:val="1"/>
          <w:numId w:val="2"/>
        </w:numPr>
        <w:jc w:val="both"/>
        <w:rPr>
          <w:rFonts w:cs="Calibri" w:cstheme="minorHAnsi"/>
          <w:szCs w:val="24"/>
          <w:lang w:val="en-US"/>
        </w:rPr>
      </w:pPr>
      <w:r>
        <w:rPr>
          <w:rFonts w:cs="Calibri" w:cstheme="minorHAnsi"/>
          <w:szCs w:val="24"/>
          <w:lang w:val="en-US"/>
        </w:rPr>
        <w:t>System workload as end-to-end flows where work is done by tasks</w:t>
      </w:r>
    </w:p>
    <w:p>
      <w:pPr>
        <w:pStyle w:val="ListParagraph"/>
        <w:numPr>
          <w:ilvl w:val="1"/>
          <w:numId w:val="2"/>
        </w:numPr>
        <w:jc w:val="both"/>
        <w:rPr>
          <w:rFonts w:cs="Calibri" w:cstheme="minorHAnsi"/>
          <w:szCs w:val="24"/>
          <w:lang w:val="en-US"/>
        </w:rPr>
      </w:pPr>
      <w:r>
        <w:rPr>
          <w:rFonts w:cs="Calibri" w:cstheme="minorHAnsi"/>
          <w:szCs w:val="24"/>
          <w:lang w:val="en-US"/>
        </w:rPr>
        <w:t>Candidate instance platform</w:t>
      </w:r>
    </w:p>
    <w:p>
      <w:pPr>
        <w:pStyle w:val="ListParagraph"/>
        <w:numPr>
          <w:ilvl w:val="0"/>
          <w:numId w:val="2"/>
        </w:numPr>
        <w:jc w:val="both"/>
        <w:rPr>
          <w:rFonts w:cs="Calibri" w:cstheme="minorHAnsi"/>
          <w:szCs w:val="24"/>
          <w:lang w:val="en-US"/>
        </w:rPr>
      </w:pPr>
      <w:r>
        <w:rPr>
          <w:rFonts w:cs="Calibri" w:cstheme="minorHAnsi"/>
          <w:szCs w:val="24"/>
          <w:lang w:val="en-US"/>
        </w:rPr>
        <w:t>Model allocations to relate system workload to candidate instance platform that executes it</w:t>
      </w:r>
    </w:p>
    <w:p>
      <w:pPr>
        <w:pStyle w:val="Normal"/>
        <w:jc w:val="both"/>
        <w:rPr>
          <w:rFonts w:cs="Calibri" w:cstheme="minorHAnsi"/>
          <w:szCs w:val="24"/>
          <w:lang w:val="en-US"/>
        </w:rPr>
      </w:pPr>
      <w:r>
        <w:rPr>
          <w:rFonts w:cs="Calibri" w:cstheme="minorHAnsi"/>
          <w:b/>
          <w:szCs w:val="24"/>
          <w:lang w:val="en-US"/>
        </w:rPr>
        <w:t>Exercises:</w:t>
      </w:r>
    </w:p>
    <w:p>
      <w:pPr>
        <w:pStyle w:val="ListParagraph"/>
        <w:numPr>
          <w:ilvl w:val="0"/>
          <w:numId w:val="8"/>
        </w:numPr>
        <w:spacing w:before="0" w:after="160"/>
        <w:contextualSpacing w:val="false"/>
        <w:rPr>
          <w:rFonts w:cs="Calibri" w:cstheme="minorHAnsi"/>
          <w:szCs w:val="24"/>
          <w:lang w:val="en-US"/>
        </w:rPr>
      </w:pPr>
      <w:r>
        <w:rPr>
          <w:rFonts w:cs="Calibri" w:cstheme="minorHAnsi"/>
          <w:szCs w:val="24"/>
          <w:lang w:val="en-US"/>
        </w:rPr>
        <w:t xml:space="preserve">Stereotype the </w:t>
      </w:r>
      <w:r>
        <w:rPr>
          <w:rFonts w:cs="Calibri" w:cstheme="minorHAnsi"/>
          <w:b/>
          <w:szCs w:val="24"/>
          <w:lang w:val="en-US"/>
        </w:rPr>
        <w:t xml:space="preserve">ThreadEnd2EndFlows </w:t>
      </w:r>
      <w:r>
        <w:rPr>
          <w:rFonts w:cs="Calibri" w:cstheme="minorHAnsi"/>
          <w:szCs w:val="24"/>
          <w:lang w:val="en-US"/>
        </w:rPr>
        <w:t xml:space="preserve">activity in the </w:t>
      </w:r>
      <w:r>
        <w:rPr>
          <w:rFonts w:cs="Calibri" w:cstheme="minorHAnsi"/>
          <w:b/>
          <w:szCs w:val="24"/>
          <w:lang w:val="en-US"/>
        </w:rPr>
        <w:t xml:space="preserve">SchedAnalysis </w:t>
      </w:r>
      <w:r>
        <w:rPr>
          <w:rFonts w:cs="Calibri" w:cstheme="minorHAnsi"/>
          <w:szCs w:val="24"/>
          <w:lang w:val="en-US"/>
        </w:rPr>
        <w:t>package</w:t>
      </w:r>
      <w:r>
        <w:rPr>
          <w:rFonts w:cs="Calibri" w:cstheme="minorHAnsi"/>
          <w:b/>
          <w:szCs w:val="24"/>
          <w:lang w:val="en-US"/>
        </w:rPr>
        <w:t xml:space="preserve"> </w:t>
      </w:r>
      <w:r>
        <w:rPr>
          <w:rFonts w:cs="Calibri" w:cstheme="minorHAnsi"/>
          <w:szCs w:val="24"/>
          <w:lang w:val="en-US"/>
        </w:rPr>
        <w:t>with a MARTE stereotype to indicate that it is a “workload behavior”.</w:t>
      </w:r>
    </w:p>
    <w:p>
      <w:pPr>
        <w:pStyle w:val="ListParagraph"/>
        <w:numPr>
          <w:ilvl w:val="0"/>
          <w:numId w:val="8"/>
        </w:numPr>
        <w:spacing w:before="0" w:after="160"/>
        <w:contextualSpacing w:val="false"/>
        <w:jc w:val="both"/>
        <w:rPr>
          <w:rFonts w:cs="Calibri" w:cstheme="minorHAnsi"/>
          <w:szCs w:val="24"/>
          <w:lang w:val="en-US"/>
        </w:rPr>
      </w:pPr>
      <w:r>
        <w:rPr>
          <w:rFonts w:cs="Calibri" w:cstheme="minorHAnsi"/>
          <w:szCs w:val="24"/>
          <w:lang w:val="en-US"/>
        </w:rPr>
        <w:t xml:space="preserve">Open the </w:t>
      </w:r>
      <w:r>
        <w:rPr>
          <w:rFonts w:cs="Calibri" w:cstheme="minorHAnsi"/>
          <w:b/>
          <w:szCs w:val="24"/>
          <w:lang w:val="en-US"/>
        </w:rPr>
        <w:t xml:space="preserve">Thread End 2 End Flows </w:t>
      </w:r>
      <w:r>
        <w:rPr>
          <w:rFonts w:cs="Calibri" w:cstheme="minorHAnsi"/>
          <w:szCs w:val="24"/>
          <w:lang w:val="en-US"/>
        </w:rPr>
        <w:t xml:space="preserve">diagram in the </w:t>
      </w:r>
      <w:r>
        <w:rPr>
          <w:rFonts w:cs="Calibri" w:cstheme="minorHAnsi"/>
          <w:b/>
          <w:szCs w:val="24"/>
          <w:lang w:val="en-US"/>
        </w:rPr>
        <w:t xml:space="preserve">ThreadEnd2EndFlows </w:t>
      </w:r>
      <w:r>
        <w:rPr>
          <w:rFonts w:cs="Calibri" w:cstheme="minorHAnsi"/>
          <w:szCs w:val="24"/>
          <w:lang w:val="en-US"/>
        </w:rPr>
        <w:t xml:space="preserve">activity. Model the workload of an </w:t>
      </w:r>
      <w:r>
        <w:rPr>
          <w:rFonts w:cs="Calibri" w:cstheme="minorHAnsi"/>
          <w:b/>
          <w:szCs w:val="24"/>
          <w:lang w:val="en-US"/>
        </w:rPr>
        <w:t>ErrorTask</w:t>
      </w:r>
      <w:r>
        <w:rPr>
          <w:rFonts w:cs="Calibri" w:cstheme="minorHAnsi"/>
          <w:szCs w:val="24"/>
          <w:lang w:val="en-US"/>
        </w:rPr>
        <w:t xml:space="preserve">, as an </w:t>
      </w:r>
      <w:r>
        <w:rPr>
          <w:rFonts w:cs="Calibri" w:cstheme="minorHAnsi"/>
          <w:i/>
          <w:szCs w:val="24"/>
          <w:lang w:val="en-US"/>
        </w:rPr>
        <w:t>ActivityPartition</w:t>
      </w:r>
      <w:r>
        <w:rPr>
          <w:rFonts w:cs="Calibri" w:cstheme="minorHAnsi"/>
          <w:szCs w:val="24"/>
          <w:lang w:val="en-US"/>
        </w:rPr>
        <w:t xml:space="preserve"> in the </w:t>
      </w:r>
      <w:r>
        <w:rPr>
          <w:rFonts w:cs="Calibri" w:cstheme="minorHAnsi"/>
          <w:b/>
          <w:szCs w:val="24"/>
          <w:lang w:val="en-US"/>
        </w:rPr>
        <w:t>ErrorProcessingFlow</w:t>
      </w:r>
      <w:r>
        <w:rPr>
          <w:rFonts w:cs="Calibri" w:cstheme="minorHAnsi"/>
          <w:szCs w:val="24"/>
          <w:lang w:val="en-US"/>
        </w:rPr>
        <w:t xml:space="preserve"> activity partition, itself in the </w:t>
      </w:r>
      <w:r>
        <w:rPr>
          <w:rFonts w:cs="Calibri" w:cstheme="minorHAnsi"/>
          <w:b/>
          <w:szCs w:val="24"/>
          <w:lang w:val="en-US"/>
        </w:rPr>
        <w:t xml:space="preserve">ThreadEnd2EndFlows </w:t>
      </w:r>
      <w:r>
        <w:rPr>
          <w:rFonts w:cs="Calibri" w:cstheme="minorHAnsi"/>
          <w:szCs w:val="24"/>
          <w:lang w:val="en-US"/>
        </w:rPr>
        <w:t xml:space="preserve">activity. Model the following elements (most are contained by the </w:t>
      </w:r>
      <w:r>
        <w:rPr>
          <w:rFonts w:cs="Calibri" w:cstheme="minorHAnsi"/>
          <w:b/>
          <w:szCs w:val="24"/>
          <w:lang w:val="en-US"/>
        </w:rPr>
        <w:t>ErrorTask</w:t>
      </w:r>
      <w:r>
        <w:rPr>
          <w:rFonts w:cs="Calibri" w:cstheme="minorHAnsi"/>
          <w:szCs w:val="24"/>
          <w:lang w:val="en-US"/>
        </w:rPr>
        <w:t>):</w:t>
      </w:r>
    </w:p>
    <w:p>
      <w:pPr>
        <w:pStyle w:val="ListParagraph"/>
        <w:numPr>
          <w:ilvl w:val="1"/>
          <w:numId w:val="4"/>
        </w:numPr>
        <w:spacing w:lineRule="auto" w:line="240" w:before="0" w:after="0"/>
        <w:contextualSpacing/>
        <w:rPr>
          <w:rFonts w:cs="Calibri" w:cstheme="minorHAnsi"/>
          <w:szCs w:val="24"/>
          <w:lang w:val="en-US"/>
        </w:rPr>
      </w:pPr>
      <w:r>
        <w:rPr>
          <w:rFonts w:cs="Calibri" w:cstheme="minorHAnsi"/>
          <w:szCs w:val="24"/>
          <w:lang w:val="en-US"/>
        </w:rPr>
        <w:t xml:space="preserve">We assume errors arrive at most every 100ms (i.e. periodically): use an </w:t>
      </w:r>
      <w:r>
        <w:rPr>
          <w:rFonts w:cs="Calibri" w:cstheme="minorHAnsi"/>
          <w:i/>
          <w:szCs w:val="24"/>
          <w:lang w:val="en-US"/>
        </w:rPr>
        <w:t>AcceptEventAction</w:t>
      </w:r>
      <w:r>
        <w:rPr>
          <w:rFonts w:cs="Calibri" w:cstheme="minorHAnsi"/>
          <w:szCs w:val="24"/>
          <w:lang w:val="en-US"/>
        </w:rPr>
        <w:t>, and specify it as a “workload event” thanks to MARTE.</w:t>
      </w:r>
    </w:p>
    <w:p>
      <w:pPr>
        <w:pStyle w:val="ListParagraph"/>
        <w:numPr>
          <w:ilvl w:val="1"/>
          <w:numId w:val="4"/>
        </w:numPr>
        <w:spacing w:lineRule="auto" w:line="240" w:before="0" w:after="0"/>
        <w:contextualSpacing/>
        <w:rPr>
          <w:rFonts w:cs="Calibri" w:cstheme="minorHAnsi"/>
          <w:szCs w:val="24"/>
          <w:lang w:val="en-US"/>
        </w:rPr>
      </w:pPr>
      <w:r>
        <w:rPr>
          <w:rFonts w:cs="Calibri" w:cstheme="minorHAnsi"/>
          <w:szCs w:val="24"/>
          <w:lang w:val="en-US"/>
        </w:rPr>
        <w:t xml:space="preserve">The error is first processed in 10ms with the </w:t>
      </w:r>
      <w:r>
        <w:rPr>
          <w:rFonts w:cs="Calibri" w:cstheme="minorHAnsi"/>
          <w:b/>
          <w:szCs w:val="24"/>
          <w:lang w:val="en-US"/>
        </w:rPr>
        <w:t>ErrorProcessingBehavior</w:t>
      </w:r>
      <w:r>
        <w:rPr>
          <w:rFonts w:cs="Calibri" w:cstheme="minorHAnsi"/>
          <w:szCs w:val="24"/>
          <w:lang w:val="en-US"/>
        </w:rPr>
        <w:t xml:space="preserve"> of the </w:t>
      </w:r>
      <w:r>
        <w:rPr>
          <w:rFonts w:cs="Calibri" w:cstheme="minorHAnsi"/>
          <w:b/>
          <w:szCs w:val="24"/>
          <w:lang w:val="en-US"/>
        </w:rPr>
        <w:t>ErrorProcessing</w:t>
      </w:r>
      <w:r>
        <w:rPr>
          <w:rFonts w:cs="Calibri" w:cstheme="minorHAnsi"/>
          <w:szCs w:val="24"/>
          <w:lang w:val="en-US"/>
        </w:rPr>
        <w:t xml:space="preserve"> class in the </w:t>
      </w:r>
      <w:r>
        <w:rPr>
          <w:rFonts w:cs="Calibri" w:cstheme="minorHAnsi"/>
          <w:b/>
          <w:szCs w:val="24"/>
          <w:lang w:val="en-US"/>
        </w:rPr>
        <w:t>Functions</w:t>
      </w:r>
      <w:r>
        <w:rPr>
          <w:rFonts w:cs="Calibri" w:cstheme="minorHAnsi"/>
          <w:szCs w:val="24"/>
          <w:lang w:val="en-US"/>
        </w:rPr>
        <w:t xml:space="preserve"> package: use a </w:t>
      </w:r>
      <w:r>
        <w:rPr>
          <w:rFonts w:cs="Calibri" w:cstheme="minorHAnsi"/>
          <w:i/>
          <w:szCs w:val="24"/>
          <w:lang w:val="en-US"/>
        </w:rPr>
        <w:t>CallBehaviorAction</w:t>
      </w:r>
      <w:r>
        <w:rPr>
          <w:rFonts w:cs="Calibri" w:cstheme="minorHAnsi"/>
          <w:szCs w:val="24"/>
          <w:lang w:val="en-US"/>
        </w:rPr>
        <w:t>, and specify it as a “step” thanks to MARTE.</w:t>
      </w:r>
    </w:p>
    <w:p>
      <w:pPr>
        <w:pStyle w:val="ListParagraph"/>
        <w:numPr>
          <w:ilvl w:val="1"/>
          <w:numId w:val="4"/>
        </w:numPr>
        <w:spacing w:lineRule="auto" w:line="240" w:before="0" w:after="0"/>
        <w:contextualSpacing/>
        <w:rPr>
          <w:rFonts w:cs="Calibri" w:cstheme="minorHAnsi"/>
          <w:szCs w:val="24"/>
          <w:lang w:val="en-US"/>
        </w:rPr>
      </w:pPr>
      <w:r>
        <w:rPr>
          <w:rFonts w:cs="Calibri" w:cstheme="minorHAnsi"/>
          <w:szCs w:val="24"/>
          <w:lang w:val="en-US"/>
        </w:rPr>
        <w:t xml:space="preserve">Then the error is handled in 5ms, with the </w:t>
      </w:r>
      <w:r>
        <w:rPr>
          <w:rFonts w:cs="Calibri" w:cstheme="minorHAnsi"/>
          <w:b/>
          <w:szCs w:val="24"/>
          <w:lang w:val="en-US"/>
        </w:rPr>
        <w:t>ErrorHandlingBehavior</w:t>
      </w:r>
      <w:r>
        <w:rPr>
          <w:rFonts w:cs="Calibri" w:cstheme="minorHAnsi"/>
          <w:szCs w:val="24"/>
          <w:lang w:val="en-US"/>
        </w:rPr>
        <w:t xml:space="preserve"> in the </w:t>
      </w:r>
      <w:r>
        <w:rPr>
          <w:rFonts w:cs="Calibri" w:cstheme="minorHAnsi"/>
          <w:b/>
          <w:szCs w:val="24"/>
          <w:lang w:val="en-US"/>
        </w:rPr>
        <w:t>CommandAndErrorHandler</w:t>
      </w:r>
      <w:r>
        <w:rPr>
          <w:rFonts w:cs="Calibri" w:cstheme="minorHAnsi"/>
          <w:szCs w:val="24"/>
          <w:lang w:val="en-US"/>
        </w:rPr>
        <w:t xml:space="preserve"> class in the </w:t>
      </w:r>
      <w:r>
        <w:rPr>
          <w:rFonts w:cs="Calibri" w:cstheme="minorHAnsi"/>
          <w:b/>
          <w:szCs w:val="24"/>
          <w:lang w:val="en-US"/>
        </w:rPr>
        <w:t>Functions</w:t>
      </w:r>
      <w:r>
        <w:rPr>
          <w:rFonts w:cs="Calibri" w:cstheme="minorHAnsi"/>
          <w:szCs w:val="24"/>
          <w:lang w:val="en-US"/>
        </w:rPr>
        <w:t xml:space="preserve"> package:  use a </w:t>
      </w:r>
      <w:r>
        <w:rPr>
          <w:rFonts w:cs="Calibri" w:cstheme="minorHAnsi"/>
          <w:i/>
          <w:szCs w:val="24"/>
          <w:lang w:val="en-US"/>
        </w:rPr>
        <w:t>CallBehaviorAction</w:t>
      </w:r>
      <w:r>
        <w:rPr>
          <w:rFonts w:cs="Calibri" w:cstheme="minorHAnsi"/>
          <w:szCs w:val="24"/>
          <w:lang w:val="en-US"/>
        </w:rPr>
        <w:t>, and specify it as a “step” thanks to MARTE.</w:t>
      </w:r>
    </w:p>
    <w:p>
      <w:pPr>
        <w:pStyle w:val="ListParagraph"/>
        <w:numPr>
          <w:ilvl w:val="1"/>
          <w:numId w:val="4"/>
        </w:numPr>
        <w:spacing w:lineRule="auto" w:line="240" w:before="0" w:after="0"/>
        <w:contextualSpacing/>
        <w:jc w:val="both"/>
        <w:rPr>
          <w:rFonts w:cs="Calibri" w:cstheme="minorHAnsi"/>
          <w:szCs w:val="24"/>
          <w:lang w:val="en-US"/>
        </w:rPr>
      </w:pPr>
      <w:r>
        <w:rPr>
          <w:rFonts w:cs="Calibri" w:cstheme="minorHAnsi"/>
          <w:szCs w:val="24"/>
          <w:lang w:val="en-US"/>
        </w:rPr>
        <w:t xml:space="preserve">The WCET of the </w:t>
      </w:r>
      <w:r>
        <w:rPr>
          <w:rFonts w:cs="Calibri" w:cstheme="minorHAnsi"/>
          <w:b/>
          <w:szCs w:val="24"/>
          <w:lang w:val="en-US"/>
        </w:rPr>
        <w:t>ErrorTask</w:t>
      </w:r>
      <w:r>
        <w:rPr>
          <w:rFonts w:cs="Calibri" w:cstheme="minorHAnsi"/>
          <w:szCs w:val="24"/>
          <w:lang w:val="en-US"/>
        </w:rPr>
        <w:t xml:space="preserve"> is thus the sum of execution times of both behaviors (15ms): use &lt;&lt;SaStep&gt;&gt; on the </w:t>
      </w:r>
      <w:r>
        <w:rPr>
          <w:rFonts w:cs="Calibri" w:cstheme="minorHAnsi"/>
          <w:i/>
          <w:szCs w:val="24"/>
          <w:lang w:val="en-US"/>
        </w:rPr>
        <w:t>ActivityPartition</w:t>
      </w:r>
      <w:r>
        <w:rPr>
          <w:rFonts w:cs="Calibri" w:cstheme="minorHAnsi"/>
          <w:szCs w:val="24"/>
          <w:lang w:val="en-US"/>
        </w:rPr>
        <w:t xml:space="preserve"> called </w:t>
      </w:r>
      <w:r>
        <w:rPr>
          <w:rFonts w:cs="Calibri" w:cstheme="minorHAnsi"/>
          <w:b/>
          <w:szCs w:val="24"/>
          <w:lang w:val="en-US"/>
        </w:rPr>
        <w:t>ErrorTask</w:t>
      </w:r>
      <w:r>
        <w:rPr>
          <w:rFonts w:cs="Calibri" w:cstheme="minorHAnsi"/>
          <w:szCs w:val="24"/>
          <w:lang w:val="en-US"/>
        </w:rPr>
        <w:t xml:space="preserve"> and fill the “hostDemand” property (currently can’t be derived automatically by tools so your manual input is necessary).</w:t>
      </w:r>
    </w:p>
    <w:p>
      <w:pPr>
        <w:pStyle w:val="ListParagraph"/>
        <w:numPr>
          <w:ilvl w:val="1"/>
          <w:numId w:val="4"/>
        </w:numPr>
        <w:spacing w:lineRule="auto" w:line="240" w:before="0" w:after="0"/>
        <w:contextualSpacing/>
        <w:jc w:val="both"/>
        <w:rPr>
          <w:rFonts w:cs="Calibri" w:cstheme="minorHAnsi"/>
          <w:szCs w:val="24"/>
          <w:lang w:val="en-US"/>
        </w:rPr>
      </w:pPr>
      <w:r>
        <w:rPr>
          <w:rFonts w:cs="Calibri" w:cstheme="minorHAnsi"/>
          <w:szCs w:val="24"/>
          <w:lang w:val="en-US"/>
        </w:rPr>
        <w:t xml:space="preserve">The </w:t>
      </w:r>
      <w:r>
        <w:rPr>
          <w:rFonts w:cs="Calibri" w:cstheme="minorHAnsi"/>
          <w:b/>
          <w:szCs w:val="24"/>
          <w:lang w:val="en-US"/>
        </w:rPr>
        <w:t>ErrorTask</w:t>
      </w:r>
      <w:r>
        <w:rPr>
          <w:rFonts w:cs="Calibri" w:cstheme="minorHAnsi"/>
          <w:szCs w:val="24"/>
          <w:lang w:val="en-US"/>
        </w:rPr>
        <w:t xml:space="preserve"> is released by the periodic workload event it contains: use &lt;&lt;SaStep&gt;&gt; on the </w:t>
      </w:r>
      <w:r>
        <w:rPr>
          <w:rFonts w:cs="Calibri" w:cstheme="minorHAnsi"/>
          <w:i/>
          <w:szCs w:val="24"/>
          <w:lang w:val="en-US"/>
        </w:rPr>
        <w:t>ActivityPartition</w:t>
      </w:r>
      <w:r>
        <w:rPr>
          <w:rFonts w:cs="Calibri" w:cstheme="minorHAnsi"/>
          <w:szCs w:val="24"/>
          <w:lang w:val="en-US"/>
        </w:rPr>
        <w:t xml:space="preserve"> called </w:t>
      </w:r>
      <w:r>
        <w:rPr>
          <w:rFonts w:cs="Calibri" w:cstheme="minorHAnsi"/>
          <w:b/>
          <w:szCs w:val="24"/>
          <w:lang w:val="en-US"/>
        </w:rPr>
        <w:t>ErrorTask</w:t>
      </w:r>
      <w:r>
        <w:rPr>
          <w:rFonts w:cs="Calibri" w:cstheme="minorHAnsi"/>
          <w:szCs w:val="24"/>
          <w:lang w:val="en-US"/>
        </w:rPr>
        <w:t xml:space="preserve"> and fill the “cause” property (currently can’t be derived automatically by tools so your manual input is necessary).</w:t>
      </w:r>
    </w:p>
    <w:p>
      <w:pPr>
        <w:pStyle w:val="ListParagraph"/>
        <w:numPr>
          <w:ilvl w:val="1"/>
          <w:numId w:val="4"/>
        </w:numPr>
        <w:spacing w:lineRule="auto" w:line="240" w:before="0" w:after="0"/>
        <w:contextualSpacing/>
        <w:jc w:val="both"/>
        <w:rPr>
          <w:rFonts w:cs="Calibri" w:cstheme="minorHAnsi"/>
          <w:szCs w:val="24"/>
          <w:lang w:val="en-US"/>
        </w:rPr>
      </w:pPr>
      <w:r>
        <w:rPr>
          <w:rFonts w:cs="Calibri" w:cstheme="minorHAnsi"/>
          <w:szCs w:val="24"/>
          <w:lang w:val="en-US"/>
        </w:rPr>
        <w:t xml:space="preserve">The deadline of the </w:t>
      </w:r>
      <w:r>
        <w:rPr>
          <w:rFonts w:cs="Calibri" w:cstheme="minorHAnsi"/>
          <w:b/>
          <w:szCs w:val="24"/>
          <w:lang w:val="en-US"/>
        </w:rPr>
        <w:t>ErrorProcessingFlow</w:t>
      </w:r>
      <w:r>
        <w:rPr>
          <w:rFonts w:cs="Calibri" w:cstheme="minorHAnsi"/>
          <w:szCs w:val="24"/>
          <w:lang w:val="en-US"/>
        </w:rPr>
        <w:t xml:space="preserve"> is 100ms: use MARTE to indicate this property of the “end-to-end flow”.</w:t>
      </w:r>
    </w:p>
    <w:p>
      <w:pPr>
        <w:pStyle w:val="Normal"/>
        <w:spacing w:lineRule="auto" w:line="240" w:before="0" w:after="0"/>
        <w:rPr>
          <w:rFonts w:cs="Calibri" w:cstheme="minorHAnsi"/>
          <w:szCs w:val="24"/>
          <w:lang w:val="en-US"/>
        </w:rPr>
      </w:pPr>
      <w:r>
        <w:rPr>
          <w:rFonts w:cs="Calibri" w:cstheme="minorHAnsi"/>
          <w:szCs w:val="24"/>
          <w:lang w:val="en-US"/>
        </w:rPr>
      </w:r>
    </w:p>
    <w:p>
      <w:pPr>
        <w:pStyle w:val="ListParagraph"/>
        <w:numPr>
          <w:ilvl w:val="0"/>
          <w:numId w:val="8"/>
        </w:numPr>
        <w:spacing w:before="0" w:after="160"/>
        <w:contextualSpacing w:val="false"/>
        <w:jc w:val="both"/>
        <w:rPr>
          <w:rFonts w:cs="Calibri" w:cstheme="minorHAnsi"/>
          <w:szCs w:val="24"/>
          <w:lang w:val="en-US"/>
        </w:rPr>
      </w:pPr>
      <w:r>
        <w:rPr>
          <w:rFonts w:cs="Calibri" w:cstheme="minorHAnsi"/>
          <w:szCs w:val="24"/>
          <w:lang w:val="en-US"/>
        </w:rPr>
        <w:t xml:space="preserve">In the same way, model the workload of a </w:t>
      </w:r>
      <w:r>
        <w:rPr>
          <w:rFonts w:cs="Calibri" w:cstheme="minorHAnsi"/>
          <w:b/>
          <w:szCs w:val="24"/>
          <w:lang w:val="en-US"/>
        </w:rPr>
        <w:t>CommandTask</w:t>
      </w:r>
      <w:r>
        <w:rPr>
          <w:rFonts w:cs="Calibri" w:cstheme="minorHAnsi"/>
          <w:szCs w:val="24"/>
          <w:lang w:val="en-US"/>
        </w:rPr>
        <w:t xml:space="preserve">, as an </w:t>
      </w:r>
      <w:r>
        <w:rPr>
          <w:rFonts w:cs="Calibri" w:cstheme="minorHAnsi"/>
          <w:i/>
          <w:szCs w:val="24"/>
          <w:lang w:val="en-US"/>
        </w:rPr>
        <w:t>ActivityPartition</w:t>
      </w:r>
      <w:r>
        <w:rPr>
          <w:rFonts w:cs="Calibri" w:cstheme="minorHAnsi"/>
          <w:szCs w:val="24"/>
          <w:lang w:val="en-US"/>
        </w:rPr>
        <w:t xml:space="preserve"> in the </w:t>
      </w:r>
      <w:r>
        <w:rPr>
          <w:rFonts w:cs="Calibri" w:cstheme="minorHAnsi"/>
          <w:b/>
          <w:szCs w:val="24"/>
          <w:lang w:val="en-US"/>
        </w:rPr>
        <w:t>CommandProcessingFlow</w:t>
      </w:r>
      <w:r>
        <w:rPr>
          <w:rFonts w:cs="Calibri" w:cstheme="minorHAnsi"/>
          <w:szCs w:val="24"/>
          <w:lang w:val="en-US"/>
        </w:rPr>
        <w:t xml:space="preserve"> activity partition, itself in the </w:t>
      </w:r>
      <w:r>
        <w:rPr>
          <w:rFonts w:cs="Calibri" w:cstheme="minorHAnsi"/>
          <w:b/>
          <w:szCs w:val="24"/>
          <w:lang w:val="en-US"/>
        </w:rPr>
        <w:t xml:space="preserve">ThreadEnd2EndFlows </w:t>
      </w:r>
      <w:r>
        <w:rPr>
          <w:rFonts w:cs="Calibri" w:cstheme="minorHAnsi"/>
          <w:szCs w:val="24"/>
          <w:lang w:val="en-US"/>
        </w:rPr>
        <w:t>activity:</w:t>
      </w:r>
    </w:p>
    <w:p>
      <w:pPr>
        <w:pStyle w:val="ListParagraph"/>
        <w:numPr>
          <w:ilvl w:val="1"/>
          <w:numId w:val="4"/>
        </w:numPr>
        <w:spacing w:lineRule="auto" w:line="240" w:before="0" w:after="0"/>
        <w:contextualSpacing/>
        <w:rPr>
          <w:rFonts w:cs="Calibri" w:cstheme="minorHAnsi"/>
          <w:szCs w:val="24"/>
          <w:lang w:val="en-US"/>
        </w:rPr>
      </w:pPr>
      <w:r>
        <w:rPr>
          <w:rFonts w:cs="Calibri" w:cstheme="minorHAnsi"/>
          <w:szCs w:val="24"/>
          <w:lang w:val="en-US"/>
        </w:rPr>
        <w:t>Commands arrive periodically every 50ms.</w:t>
      </w:r>
    </w:p>
    <w:p>
      <w:pPr>
        <w:pStyle w:val="ListParagraph"/>
        <w:numPr>
          <w:ilvl w:val="1"/>
          <w:numId w:val="4"/>
        </w:numPr>
        <w:spacing w:lineRule="auto" w:line="240" w:before="0" w:after="0"/>
        <w:contextualSpacing/>
        <w:rPr>
          <w:rFonts w:cs="Calibri" w:cstheme="minorHAnsi"/>
          <w:szCs w:val="24"/>
          <w:lang w:val="en-US"/>
        </w:rPr>
      </w:pPr>
      <w:r>
        <w:rPr>
          <w:rFonts w:cs="Calibri" w:cstheme="minorHAnsi"/>
          <w:szCs w:val="24"/>
          <w:lang w:val="en-US"/>
        </w:rPr>
        <w:t>The command is first processed in 20ms.</w:t>
      </w:r>
    </w:p>
    <w:p>
      <w:pPr>
        <w:pStyle w:val="ListParagraph"/>
        <w:numPr>
          <w:ilvl w:val="1"/>
          <w:numId w:val="4"/>
        </w:numPr>
        <w:rPr>
          <w:rFonts w:cs="Calibri" w:cstheme="minorHAnsi"/>
          <w:szCs w:val="24"/>
          <w:lang w:val="en-US"/>
        </w:rPr>
      </w:pPr>
      <w:r>
        <w:rPr>
          <w:rFonts w:cs="Calibri" w:cstheme="minorHAnsi"/>
          <w:szCs w:val="24"/>
          <w:lang w:val="en-US"/>
        </w:rPr>
        <w:t>Then the command is checked in 10ms.</w:t>
      </w:r>
    </w:p>
    <w:p>
      <w:pPr>
        <w:pStyle w:val="ListParagraph"/>
        <w:numPr>
          <w:ilvl w:val="1"/>
          <w:numId w:val="4"/>
        </w:numPr>
        <w:rPr>
          <w:rFonts w:cs="Calibri" w:cstheme="minorHAnsi"/>
          <w:szCs w:val="24"/>
          <w:lang w:val="en-US"/>
        </w:rPr>
      </w:pPr>
      <w:r>
        <w:rPr>
          <w:rFonts w:cs="Calibri" w:cstheme="minorHAnsi"/>
          <w:szCs w:val="24"/>
          <w:lang w:val="en-US"/>
        </w:rPr>
        <w:t>The total WCET of the task is thus 30ms.</w:t>
      </w:r>
    </w:p>
    <w:p>
      <w:pPr>
        <w:pStyle w:val="ListParagraph"/>
        <w:numPr>
          <w:ilvl w:val="1"/>
          <w:numId w:val="4"/>
        </w:numPr>
        <w:rPr>
          <w:rFonts w:cs="Calibri" w:cstheme="minorHAnsi"/>
          <w:szCs w:val="24"/>
          <w:lang w:val="en-US"/>
        </w:rPr>
      </w:pPr>
      <w:r>
        <w:rPr>
          <w:rFonts w:cs="Calibri" w:cstheme="minorHAnsi"/>
          <w:szCs w:val="24"/>
          <w:lang w:val="en-US"/>
        </w:rPr>
        <w:t>The task is released by the periodic workload event it contains.</w:t>
      </w:r>
    </w:p>
    <w:p>
      <w:pPr>
        <w:pStyle w:val="ListParagraph"/>
        <w:numPr>
          <w:ilvl w:val="1"/>
          <w:numId w:val="4"/>
        </w:numPr>
        <w:jc w:val="both"/>
        <w:rPr>
          <w:rFonts w:cs="Calibri" w:cstheme="minorHAnsi"/>
          <w:szCs w:val="24"/>
          <w:lang w:val="en-US"/>
        </w:rPr>
      </w:pPr>
      <w:r>
        <w:rPr>
          <w:rFonts w:cs="Calibri" w:cstheme="minorHAnsi"/>
          <w:szCs w:val="24"/>
          <w:lang w:val="en-US"/>
        </w:rPr>
        <w:t>The deadline of the end-to-end flow is 50ms.</w:t>
      </w:r>
    </w:p>
    <w:p>
      <w:pPr>
        <w:pStyle w:val="ListParagraph"/>
        <w:numPr>
          <w:ilvl w:val="0"/>
          <w:numId w:val="8"/>
        </w:numPr>
        <w:jc w:val="both"/>
        <w:rPr>
          <w:rFonts w:cs="Calibri" w:cstheme="minorHAnsi"/>
          <w:szCs w:val="24"/>
          <w:lang w:val="en-US"/>
        </w:rPr>
      </w:pPr>
      <w:r>
        <w:rPr>
          <w:rFonts w:cs="Calibri" w:cstheme="minorHAnsi"/>
          <w:szCs w:val="24"/>
          <w:lang w:val="en-US"/>
        </w:rPr>
        <w:t>Now that you have a complete model for schedulability analysis, you need to indicate that it can be analyzed:</w:t>
      </w:r>
    </w:p>
    <w:p>
      <w:pPr>
        <w:pStyle w:val="ListParagraph"/>
        <w:numPr>
          <w:ilvl w:val="1"/>
          <w:numId w:val="8"/>
        </w:numPr>
        <w:rPr>
          <w:rFonts w:cs="Calibri" w:cstheme="minorHAnsi"/>
          <w:szCs w:val="24"/>
          <w:lang w:val="en-US"/>
        </w:rPr>
      </w:pPr>
      <w:r>
        <w:rPr>
          <w:rFonts w:cs="Calibri" w:cstheme="minorHAnsi"/>
          <w:szCs w:val="24"/>
          <w:lang w:val="en-US"/>
        </w:rPr>
        <w:t xml:space="preserve">Stereotype the </w:t>
      </w:r>
      <w:r>
        <w:rPr>
          <w:rFonts w:cs="Calibri" w:cstheme="minorHAnsi"/>
          <w:b/>
          <w:szCs w:val="24"/>
          <w:lang w:val="en-US"/>
        </w:rPr>
        <w:t xml:space="preserve">SchedAnalysis </w:t>
      </w:r>
      <w:r>
        <w:rPr>
          <w:rFonts w:cs="Calibri" w:cstheme="minorHAnsi"/>
          <w:szCs w:val="24"/>
          <w:lang w:val="en-US"/>
        </w:rPr>
        <w:t>package to indicate it is a “scheduling analysis context”.</w:t>
      </w:r>
    </w:p>
    <w:p>
      <w:pPr>
        <w:pStyle w:val="ListParagraph"/>
        <w:numPr>
          <w:ilvl w:val="1"/>
          <w:numId w:val="8"/>
        </w:numPr>
        <w:rPr>
          <w:rFonts w:cs="Calibri" w:cstheme="minorHAnsi"/>
          <w:szCs w:val="24"/>
          <w:lang w:val="en-US"/>
        </w:rPr>
      </w:pPr>
      <w:r>
        <w:rPr>
          <w:rFonts w:cs="Calibri" w:cstheme="minorHAnsi"/>
          <w:szCs w:val="24"/>
          <w:lang w:val="en-US"/>
        </w:rPr>
        <w:t>Make sure the “optimization criterion” of the “scheduling analysis context” is to meet hard deadlines.</w:t>
      </w:r>
    </w:p>
    <w:p>
      <w:pPr>
        <w:pStyle w:val="Normal"/>
        <w:jc w:val="both"/>
        <w:rPr>
          <w:rFonts w:cs="Calibri" w:cstheme="minorHAnsi"/>
          <w:b/>
          <w:b/>
          <w:szCs w:val="24"/>
          <w:lang w:val="en-US"/>
        </w:rPr>
      </w:pPr>
      <w:r>
        <w:rPr>
          <w:rFonts w:cs="Calibri" w:cstheme="minorHAnsi"/>
          <w:b/>
          <w:szCs w:val="24"/>
          <w:lang w:val="en-US"/>
        </w:rPr>
        <w:t>Stereotypes that may be used:</w:t>
      </w:r>
    </w:p>
    <w:p>
      <w:pPr>
        <w:pStyle w:val="ListParagraph"/>
        <w:numPr>
          <w:ilvl w:val="0"/>
          <w:numId w:val="7"/>
        </w:numPr>
        <w:jc w:val="both"/>
        <w:rPr>
          <w:rFonts w:cs="Calibri" w:cstheme="minorHAnsi"/>
          <w:szCs w:val="24"/>
          <w:lang w:val="en-US"/>
        </w:rPr>
      </w:pPr>
      <w:r>
        <w:rPr>
          <w:rFonts w:cs="Calibri" w:cstheme="minorHAnsi"/>
          <w:szCs w:val="24"/>
          <w:lang w:val="en-US"/>
        </w:rPr>
        <w:t>&lt;&lt;GaWorkloadBehavior&gt;&gt;</w:t>
      </w:r>
    </w:p>
    <w:p>
      <w:pPr>
        <w:pStyle w:val="ListParagraph"/>
        <w:numPr>
          <w:ilvl w:val="0"/>
          <w:numId w:val="7"/>
        </w:numPr>
        <w:jc w:val="both"/>
        <w:rPr>
          <w:rFonts w:cs="Calibri" w:cstheme="minorHAnsi"/>
          <w:szCs w:val="24"/>
          <w:lang w:val="en-US"/>
        </w:rPr>
      </w:pPr>
      <w:r>
        <w:rPr>
          <w:rFonts w:cs="Calibri" w:cstheme="minorHAnsi"/>
          <w:szCs w:val="24"/>
          <w:lang w:val="en-US"/>
        </w:rPr>
        <w:t>&lt;&lt;GaWorkloadEvent&gt;&gt;</w:t>
      </w:r>
    </w:p>
    <w:p>
      <w:pPr>
        <w:pStyle w:val="ListParagraph"/>
        <w:numPr>
          <w:ilvl w:val="0"/>
          <w:numId w:val="7"/>
        </w:numPr>
        <w:jc w:val="both"/>
        <w:rPr>
          <w:rFonts w:cs="Calibri" w:cstheme="minorHAnsi"/>
          <w:szCs w:val="24"/>
          <w:lang w:val="en-US"/>
        </w:rPr>
      </w:pPr>
      <w:r>
        <w:rPr>
          <w:rFonts w:cs="Calibri" w:cstheme="minorHAnsi"/>
          <w:szCs w:val="24"/>
          <w:lang w:val="en-US"/>
        </w:rPr>
        <w:t>&lt;&lt;SaStep&gt;&gt;</w:t>
      </w:r>
    </w:p>
    <w:p>
      <w:pPr>
        <w:pStyle w:val="ListParagraph"/>
        <w:numPr>
          <w:ilvl w:val="0"/>
          <w:numId w:val="7"/>
        </w:numPr>
        <w:jc w:val="both"/>
        <w:rPr>
          <w:rFonts w:cs="Calibri" w:cstheme="minorHAnsi"/>
          <w:szCs w:val="24"/>
          <w:lang w:val="en-US"/>
        </w:rPr>
      </w:pPr>
      <w:r>
        <w:rPr>
          <w:rFonts w:cs="Calibri" w:cstheme="minorHAnsi"/>
          <w:szCs w:val="24"/>
          <w:lang w:val="en-US"/>
        </w:rPr>
        <w:t>&lt;&lt;SaEndToEndFlow&gt;&gt;</w:t>
      </w:r>
    </w:p>
    <w:p>
      <w:pPr>
        <w:pStyle w:val="ListParagraph"/>
        <w:numPr>
          <w:ilvl w:val="0"/>
          <w:numId w:val="7"/>
        </w:numPr>
        <w:jc w:val="both"/>
        <w:rPr>
          <w:rFonts w:cs="Calibri" w:cstheme="minorHAnsi"/>
          <w:szCs w:val="24"/>
          <w:lang w:val="en-US"/>
        </w:rPr>
      </w:pPr>
      <w:r>
        <w:rPr>
          <w:rFonts w:cs="Calibri" w:cstheme="minorHAnsi"/>
          <w:szCs w:val="24"/>
          <w:lang w:val="en-US"/>
        </w:rPr>
        <w:t>&lt;&lt;GaResourcesPlatform&gt;&gt;</w:t>
      </w:r>
    </w:p>
    <w:p>
      <w:pPr>
        <w:pStyle w:val="ListParagraph"/>
        <w:numPr>
          <w:ilvl w:val="0"/>
          <w:numId w:val="7"/>
        </w:numPr>
        <w:jc w:val="both"/>
        <w:rPr>
          <w:rFonts w:cs="Calibri" w:cstheme="minorHAnsi"/>
          <w:szCs w:val="24"/>
          <w:lang w:val="en-US"/>
        </w:rPr>
      </w:pPr>
      <w:r>
        <w:rPr>
          <w:rFonts w:cs="Calibri" w:cstheme="minorHAnsi"/>
          <w:szCs w:val="24"/>
          <w:lang w:val="en-US"/>
        </w:rPr>
        <w:t>&lt;&lt;SaExecHost&gt;&gt;</w:t>
      </w:r>
    </w:p>
    <w:p>
      <w:pPr>
        <w:pStyle w:val="ListParagraph"/>
        <w:numPr>
          <w:ilvl w:val="0"/>
          <w:numId w:val="7"/>
        </w:numPr>
        <w:jc w:val="both"/>
        <w:rPr>
          <w:rFonts w:cs="Calibri" w:cstheme="minorHAnsi"/>
          <w:szCs w:val="24"/>
          <w:lang w:val="en-US"/>
        </w:rPr>
      </w:pPr>
      <w:r>
        <w:rPr>
          <w:rFonts w:cs="Calibri" w:cstheme="minorHAnsi"/>
          <w:szCs w:val="24"/>
          <w:lang w:val="en-US"/>
        </w:rPr>
        <w:t>&lt;&lt;SaAnalysisContext&gt;&gt;</w:t>
      </w:r>
    </w:p>
    <w:p>
      <w:pPr>
        <w:pStyle w:val="ListParagraph"/>
        <w:jc w:val="both"/>
        <w:rPr>
          <w:rFonts w:cs="Calibri" w:cstheme="minorHAnsi"/>
          <w:szCs w:val="24"/>
          <w:lang w:val="en-US"/>
        </w:rPr>
      </w:pPr>
      <w:r>
        <w:rPr>
          <w:rFonts w:cs="Calibri" w:cstheme="minorHAnsi"/>
          <w:szCs w:val="24"/>
          <w:lang w:val="en-US"/>
        </w:rPr>
      </w:r>
    </w:p>
    <w:tbl>
      <w:tblPr>
        <w:tblStyle w:val="Grilledutableau"/>
        <w:tblW w:w="23816" w:type="dxa"/>
        <w:jc w:val="left"/>
        <w:tblInd w:w="-1423" w:type="dxa"/>
        <w:tblLayout w:type="fixed"/>
        <w:tblCellMar>
          <w:top w:w="0" w:type="dxa"/>
          <w:left w:w="108" w:type="dxa"/>
          <w:bottom w:w="0" w:type="dxa"/>
          <w:right w:w="108" w:type="dxa"/>
        </w:tblCellMar>
        <w:tblLook w:val="04a0" w:noHBand="0" w:noVBand="1" w:firstColumn="1" w:lastRow="0" w:lastColumn="0" w:firstRow="1"/>
      </w:tblPr>
      <w:tblGrid>
        <w:gridCol w:w="12019"/>
        <w:gridCol w:w="11796"/>
      </w:tblGrid>
      <w:tr>
        <w:trPr>
          <w:trHeight w:val="446" w:hRule="atLeast"/>
        </w:trPr>
        <w:tc>
          <w:tcPr>
            <w:tcW w:w="12019" w:type="dxa"/>
            <w:tcBorders/>
            <w:shd w:color="auto" w:fill="1F4E79" w:themeFill="accent1" w:themeFillShade="80" w:val="clear"/>
            <w:vAlign w:val="cente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4"/>
                <w:szCs w:val="24"/>
                <w:lang w:val="en-US" w:eastAsia="en-US" w:bidi="ar-SA"/>
              </w:rPr>
              <w:t>Appendix – Some useful MARTE stereotypes and how to use them</w:t>
            </w:r>
          </w:p>
        </w:tc>
        <w:tc>
          <w:tcPr>
            <w:tcW w:w="11796" w:type="dxa"/>
            <w:tcBorders/>
            <w:shd w:color="auto" w:fill="0070C0" w:val="clear"/>
          </w:tcPr>
          <w:p>
            <w:pPr>
              <w:pStyle w:val="Normal"/>
              <w:widowControl/>
              <w:spacing w:lineRule="auto" w:line="240" w:before="0" w:after="0"/>
              <w:ind w:left="708" w:hanging="0"/>
              <w:jc w:val="left"/>
              <w:rPr>
                <w:rFonts w:cs="Calibri" w:cstheme="minorHAnsi"/>
                <w:b/>
                <w:b/>
                <w:color w:val="FFFFFF" w:themeColor="background1"/>
                <w:sz w:val="24"/>
                <w:szCs w:val="24"/>
                <w:lang w:val="en-US"/>
              </w:rPr>
            </w:pPr>
            <w:r>
              <w:rPr>
                <w:rFonts w:eastAsia="Calibri" w:cs="Calibri" w:cstheme="minorHAnsi"/>
                <w:b/>
                <w:color w:val="FFFFFF" w:themeColor="background1"/>
                <w:kern w:val="0"/>
                <w:sz w:val="22"/>
                <w:szCs w:val="22"/>
                <w:lang w:val="fr-FR" w:eastAsia="en-US" w:bidi="ar-SA"/>
              </w:rPr>
            </w:r>
          </w:p>
        </w:tc>
      </w:tr>
    </w:tbl>
    <w:p>
      <w:pPr>
        <w:pStyle w:val="Normal"/>
        <w:spacing w:lineRule="auto" w:line="240" w:before="0" w:after="0"/>
        <w:jc w:val="both"/>
        <w:rPr>
          <w:rFonts w:cs="Calibri" w:cstheme="minorHAnsi"/>
          <w:sz w:val="24"/>
          <w:szCs w:val="24"/>
          <w:lang w:val="en-US"/>
        </w:rPr>
      </w:pPr>
      <w:r>
        <w:rPr>
          <w:rFonts w:cs="Calibri" w:cstheme="minorHAnsi"/>
          <w:sz w:val="24"/>
          <w:szCs w:val="24"/>
          <w:lang w:val="en-US"/>
        </w:rPr>
      </w:r>
    </w:p>
    <w:tbl>
      <w:tblPr>
        <w:tblStyle w:val="Grilledutableau"/>
        <w:tblW w:w="86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40"/>
        <w:gridCol w:w="5372"/>
      </w:tblGrid>
      <w:tr>
        <w:trPr/>
        <w:tc>
          <w:tcPr>
            <w:tcW w:w="3240" w:type="dxa"/>
            <w:tcBorders/>
          </w:tcPr>
          <w:p>
            <w:pPr>
              <w:pStyle w:val="Normal"/>
              <w:widowControl/>
              <w:spacing w:lineRule="auto" w:line="240" w:before="0" w:after="0"/>
              <w:jc w:val="both"/>
              <w:rPr>
                <w:rFonts w:cs="Calibri" w:cstheme="minorHAnsi"/>
                <w:b/>
                <w:b/>
                <w:sz w:val="20"/>
                <w:szCs w:val="24"/>
                <w:lang w:val="en-US"/>
              </w:rPr>
            </w:pPr>
            <w:r>
              <w:rPr>
                <w:rFonts w:eastAsia="Calibri" w:cs="Calibri" w:cstheme="minorHAnsi"/>
                <w:b/>
                <w:kern w:val="0"/>
                <w:sz w:val="20"/>
                <w:szCs w:val="24"/>
                <w:lang w:val="en-US" w:eastAsia="en-US" w:bidi="ar-SA"/>
              </w:rPr>
              <w:t>Stereotype and how to apply</w:t>
            </w:r>
          </w:p>
        </w:tc>
        <w:tc>
          <w:tcPr>
            <w:tcW w:w="5372" w:type="dxa"/>
            <w:tcBorders/>
          </w:tcPr>
          <w:p>
            <w:pPr>
              <w:pStyle w:val="Normal"/>
              <w:widowControl/>
              <w:spacing w:lineRule="auto" w:line="240" w:before="0" w:after="0"/>
              <w:jc w:val="both"/>
              <w:rPr>
                <w:rFonts w:cs="Calibri" w:cstheme="minorHAnsi"/>
                <w:b/>
                <w:b/>
                <w:sz w:val="20"/>
                <w:szCs w:val="24"/>
                <w:lang w:val="en-US"/>
              </w:rPr>
            </w:pPr>
            <w:r>
              <w:rPr>
                <w:rFonts w:eastAsia="Calibri" w:cs="Calibri" w:cstheme="minorHAnsi"/>
                <w:b/>
                <w:kern w:val="0"/>
                <w:sz w:val="20"/>
                <w:szCs w:val="24"/>
                <w:lang w:val="en-US" w:eastAsia="en-US" w:bidi="ar-SA"/>
              </w:rPr>
              <w:t>Useful attributes</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&lt;&lt;FlowPort&gt;&gt; applied on Port</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direction: direction in which data transits</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&lt;&lt;SwSchedulableResource&gt;&gt; applied on Class or Property</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schedParams: scheduling parameters in VSL, e.g. priority(10)</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&lt;&lt;HwProcessor&gt;&gt; applied on Class or Property</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frequency: the frequency of the processor in VSL, e.g. {value=10, unit=Ghz}</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&lt;&lt;SaAnalysisContext&gt;&gt; applied on a Package</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2"/>
                <w:szCs w:val="22"/>
                <w:lang w:val="fr-FR" w:eastAsia="en-US" w:bidi="ar-SA"/>
              </w:rPr>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&lt;&lt;GaResourcesPlatform&gt;&gt; applied on a Class</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Resources: the list of resources for analysis of this platform, e.g. list of properties stereotyped &lt;&lt;SasExecHost&gt;&gt;</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&lt;&lt;SaExecHost&gt;&gt; applied on Property</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schedPolicy: the scheduling policy, e.g. FixedPriority</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&lt;&lt;GaWorkloadBehavoir&gt;&gt;</w:t>
            </w:r>
          </w:p>
        </w:tc>
        <w:tc>
          <w:tcPr>
            <w:tcW w:w="5372"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NA</w:t>
            </w:r>
            <w:bookmarkStart w:id="0" w:name="_GoBack"/>
            <w:bookmarkEnd w:id="0"/>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&lt;&lt;SaEndToEndFlow&gt;&gt; applied on Activity</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end2endD: the flow deadline in VSL, e.g. {value=50, unit=ms}</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&lt;&lt;GaWorkloadEvent&gt;&gt; applied on AcceptEventAction</w:t>
            </w:r>
          </w:p>
        </w:tc>
        <w:tc>
          <w:tcPr>
            <w:tcW w:w="5372" w:type="dxa"/>
            <w:tcBorders/>
          </w:tcPr>
          <w:p>
            <w:pPr>
              <w:pStyle w:val="ListParagraph"/>
              <w:widowControl/>
              <w:numPr>
                <w:ilvl w:val="0"/>
                <w:numId w:val="9"/>
              </w:numPr>
              <w:spacing w:lineRule="auto" w:line="240" w:before="0" w:after="0"/>
              <w:contextualSpacing/>
              <w:jc w:val="left"/>
              <w:rPr>
                <w:rFonts w:cs="Calibri" w:cstheme="minorHAnsi"/>
                <w:sz w:val="20"/>
                <w:szCs w:val="24"/>
                <w:lang w:val="en-US"/>
              </w:rPr>
            </w:pPr>
            <w:r>
              <w:rPr>
                <w:rFonts w:eastAsia="Calibri" w:cs="Calibri" w:cstheme="minorHAnsi"/>
                <w:kern w:val="0"/>
                <w:sz w:val="20"/>
                <w:szCs w:val="24"/>
                <w:lang w:val="en-US" w:eastAsia="en-US" w:bidi="ar-SA"/>
              </w:rPr>
              <w:t>pattern: the arrival pattern of the events in VSL, e.g. periodic({period={value=100.0,unit=ms}})</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&lt;&lt;SaStep&gt;&gt; applied on an ActivityPartition or CallBehaviorAction</w:t>
            </w:r>
          </w:p>
        </w:tc>
        <w:tc>
          <w:tcPr>
            <w:tcW w:w="5372" w:type="dxa"/>
            <w:tcBorders/>
          </w:tcPr>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hostDemand: execution time of the step in VSL, e.g. {value=5, unit=ms}</w:t>
            </w:r>
          </w:p>
          <w:p>
            <w:pPr>
              <w:pStyle w:val="ListParagraph"/>
              <w:widowControl/>
              <w:numPr>
                <w:ilvl w:val="0"/>
                <w:numId w:val="9"/>
              </w:numPr>
              <w:spacing w:lineRule="auto" w:line="240" w:before="0" w:after="0"/>
              <w:ind w:left="172" w:hanging="200"/>
              <w:contextualSpacing/>
              <w:jc w:val="left"/>
              <w:rPr>
                <w:rFonts w:cs="Calibri" w:cstheme="minorHAnsi"/>
                <w:sz w:val="20"/>
                <w:szCs w:val="24"/>
                <w:lang w:val="en-US"/>
              </w:rPr>
            </w:pPr>
            <w:r>
              <w:rPr>
                <w:rFonts w:eastAsia="Calibri" w:cs="Calibri" w:cstheme="minorHAnsi"/>
                <w:kern w:val="0"/>
                <w:sz w:val="20"/>
                <w:szCs w:val="24"/>
                <w:lang w:val="en-US" w:eastAsia="en-US" w:bidi="ar-SA"/>
              </w:rPr>
              <w:t>cause: the &lt;&lt;GaWorkloadEvent&gt;&gt; that releases this step, e.g. an AcceptEventAction stereotyped &lt;&lt;GaWorkloadEvent&gt;&gt;</w:t>
            </w:r>
          </w:p>
        </w:tc>
      </w:tr>
      <w:tr>
        <w:trPr/>
        <w:tc>
          <w:tcPr>
            <w:tcW w:w="3240" w:type="dxa"/>
            <w:tcBorders/>
          </w:tcPr>
          <w:p>
            <w:pPr>
              <w:pStyle w:val="Normal"/>
              <w:widowControl/>
              <w:spacing w:lineRule="auto" w:line="240" w:before="0" w:after="0"/>
              <w:jc w:val="left"/>
              <w:rPr>
                <w:rFonts w:cs="Calibri" w:cstheme="minorHAnsi"/>
                <w:sz w:val="20"/>
                <w:szCs w:val="24"/>
                <w:lang w:val="en-US"/>
              </w:rPr>
            </w:pPr>
            <w:r>
              <w:rPr>
                <w:rFonts w:eastAsia="Calibri" w:cs="Calibri" w:cstheme="minorHAnsi"/>
                <w:kern w:val="0"/>
                <w:sz w:val="20"/>
                <w:szCs w:val="24"/>
                <w:lang w:val="en-US" w:eastAsia="en-US" w:bidi="ar-SA"/>
              </w:rPr>
              <w:t>&lt;&lt;Allocate&gt;&gt; applied on Abstraction (relationship)</w:t>
            </w:r>
          </w:p>
        </w:tc>
        <w:tc>
          <w:tcPr>
            <w:tcW w:w="5372" w:type="dxa"/>
            <w:tcBorders/>
          </w:tcPr>
          <w:p>
            <w:pPr>
              <w:pStyle w:val="Normal"/>
              <w:widowControl/>
              <w:spacing w:lineRule="auto" w:line="240" w:before="0" w:after="0"/>
              <w:jc w:val="both"/>
              <w:rPr>
                <w:rFonts w:cs="Calibri" w:cstheme="minorHAnsi"/>
                <w:sz w:val="20"/>
                <w:szCs w:val="24"/>
                <w:lang w:val="en-US"/>
              </w:rPr>
            </w:pPr>
            <w:r>
              <w:rPr>
                <w:rFonts w:eastAsia="Calibri" w:cs="Calibri" w:cstheme="minorHAnsi"/>
                <w:kern w:val="0"/>
                <w:sz w:val="20"/>
                <w:szCs w:val="24"/>
                <w:lang w:val="en-US" w:eastAsia="en-US" w:bidi="ar-SA"/>
              </w:rPr>
              <w:t>NA</w:t>
            </w:r>
          </w:p>
        </w:tc>
      </w:tr>
    </w:tbl>
    <w:p>
      <w:pPr>
        <w:pStyle w:val="Normal"/>
        <w:spacing w:lineRule="auto" w:line="240" w:before="0" w:after="0"/>
        <w:jc w:val="both"/>
        <w:rPr>
          <w:rFonts w:cs="Calibri" w:cstheme="minorHAnsi"/>
          <w:szCs w:val="24"/>
          <w:lang w:val="en-US"/>
        </w:rPr>
      </w:pPr>
      <w:r>
        <w:rPr/>
      </w:r>
    </w:p>
    <w:sectPr>
      <w:headerReference w:type="default" r:id="rId3"/>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Consolas">
    <w:charset w:val="01"/>
    <w:family w:val="swiss"/>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left" w:pos="915" w:leader="none"/>
      </w:tabs>
      <w:rPr/>
    </w:pPr>
    <w:r>
      <w:rPr/>
      <w:drawing>
        <wp:inline distT="0" distB="0" distL="0" distR="0">
          <wp:extent cx="690245" cy="308610"/>
          <wp:effectExtent l="0" t="0" r="0" b="0"/>
          <wp:docPr id="1" name="Image 18" descr="http://mtv2.univ-fcomte.fr/images/CEA_LIST_logo_c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8" descr="http://mtv2.univ-fcomte.fr/images/CEA_LIST_logo_cote.jpg"/>
                  <pic:cNvPicPr>
                    <a:picLocks noChangeAspect="1" noChangeArrowheads="1"/>
                  </pic:cNvPicPr>
                </pic:nvPicPr>
                <pic:blipFill>
                  <a:blip r:embed="rId1"/>
                  <a:stretch>
                    <a:fillRect/>
                  </a:stretch>
                </pic:blipFill>
                <pic:spPr bwMode="auto">
                  <a:xfrm>
                    <a:off x="0" y="0"/>
                    <a:ext cx="690245" cy="308610"/>
                  </a:xfrm>
                  <a:prstGeom prst="rect">
                    <a:avLst/>
                  </a:prstGeom>
                </pic:spPr>
              </pic:pic>
            </a:graphicData>
          </a:graphic>
        </wp:inline>
      </w:drawing>
    </w:r>
    <w:r>
      <w:rPr/>
      <w:tab/>
      <w:t xml:space="preserve">                                                                                                                                         </w:t>
    </w:r>
    <w:r>
      <w:rPr/>
      <mc:AlternateContent>
        <mc:Choice Requires="wps">
          <w:drawing>
            <wp:inline distT="0" distB="0" distL="0" distR="0" wp14:anchorId="31168DE2">
              <wp:extent cx="504190" cy="309880"/>
              <wp:effectExtent l="0" t="0" r="0" b="0"/>
              <wp:docPr id="2" name="Picture 10" descr="C:\Users\sg166342\Pictures\Papyrus\logo\PapyrusLogo.png"/>
              <a:graphic xmlns:a="http://schemas.openxmlformats.org/drawingml/2006/main">
                <a:graphicData uri="http://schemas.microsoft.com/office/word/2010/wordprocessingShape">
                  <wps:wsp>
                    <wps:cNvSpPr/>
                    <wps:spPr>
                      <a:xfrm>
                        <a:off x="0" y="0"/>
                        <a:ext cx="504360" cy="309960"/>
                      </a:xfrm>
                      <a:prstGeom prst="roundRect">
                        <a:avLst>
                          <a:gd name="adj" fmla="val 16667"/>
                        </a:avLst>
                      </a:prstGeom>
                      <a:blipFill rotWithShape="0">
                        <a:blip r:embed="rId2"/>
                        <a:stretch>
                          <a:fillRect/>
                        </a:stretch>
                      </a:blipFill>
                      <a:ln w="0">
                        <a:noFill/>
                      </a:ln>
                    </wps:spPr>
                    <wps:style>
                      <a:lnRef idx="0"/>
                      <a:fillRef idx="0"/>
                      <a:effectRef idx="0"/>
                      <a:fontRef idx="minor"/>
                    </wps:style>
                    <wps:bodyPr/>
                  </wps:wsp>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 o:allowincell="f" style="position:absolute;margin-left:0pt;margin-top:-24.45pt;width:39.65pt;height:24.35pt;mso-position-vertical:top" wp14:anchorId="31168DE2" type="_x0000_t75">
              <v:imagedata r:id="rId3"/>
              <w10:wrap type="squar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bullet"/>
      <w:lvlText w:val="-"/>
      <w:lvlJc w:val="left"/>
      <w:pPr>
        <w:tabs>
          <w:tab w:val="num" w:pos="0"/>
        </w:tabs>
        <w:ind w:left="2160" w:hanging="180"/>
      </w:pPr>
      <w:rPr>
        <w:rFonts w:ascii="Courier New" w:hAnsi="Courier New" w:cs="Courier New"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180"/>
      </w:pPr>
      <w:rPr>
        <w:rFonts w:ascii="Courier New" w:hAnsi="Courier New" w:cs="Courier New" w:hint="default"/>
      </w:rPr>
    </w:lvl>
    <w:lvl w:ilvl="3">
      <w:start w:val="1"/>
      <w:numFmt w:val="decimal"/>
      <w:lvlText w:val="%4."/>
      <w:lvlJc w:val="left"/>
      <w:pPr>
        <w:tabs>
          <w:tab w:val="num" w:pos="0"/>
        </w:tabs>
        <w:ind w:left="2880" w:hanging="360"/>
      </w:pPr>
      <w:rPr/>
    </w:lvl>
    <w:lvl w:ilvl="4">
      <w:start w:val="0"/>
      <w:numFmt w:val="bullet"/>
      <w:lvlText w:val="-"/>
      <w:lvlJc w:val="left"/>
      <w:pPr>
        <w:tabs>
          <w:tab w:val="num" w:pos="0"/>
        </w:tabs>
        <w:ind w:left="3600" w:hanging="360"/>
      </w:pPr>
      <w:rPr>
        <w:rFonts w:ascii="Consolas" w:hAnsi="Consolas" w:cs="Consolas" w:hint="default"/>
        <w:rFonts w:eastAsiaTheme="minorHAnsi"/>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bullet"/>
      <w:lvlText w:val="-"/>
      <w:lvlJc w:val="left"/>
      <w:pPr>
        <w:tabs>
          <w:tab w:val="num" w:pos="0"/>
        </w:tabs>
        <w:ind w:left="2160" w:hanging="180"/>
      </w:pPr>
      <w:rPr>
        <w:rFonts w:ascii="Courier New" w:hAnsi="Courier New" w:cs="Courier New"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180"/>
      </w:pPr>
      <w:rPr>
        <w:rFonts w:ascii="Courier New" w:hAnsi="Courier New" w:cs="Courier New"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bullet"/>
      <w:lvlText w:val="-"/>
      <w:lvlJc w:val="left"/>
      <w:pPr>
        <w:tabs>
          <w:tab w:val="num" w:pos="0"/>
        </w:tabs>
        <w:ind w:left="2160" w:hanging="180"/>
      </w:pPr>
      <w:rPr>
        <w:rFonts w:ascii="Courier New" w:hAnsi="Courier New" w:cs="Courier New"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2743"/>
    <w:rPr>
      <w:color w:val="0563C1" w:themeColor="hyperlink"/>
      <w:u w:val="single"/>
    </w:rPr>
  </w:style>
  <w:style w:type="character" w:styleId="EntteCar" w:customStyle="1">
    <w:name w:val="En-tête Car"/>
    <w:basedOn w:val="DefaultParagraphFont"/>
    <w:link w:val="Header"/>
    <w:uiPriority w:val="99"/>
    <w:qFormat/>
    <w:rsid w:val="00b80f46"/>
    <w:rPr/>
  </w:style>
  <w:style w:type="character" w:styleId="PieddepageCar" w:customStyle="1">
    <w:name w:val="Pied de page Car"/>
    <w:basedOn w:val="DefaultParagraphFont"/>
    <w:link w:val="Footer"/>
    <w:uiPriority w:val="99"/>
    <w:qFormat/>
    <w:rsid w:val="00b80f46"/>
    <w:rPr/>
  </w:style>
  <w:style w:type="character" w:styleId="TextedebullesCar" w:customStyle="1">
    <w:name w:val="Texte de bulles Car"/>
    <w:basedOn w:val="DefaultParagraphFont"/>
    <w:link w:val="BalloonText"/>
    <w:uiPriority w:val="99"/>
    <w:semiHidden/>
    <w:qFormat/>
    <w:rsid w:val="00fa2ef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8d668e"/>
    <w:pPr>
      <w:spacing w:before="0" w:after="160"/>
      <w:ind w:left="720" w:hanging="0"/>
      <w:contextualSpacing/>
    </w:pPr>
    <w:rPr/>
  </w:style>
  <w:style w:type="paragraph" w:styleId="Caption1">
    <w:name w:val="caption"/>
    <w:basedOn w:val="Normal"/>
    <w:next w:val="Normal"/>
    <w:uiPriority w:val="35"/>
    <w:unhideWhenUsed/>
    <w:qFormat/>
    <w:rsid w:val="009c2de8"/>
    <w:pPr>
      <w:spacing w:lineRule="auto" w:line="240"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b80f46"/>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80f46"/>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fa2ef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ca16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eclipse.org/Papyrus/Designer/getting-started"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B7247-01A6-461C-BA5B-F934F3FE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5431</TotalTime>
  <Application>LibreOffice/7.3.7.2$Linux_X86_64 LibreOffice_project/30$Build-2</Application>
  <AppVersion>15.0000</AppVersion>
  <Pages>5</Pages>
  <Words>1268</Words>
  <Characters>7203</Characters>
  <CharactersWithSpaces>8417</CharactersWithSpaces>
  <Paragraphs>117</Paragraphs>
  <Company>Commissariat à l'Energie Atomique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2015-10-11T14:49:00Z</dcterms:created>
  <dc:creator>TATIBOUET JÉRÉMIE</dc:creator>
  <dc:description/>
  <dc:language>en-US</dc:language>
  <cp:lastModifiedBy/>
  <cp:lastPrinted>2015-11-02T09:19:00Z</cp:lastPrinted>
  <dcterms:modified xsi:type="dcterms:W3CDTF">2023-02-19T18:46:25Z</dcterms:modified>
  <cp:revision>1007</cp:revision>
  <dc:subject/>
  <dc:title/>
</cp:coreProperties>
</file>

<file path=docProps/custom.xml><?xml version="1.0" encoding="utf-8"?>
<Properties xmlns="http://schemas.openxmlformats.org/officeDocument/2006/custom-properties" xmlns:vt="http://schemas.openxmlformats.org/officeDocument/2006/docPropsVTypes"/>
</file>