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65AB" w14:textId="120360D5" w:rsidR="00B45FE3" w:rsidRPr="00770696" w:rsidRDefault="00B45FE3">
      <w:pPr>
        <w:rPr>
          <w:rFonts w:ascii="Comic Sans MS" w:hAnsi="Comic Sans MS"/>
          <w:b/>
          <w:bCs/>
          <w:color w:val="FF0000"/>
          <w:sz w:val="40"/>
          <w:szCs w:val="40"/>
        </w:rPr>
      </w:pPr>
      <w:r w:rsidRPr="00770696">
        <w:rPr>
          <w:rFonts w:ascii="Comic Sans MS" w:hAnsi="Comic Sans MS"/>
          <w:b/>
          <w:bCs/>
          <w:color w:val="FF0000"/>
          <w:sz w:val="40"/>
          <w:szCs w:val="40"/>
        </w:rPr>
        <w:t>Uncertainty and Probability Reasoning</w:t>
      </w:r>
    </w:p>
    <w:p w14:paraId="77A46E56" w14:textId="22DEA22B" w:rsidR="00B23DE2" w:rsidRPr="00B45FE3" w:rsidRDefault="00B45FE3">
      <w:pPr>
        <w:rPr>
          <w:rFonts w:ascii="Comic Sans MS" w:hAnsi="Comic Sans MS"/>
          <w:b/>
          <w:bCs/>
          <w:color w:val="4472C4" w:themeColor="accent1"/>
        </w:rPr>
      </w:pPr>
      <w:r w:rsidRPr="00B45FE3">
        <w:rPr>
          <w:rFonts w:ascii="Comic Sans MS" w:hAnsi="Comic Sans MS"/>
          <w:b/>
          <w:bCs/>
          <w:color w:val="4472C4" w:themeColor="accent1"/>
        </w:rPr>
        <w:t xml:space="preserve">1. Explain </w:t>
      </w:r>
      <w:r>
        <w:rPr>
          <w:rFonts w:ascii="Comic Sans MS" w:hAnsi="Comic Sans MS"/>
          <w:b/>
          <w:bCs/>
          <w:color w:val="4472C4" w:themeColor="accent1"/>
        </w:rPr>
        <w:t xml:space="preserve">the </w:t>
      </w:r>
      <w:r w:rsidRPr="00B45FE3">
        <w:rPr>
          <w:rFonts w:ascii="Comic Sans MS" w:hAnsi="Comic Sans MS"/>
          <w:b/>
          <w:bCs/>
          <w:color w:val="4472C4" w:themeColor="accent1"/>
        </w:rPr>
        <w:t xml:space="preserve">assumption of </w:t>
      </w:r>
      <w:r>
        <w:rPr>
          <w:rFonts w:ascii="Comic Sans MS" w:hAnsi="Comic Sans MS"/>
          <w:b/>
          <w:bCs/>
          <w:color w:val="4472C4" w:themeColor="accent1"/>
        </w:rPr>
        <w:t xml:space="preserve">the </w:t>
      </w:r>
      <w:r w:rsidRPr="00B45FE3">
        <w:rPr>
          <w:rFonts w:ascii="Comic Sans MS" w:hAnsi="Comic Sans MS"/>
          <w:b/>
          <w:bCs/>
          <w:color w:val="4472C4" w:themeColor="accent1"/>
        </w:rPr>
        <w:t>Markov Model</w:t>
      </w:r>
    </w:p>
    <w:p w14:paraId="17B458BB" w14:textId="4A209B10" w:rsidR="003D3A18" w:rsidRDefault="003D3A18" w:rsidP="00B45FE3">
      <w:pPr>
        <w:rPr>
          <w:rFonts w:ascii="Comic Sans MS" w:hAnsi="Comic Sans MS"/>
        </w:rPr>
      </w:pPr>
      <w:r w:rsidRPr="003D3A18">
        <w:rPr>
          <w:rFonts w:ascii="Comic Sans MS" w:hAnsi="Comic Sans MS"/>
        </w:rPr>
        <w:t xml:space="preserve">The key assumption of a Markov model is the Markov property, which states that the future state of a system depends only on its current state and is independent of how the system arrived at its current state. In other words, the Markov property implies that the past states of the system are not relevant for predicting its future </w:t>
      </w:r>
      <w:r>
        <w:rPr>
          <w:rFonts w:ascii="Comic Sans MS" w:hAnsi="Comic Sans MS"/>
        </w:rPr>
        <w:t>behaviour</w:t>
      </w:r>
      <w:r w:rsidRPr="003D3A18">
        <w:rPr>
          <w:rFonts w:ascii="Comic Sans MS" w:hAnsi="Comic Sans MS"/>
        </w:rPr>
        <w:t>, given the current state.</w:t>
      </w:r>
    </w:p>
    <w:p w14:paraId="4D82709B" w14:textId="77777777" w:rsidR="003D3A18" w:rsidRPr="003D3A18" w:rsidRDefault="003D3A18" w:rsidP="003D3A18">
      <w:pPr>
        <w:rPr>
          <w:rFonts w:ascii="Comic Sans MS" w:hAnsi="Comic Sans MS"/>
        </w:rPr>
      </w:pPr>
      <w:r w:rsidRPr="003D3A18">
        <w:rPr>
          <w:rFonts w:ascii="Comic Sans MS" w:hAnsi="Comic Sans MS"/>
        </w:rPr>
        <w:t>The Markov property can be formally expressed as follows:</w:t>
      </w:r>
    </w:p>
    <w:p w14:paraId="2026D529" w14:textId="34142B47" w:rsidR="003D3A18" w:rsidRDefault="003D3A18" w:rsidP="003D3A18">
      <w:pPr>
        <w:rPr>
          <w:rFonts w:ascii="Comic Sans MS" w:hAnsi="Comic Sans MS"/>
        </w:rPr>
      </w:pPr>
      <w:proofErr w:type="gramStart"/>
      <w:r w:rsidRPr="003D3A18">
        <w:rPr>
          <w:rFonts w:ascii="Comic Sans MS" w:hAnsi="Comic Sans MS"/>
          <w:i/>
          <w:iCs/>
        </w:rPr>
        <w:t>P</w:t>
      </w:r>
      <w:r w:rsidRPr="003D3A18">
        <w:rPr>
          <w:rFonts w:ascii="Comic Sans MS" w:hAnsi="Comic Sans MS"/>
        </w:rPr>
        <w:t>(</w:t>
      </w:r>
      <w:proofErr w:type="gramEnd"/>
      <w:r w:rsidRPr="003D3A18">
        <w:rPr>
          <w:rFonts w:ascii="Comic Sans MS" w:hAnsi="Comic Sans MS"/>
          <w:i/>
          <w:iCs/>
        </w:rPr>
        <w:t>Xn</w:t>
      </w:r>
      <w:r w:rsidRPr="003D3A18">
        <w:rPr>
          <w:rFonts w:ascii="Comic Sans MS" w:hAnsi="Comic Sans MS"/>
        </w:rPr>
        <w:t>+1</w:t>
      </w:r>
      <w:r w:rsidRPr="003D3A18">
        <w:rPr>
          <w:rFonts w:ascii="Times New Roman" w:hAnsi="Times New Roman" w:cs="Times New Roman"/>
        </w:rPr>
        <w:t>​</w:t>
      </w:r>
      <w:r w:rsidRPr="003D3A18">
        <w:rPr>
          <w:rFonts w:ascii="Comic Sans MS" w:hAnsi="Comic Sans MS"/>
        </w:rPr>
        <w:t>=</w:t>
      </w:r>
      <w:r w:rsidRPr="003D3A18">
        <w:rPr>
          <w:rFonts w:ascii="Comic Sans MS" w:hAnsi="Comic Sans MS"/>
          <w:i/>
          <w:iCs/>
        </w:rPr>
        <w:t>xn</w:t>
      </w:r>
      <w:r w:rsidRPr="003D3A18">
        <w:rPr>
          <w:rFonts w:ascii="Comic Sans MS" w:hAnsi="Comic Sans MS"/>
        </w:rPr>
        <w:t>+1</w:t>
      </w:r>
      <w:r w:rsidRPr="003D3A18">
        <w:rPr>
          <w:rFonts w:ascii="Times New Roman" w:hAnsi="Times New Roman" w:cs="Times New Roman"/>
        </w:rPr>
        <w:t>​</w:t>
      </w:r>
      <w:r w:rsidRPr="003D3A18">
        <w:rPr>
          <w:rFonts w:ascii="Cambria Math" w:hAnsi="Cambria Math" w:cs="Cambria Math"/>
        </w:rPr>
        <w:t>∣</w:t>
      </w:r>
      <w:proofErr w:type="spellStart"/>
      <w:r w:rsidRPr="003D3A18">
        <w:rPr>
          <w:rFonts w:ascii="Comic Sans MS" w:hAnsi="Comic Sans MS"/>
          <w:i/>
          <w:iCs/>
        </w:rPr>
        <w:t>Xn</w:t>
      </w:r>
      <w:proofErr w:type="spellEnd"/>
      <w:r w:rsidRPr="003D3A18">
        <w:rPr>
          <w:rFonts w:ascii="Times New Roman" w:hAnsi="Times New Roman" w:cs="Times New Roman"/>
        </w:rPr>
        <w:t>​</w:t>
      </w:r>
      <w:r w:rsidRPr="003D3A18">
        <w:rPr>
          <w:rFonts w:ascii="Comic Sans MS" w:hAnsi="Comic Sans MS"/>
        </w:rPr>
        <w:t>=</w:t>
      </w:r>
      <w:proofErr w:type="spellStart"/>
      <w:r w:rsidRPr="003D3A18">
        <w:rPr>
          <w:rFonts w:ascii="Comic Sans MS" w:hAnsi="Comic Sans MS"/>
          <w:i/>
          <w:iCs/>
        </w:rPr>
        <w:t>xn</w:t>
      </w:r>
      <w:proofErr w:type="spellEnd"/>
      <w:r w:rsidRPr="003D3A18">
        <w:rPr>
          <w:rFonts w:ascii="Times New Roman" w:hAnsi="Times New Roman" w:cs="Times New Roman"/>
        </w:rPr>
        <w:t>​</w:t>
      </w:r>
      <w:r w:rsidRPr="003D3A18">
        <w:rPr>
          <w:rFonts w:ascii="Comic Sans MS" w:hAnsi="Comic Sans MS"/>
        </w:rPr>
        <w:t>,</w:t>
      </w:r>
      <w:r w:rsidR="00273EDC">
        <w:rPr>
          <w:rFonts w:ascii="Comic Sans MS" w:hAnsi="Comic Sans MS"/>
        </w:rPr>
        <w:t xml:space="preserve"> </w:t>
      </w:r>
      <w:r w:rsidRPr="003D3A18">
        <w:rPr>
          <w:rFonts w:ascii="Comic Sans MS" w:hAnsi="Comic Sans MS"/>
          <w:i/>
          <w:iCs/>
        </w:rPr>
        <w:t>Xn</w:t>
      </w:r>
      <w:r w:rsidRPr="003D3A18">
        <w:rPr>
          <w:rFonts w:ascii="Comic Sans MS" w:hAnsi="Comic Sans MS"/>
        </w:rPr>
        <w:t>−1</w:t>
      </w:r>
      <w:r w:rsidRPr="003D3A18">
        <w:rPr>
          <w:rFonts w:ascii="Times New Roman" w:hAnsi="Times New Roman" w:cs="Times New Roman"/>
        </w:rPr>
        <w:t>​</w:t>
      </w:r>
      <w:r w:rsidRPr="003D3A18">
        <w:rPr>
          <w:rFonts w:ascii="Comic Sans MS" w:hAnsi="Comic Sans MS"/>
        </w:rPr>
        <w:t>=</w:t>
      </w:r>
      <w:r w:rsidRPr="003D3A18">
        <w:rPr>
          <w:rFonts w:ascii="Comic Sans MS" w:hAnsi="Comic Sans MS"/>
          <w:i/>
          <w:iCs/>
        </w:rPr>
        <w:t>xn</w:t>
      </w:r>
      <w:r w:rsidRPr="003D3A18">
        <w:rPr>
          <w:rFonts w:ascii="Comic Sans MS" w:hAnsi="Comic Sans MS"/>
        </w:rPr>
        <w:t>−1</w:t>
      </w:r>
      <w:r w:rsidRPr="003D3A18">
        <w:rPr>
          <w:rFonts w:ascii="Times New Roman" w:hAnsi="Times New Roman" w:cs="Times New Roman"/>
        </w:rPr>
        <w:t>​</w:t>
      </w:r>
      <w:r w:rsidRPr="003D3A18">
        <w:rPr>
          <w:rFonts w:ascii="Comic Sans MS" w:hAnsi="Comic Sans MS"/>
        </w:rPr>
        <w:t>,…,</w:t>
      </w:r>
      <w:r w:rsidRPr="003D3A18">
        <w:rPr>
          <w:rFonts w:ascii="Comic Sans MS" w:hAnsi="Comic Sans MS"/>
          <w:i/>
          <w:iCs/>
        </w:rPr>
        <w:t>X</w:t>
      </w:r>
      <w:r w:rsidRPr="003D3A18">
        <w:rPr>
          <w:rFonts w:ascii="Comic Sans MS" w:hAnsi="Comic Sans MS"/>
        </w:rPr>
        <w:t>1</w:t>
      </w:r>
      <w:r w:rsidRPr="003D3A18">
        <w:rPr>
          <w:rFonts w:ascii="Times New Roman" w:hAnsi="Times New Roman" w:cs="Times New Roman"/>
        </w:rPr>
        <w:t>​</w:t>
      </w:r>
      <w:r w:rsidRPr="003D3A18">
        <w:rPr>
          <w:rFonts w:ascii="Comic Sans MS" w:hAnsi="Comic Sans MS"/>
        </w:rPr>
        <w:t>=</w:t>
      </w:r>
      <w:r w:rsidRPr="003D3A18">
        <w:rPr>
          <w:rFonts w:ascii="Comic Sans MS" w:hAnsi="Comic Sans MS"/>
          <w:i/>
          <w:iCs/>
        </w:rPr>
        <w:t>x</w:t>
      </w:r>
      <w:r w:rsidRPr="003D3A18">
        <w:rPr>
          <w:rFonts w:ascii="Comic Sans MS" w:hAnsi="Comic Sans MS"/>
        </w:rPr>
        <w:t>1</w:t>
      </w:r>
      <w:r w:rsidRPr="003D3A18">
        <w:rPr>
          <w:rFonts w:ascii="Times New Roman" w:hAnsi="Times New Roman" w:cs="Times New Roman"/>
        </w:rPr>
        <w:t>​</w:t>
      </w:r>
      <w:r w:rsidRPr="003D3A18">
        <w:rPr>
          <w:rFonts w:ascii="Comic Sans MS" w:hAnsi="Comic Sans MS"/>
        </w:rPr>
        <w:t>)=</w:t>
      </w:r>
      <w:r w:rsidRPr="003D3A18">
        <w:rPr>
          <w:rFonts w:ascii="Comic Sans MS" w:hAnsi="Comic Sans MS"/>
          <w:i/>
          <w:iCs/>
        </w:rPr>
        <w:t>P</w:t>
      </w:r>
      <w:r w:rsidRPr="003D3A18">
        <w:rPr>
          <w:rFonts w:ascii="Comic Sans MS" w:hAnsi="Comic Sans MS"/>
        </w:rPr>
        <w:t>(</w:t>
      </w:r>
      <w:r w:rsidRPr="003D3A18">
        <w:rPr>
          <w:rFonts w:ascii="Comic Sans MS" w:hAnsi="Comic Sans MS"/>
          <w:i/>
          <w:iCs/>
        </w:rPr>
        <w:t>Xn</w:t>
      </w:r>
      <w:r w:rsidRPr="003D3A18">
        <w:rPr>
          <w:rFonts w:ascii="Comic Sans MS" w:hAnsi="Comic Sans MS"/>
        </w:rPr>
        <w:t>+1</w:t>
      </w:r>
      <w:r w:rsidRPr="003D3A18">
        <w:rPr>
          <w:rFonts w:ascii="Times New Roman" w:hAnsi="Times New Roman" w:cs="Times New Roman"/>
        </w:rPr>
        <w:t>​</w:t>
      </w:r>
      <w:r w:rsidRPr="003D3A18">
        <w:rPr>
          <w:rFonts w:ascii="Comic Sans MS" w:hAnsi="Comic Sans MS"/>
        </w:rPr>
        <w:t>=</w:t>
      </w:r>
      <w:r w:rsidRPr="003D3A18">
        <w:rPr>
          <w:rFonts w:ascii="Comic Sans MS" w:hAnsi="Comic Sans MS"/>
          <w:i/>
          <w:iCs/>
        </w:rPr>
        <w:t>xn</w:t>
      </w:r>
      <w:r w:rsidRPr="003D3A18">
        <w:rPr>
          <w:rFonts w:ascii="Comic Sans MS" w:hAnsi="Comic Sans MS"/>
        </w:rPr>
        <w:t>+1</w:t>
      </w:r>
      <w:r w:rsidRPr="003D3A18">
        <w:rPr>
          <w:rFonts w:ascii="Times New Roman" w:hAnsi="Times New Roman" w:cs="Times New Roman"/>
        </w:rPr>
        <w:t>​</w:t>
      </w:r>
      <w:r w:rsidRPr="003D3A18">
        <w:rPr>
          <w:rFonts w:ascii="Cambria Math" w:hAnsi="Cambria Math" w:cs="Cambria Math"/>
        </w:rPr>
        <w:t>∣</w:t>
      </w:r>
      <w:proofErr w:type="spellStart"/>
      <w:r w:rsidRPr="003D3A18">
        <w:rPr>
          <w:rFonts w:ascii="Comic Sans MS" w:hAnsi="Comic Sans MS"/>
          <w:i/>
          <w:iCs/>
        </w:rPr>
        <w:t>Xn</w:t>
      </w:r>
      <w:proofErr w:type="spellEnd"/>
      <w:r w:rsidRPr="003D3A18">
        <w:rPr>
          <w:rFonts w:ascii="Times New Roman" w:hAnsi="Times New Roman" w:cs="Times New Roman"/>
        </w:rPr>
        <w:t>​</w:t>
      </w:r>
      <w:r w:rsidRPr="003D3A18">
        <w:rPr>
          <w:rFonts w:ascii="Comic Sans MS" w:hAnsi="Comic Sans MS"/>
        </w:rPr>
        <w:t>=</w:t>
      </w:r>
      <w:proofErr w:type="spellStart"/>
      <w:r w:rsidRPr="003D3A18">
        <w:rPr>
          <w:rFonts w:ascii="Comic Sans MS" w:hAnsi="Comic Sans MS"/>
          <w:i/>
          <w:iCs/>
        </w:rPr>
        <w:t>xn</w:t>
      </w:r>
      <w:proofErr w:type="spellEnd"/>
      <w:r w:rsidRPr="003D3A18">
        <w:rPr>
          <w:rFonts w:ascii="Times New Roman" w:hAnsi="Times New Roman" w:cs="Times New Roman"/>
        </w:rPr>
        <w:t>​</w:t>
      </w:r>
      <w:r w:rsidRPr="003D3A18">
        <w:rPr>
          <w:rFonts w:ascii="Comic Sans MS" w:hAnsi="Comic Sans MS"/>
        </w:rPr>
        <w:t>)</w:t>
      </w:r>
    </w:p>
    <w:p w14:paraId="26AE2418" w14:textId="270EEA68" w:rsidR="00AE74C0" w:rsidRDefault="00AE74C0" w:rsidP="00AE74C0">
      <w:pPr>
        <w:rPr>
          <w:rFonts w:ascii="Comic Sans MS" w:hAnsi="Comic Sans MS"/>
        </w:rPr>
      </w:pPr>
      <w:r w:rsidRPr="00AE74C0">
        <w:rPr>
          <w:rFonts w:ascii="Comic Sans MS" w:hAnsi="Comic Sans MS"/>
        </w:rPr>
        <w:t xml:space="preserve">Here, </w:t>
      </w:r>
      <w:proofErr w:type="spellStart"/>
      <w:r w:rsidRPr="00AE74C0">
        <w:rPr>
          <w:rFonts w:ascii="Comic Sans MS" w:hAnsi="Comic Sans MS"/>
          <w:i/>
          <w:iCs/>
        </w:rPr>
        <w:t>Xn</w:t>
      </w:r>
      <w:proofErr w:type="spellEnd"/>
      <w:r w:rsidRPr="00AE74C0">
        <w:rPr>
          <w:rFonts w:ascii="Times New Roman" w:hAnsi="Times New Roman" w:cs="Times New Roman"/>
        </w:rPr>
        <w:t>​</w:t>
      </w:r>
      <w:r w:rsidRPr="00AE74C0">
        <w:rPr>
          <w:rFonts w:ascii="Comic Sans MS" w:hAnsi="Comic Sans MS"/>
        </w:rPr>
        <w:t xml:space="preserve"> represents the state of the system at time </w:t>
      </w:r>
      <w:r w:rsidRPr="00AE74C0">
        <w:rPr>
          <w:rFonts w:ascii="Comic Sans MS" w:hAnsi="Comic Sans MS"/>
          <w:i/>
          <w:iCs/>
        </w:rPr>
        <w:t>n</w:t>
      </w:r>
      <w:r w:rsidRPr="00AE74C0">
        <w:rPr>
          <w:rFonts w:ascii="Comic Sans MS" w:hAnsi="Comic Sans MS"/>
        </w:rPr>
        <w:t xml:space="preserve">, and the equation says that the probability of the system being in state </w:t>
      </w:r>
      <w:r w:rsidRPr="00AE74C0">
        <w:rPr>
          <w:rFonts w:ascii="Comic Sans MS" w:hAnsi="Comic Sans MS"/>
          <w:i/>
          <w:iCs/>
        </w:rPr>
        <w:t>xn</w:t>
      </w:r>
      <w:r w:rsidRPr="00AE74C0">
        <w:rPr>
          <w:rFonts w:ascii="Comic Sans MS" w:hAnsi="Comic Sans MS"/>
        </w:rPr>
        <w:t>+1</w:t>
      </w:r>
      <w:r w:rsidRPr="00AE74C0">
        <w:rPr>
          <w:rFonts w:ascii="Times New Roman" w:hAnsi="Times New Roman" w:cs="Times New Roman"/>
        </w:rPr>
        <w:t>​</w:t>
      </w:r>
      <w:r w:rsidRPr="00AE74C0">
        <w:rPr>
          <w:rFonts w:ascii="Comic Sans MS" w:hAnsi="Comic Sans MS"/>
        </w:rPr>
        <w:t xml:space="preserve"> at the next time step, given the entire history of states up to the current time step, is equal to the probability of being in state </w:t>
      </w:r>
      <w:r w:rsidRPr="00AE74C0">
        <w:rPr>
          <w:rFonts w:ascii="Comic Sans MS" w:hAnsi="Comic Sans MS"/>
          <w:i/>
          <w:iCs/>
        </w:rPr>
        <w:t>xn</w:t>
      </w:r>
      <w:r w:rsidRPr="00AE74C0">
        <w:rPr>
          <w:rFonts w:ascii="Comic Sans MS" w:hAnsi="Comic Sans MS"/>
        </w:rPr>
        <w:t>+1</w:t>
      </w:r>
      <w:r w:rsidRPr="00AE74C0">
        <w:rPr>
          <w:rFonts w:ascii="Times New Roman" w:hAnsi="Times New Roman" w:cs="Times New Roman"/>
        </w:rPr>
        <w:t>​</w:t>
      </w:r>
      <w:r w:rsidRPr="00AE74C0">
        <w:rPr>
          <w:rFonts w:ascii="Comic Sans MS" w:hAnsi="Comic Sans MS"/>
        </w:rPr>
        <w:t xml:space="preserve"> given only the current state </w:t>
      </w:r>
      <w:proofErr w:type="spellStart"/>
      <w:r w:rsidRPr="00AE74C0">
        <w:rPr>
          <w:rFonts w:ascii="Comic Sans MS" w:hAnsi="Comic Sans MS"/>
          <w:i/>
          <w:iCs/>
        </w:rPr>
        <w:t>xn</w:t>
      </w:r>
      <w:proofErr w:type="spellEnd"/>
      <w:r w:rsidRPr="00AE74C0">
        <w:rPr>
          <w:rFonts w:ascii="Times New Roman" w:hAnsi="Times New Roman" w:cs="Times New Roman"/>
        </w:rPr>
        <w:t>​</w:t>
      </w:r>
      <w:r w:rsidRPr="00AE74C0">
        <w:rPr>
          <w:rFonts w:ascii="Comic Sans MS" w:hAnsi="Comic Sans MS"/>
        </w:rPr>
        <w:t>.</w:t>
      </w:r>
    </w:p>
    <w:p w14:paraId="14CE07DD" w14:textId="77777777" w:rsidR="00AE74C0" w:rsidRPr="00AE74C0" w:rsidRDefault="00AE74C0" w:rsidP="00AE74C0">
      <w:pPr>
        <w:rPr>
          <w:rFonts w:ascii="Comic Sans MS" w:hAnsi="Comic Sans MS"/>
        </w:rPr>
      </w:pPr>
      <w:r w:rsidRPr="00AE74C0">
        <w:rPr>
          <w:rFonts w:ascii="Comic Sans MS" w:hAnsi="Comic Sans MS"/>
          <w:b/>
          <w:bCs/>
        </w:rPr>
        <w:t>Example: Weather Model</w:t>
      </w:r>
    </w:p>
    <w:p w14:paraId="3F106826" w14:textId="77777777" w:rsidR="00AE74C0" w:rsidRPr="00AE74C0" w:rsidRDefault="00AE74C0" w:rsidP="00AE74C0">
      <w:pPr>
        <w:rPr>
          <w:rFonts w:ascii="Comic Sans MS" w:hAnsi="Comic Sans MS"/>
        </w:rPr>
      </w:pPr>
      <w:r w:rsidRPr="00AE74C0">
        <w:rPr>
          <w:rFonts w:ascii="Comic Sans MS" w:hAnsi="Comic Sans MS"/>
        </w:rPr>
        <w:t>Consider a simple weather model with two states: "Sunny" and "Rainy." The Markov property implies that the probability of the weather being sunny or rainy tomorrow depends only on the current weather, not on how the weather has been in the past.</w:t>
      </w:r>
    </w:p>
    <w:p w14:paraId="737862DA" w14:textId="77777777" w:rsidR="00AE74C0" w:rsidRPr="00AE74C0" w:rsidRDefault="00AE74C0" w:rsidP="00AE74C0">
      <w:pPr>
        <w:rPr>
          <w:rFonts w:ascii="Comic Sans MS" w:hAnsi="Comic Sans MS"/>
        </w:rPr>
      </w:pPr>
      <w:r w:rsidRPr="00AE74C0">
        <w:rPr>
          <w:rFonts w:ascii="Comic Sans MS" w:hAnsi="Comic Sans MS"/>
        </w:rPr>
        <w:t>Let's define the transition probabilities:</w:t>
      </w:r>
    </w:p>
    <w:p w14:paraId="6C75385C" w14:textId="77777777" w:rsidR="00AE74C0" w:rsidRPr="00AE74C0" w:rsidRDefault="00AE74C0" w:rsidP="00AE74C0">
      <w:pPr>
        <w:numPr>
          <w:ilvl w:val="0"/>
          <w:numId w:val="8"/>
        </w:numPr>
        <w:rPr>
          <w:rFonts w:ascii="Comic Sans MS" w:hAnsi="Comic Sans MS"/>
        </w:rPr>
      </w:pPr>
      <w:r w:rsidRPr="00AE74C0">
        <w:rPr>
          <w:rFonts w:ascii="Comic Sans MS" w:hAnsi="Comic Sans MS"/>
        </w:rPr>
        <w:t>If today is sunny, the probability of it being sunny tomorrow is 0.8, and the probability of it being rainy tomorrow is 0.2.</w:t>
      </w:r>
    </w:p>
    <w:p w14:paraId="6800024D" w14:textId="77777777" w:rsidR="00AE74C0" w:rsidRPr="00AE74C0" w:rsidRDefault="00AE74C0" w:rsidP="00AE74C0">
      <w:pPr>
        <w:numPr>
          <w:ilvl w:val="0"/>
          <w:numId w:val="8"/>
        </w:numPr>
        <w:rPr>
          <w:rFonts w:ascii="Comic Sans MS" w:hAnsi="Comic Sans MS"/>
        </w:rPr>
      </w:pPr>
      <w:r w:rsidRPr="00AE74C0">
        <w:rPr>
          <w:rFonts w:ascii="Comic Sans MS" w:hAnsi="Comic Sans MS"/>
        </w:rPr>
        <w:t>If today is rainy, the probability of it being sunny tomorrow is 0.3, and the probability of it being rainy tomorrow is 0.7.</w:t>
      </w:r>
    </w:p>
    <w:p w14:paraId="63653EEE" w14:textId="77777777" w:rsidR="00AE74C0" w:rsidRPr="00AE74C0" w:rsidRDefault="00AE74C0" w:rsidP="00AE74C0">
      <w:pPr>
        <w:rPr>
          <w:rFonts w:ascii="Comic Sans MS" w:hAnsi="Comic Sans MS"/>
        </w:rPr>
      </w:pPr>
      <w:r w:rsidRPr="00AE74C0">
        <w:rPr>
          <w:rFonts w:ascii="Comic Sans MS" w:hAnsi="Comic Sans MS"/>
        </w:rPr>
        <w:t>This can be represented as a transition matrix:</w:t>
      </w:r>
    </w:p>
    <w:p w14:paraId="57CBB8DD" w14:textId="444C3774" w:rsidR="00AE74C0" w:rsidRPr="00AE74C0" w:rsidRDefault="00AE74C0" w:rsidP="00AE74C0">
      <w:pPr>
        <w:rPr>
          <w:rFonts w:ascii="Comic Sans MS" w:hAnsi="Comic Sans MS"/>
        </w:rPr>
      </w:pPr>
      <w:r w:rsidRPr="00AE74C0">
        <w:rPr>
          <w:rFonts w:ascii="Comic Sans MS" w:hAnsi="Comic Sans MS"/>
        </w:rPr>
        <w:t xml:space="preserve">    | S</w:t>
      </w:r>
      <w:r w:rsidR="00273EDC">
        <w:rPr>
          <w:rFonts w:ascii="Comic Sans MS" w:hAnsi="Comic Sans MS"/>
        </w:rPr>
        <w:t>u</w:t>
      </w:r>
      <w:r w:rsidRPr="00AE74C0">
        <w:rPr>
          <w:rFonts w:ascii="Comic Sans MS" w:hAnsi="Comic Sans MS"/>
        </w:rPr>
        <w:t>nny   Rainy</w:t>
      </w:r>
    </w:p>
    <w:p w14:paraId="3D7FE0FC" w14:textId="60DD7BC8" w:rsidR="00AE74C0" w:rsidRPr="00AE74C0" w:rsidRDefault="00AE74C0" w:rsidP="00AE74C0">
      <w:pPr>
        <w:rPr>
          <w:rFonts w:ascii="Comic Sans MS" w:hAnsi="Comic Sans MS"/>
        </w:rPr>
      </w:pPr>
      <w:r w:rsidRPr="00AE74C0">
        <w:rPr>
          <w:rFonts w:ascii="Comic Sans MS" w:hAnsi="Comic Sans MS"/>
        </w:rPr>
        <w:t xml:space="preserve">   </w:t>
      </w:r>
      <w:r w:rsidR="00273EDC">
        <w:rPr>
          <w:rFonts w:ascii="Comic Sans MS" w:hAnsi="Comic Sans MS"/>
        </w:rPr>
        <w:t xml:space="preserve"> </w:t>
      </w:r>
      <w:r w:rsidRPr="00AE74C0">
        <w:rPr>
          <w:rFonts w:ascii="Comic Sans MS" w:hAnsi="Comic Sans MS"/>
        </w:rPr>
        <w:t>---------------------</w:t>
      </w:r>
    </w:p>
    <w:p w14:paraId="6DE6F032" w14:textId="3992F11E" w:rsidR="00AE74C0" w:rsidRPr="00AE74C0" w:rsidRDefault="00AE74C0" w:rsidP="00AE74C0">
      <w:pPr>
        <w:rPr>
          <w:rFonts w:ascii="Comic Sans MS" w:hAnsi="Comic Sans MS"/>
        </w:rPr>
      </w:pPr>
      <w:r w:rsidRPr="00AE74C0">
        <w:rPr>
          <w:rFonts w:ascii="Comic Sans MS" w:hAnsi="Comic Sans MS"/>
        </w:rPr>
        <w:t xml:space="preserve">    Sunny|0.8     0.2</w:t>
      </w:r>
    </w:p>
    <w:p w14:paraId="02435D8C" w14:textId="2713B1A6" w:rsidR="00AE74C0" w:rsidRDefault="00AE74C0" w:rsidP="00AE74C0">
      <w:pPr>
        <w:rPr>
          <w:rFonts w:ascii="Comic Sans MS" w:hAnsi="Comic Sans MS"/>
        </w:rPr>
      </w:pPr>
      <w:r w:rsidRPr="00AE74C0">
        <w:rPr>
          <w:rFonts w:ascii="Comic Sans MS" w:hAnsi="Comic Sans MS"/>
        </w:rPr>
        <w:t xml:space="preserve">    Rainy|0.3     0.7</w:t>
      </w:r>
    </w:p>
    <w:p w14:paraId="663A849F" w14:textId="262D2333" w:rsidR="00B45FE3" w:rsidRDefault="00B45FE3" w:rsidP="00B45FE3">
      <w:pPr>
        <w:rPr>
          <w:rFonts w:ascii="Comic Sans MS" w:hAnsi="Comic Sans MS"/>
        </w:rPr>
      </w:pPr>
    </w:p>
    <w:p w14:paraId="2CAC2B8D" w14:textId="77777777" w:rsidR="00AE74C0" w:rsidRPr="00B45FE3" w:rsidRDefault="00AE74C0" w:rsidP="00B45FE3">
      <w:pPr>
        <w:rPr>
          <w:rFonts w:ascii="Comic Sans MS" w:hAnsi="Comic Sans MS"/>
          <w:b/>
          <w:bCs/>
          <w:color w:val="4472C4" w:themeColor="accent1"/>
          <w:sz w:val="24"/>
          <w:szCs w:val="24"/>
        </w:rPr>
      </w:pPr>
    </w:p>
    <w:p w14:paraId="0763ABFE" w14:textId="73A8ABDF" w:rsidR="00B45FE3" w:rsidRPr="00B45FE3" w:rsidRDefault="00B45FE3" w:rsidP="00B45FE3">
      <w:pPr>
        <w:rPr>
          <w:rFonts w:ascii="Comic Sans MS" w:hAnsi="Comic Sans MS"/>
          <w:b/>
          <w:bCs/>
          <w:color w:val="4472C4" w:themeColor="accent1"/>
          <w:sz w:val="24"/>
          <w:szCs w:val="24"/>
        </w:rPr>
      </w:pPr>
      <w:r w:rsidRPr="00B45FE3">
        <w:rPr>
          <w:rFonts w:ascii="Comic Sans MS" w:hAnsi="Comic Sans MS"/>
          <w:b/>
          <w:bCs/>
          <w:color w:val="4472C4" w:themeColor="accent1"/>
          <w:sz w:val="24"/>
          <w:szCs w:val="24"/>
        </w:rPr>
        <w:lastRenderedPageBreak/>
        <w:t xml:space="preserve">2. How does gradient </w:t>
      </w:r>
      <w:r w:rsidR="00AE74C0">
        <w:rPr>
          <w:rFonts w:ascii="Comic Sans MS" w:hAnsi="Comic Sans MS"/>
          <w:b/>
          <w:bCs/>
          <w:color w:val="4472C4" w:themeColor="accent1"/>
          <w:sz w:val="24"/>
          <w:szCs w:val="24"/>
        </w:rPr>
        <w:t>descent</w:t>
      </w:r>
      <w:r w:rsidRPr="00B45FE3">
        <w:rPr>
          <w:rFonts w:ascii="Comic Sans MS" w:hAnsi="Comic Sans MS"/>
          <w:b/>
          <w:bCs/>
          <w:color w:val="4472C4" w:themeColor="accent1"/>
          <w:sz w:val="24"/>
          <w:szCs w:val="24"/>
        </w:rPr>
        <w:t xml:space="preserve"> control the learning rate?</w:t>
      </w:r>
      <w:r w:rsidRPr="00B45FE3">
        <w:rPr>
          <w:rFonts w:ascii="Comic Sans MS" w:hAnsi="Comic Sans MS"/>
        </w:rPr>
        <w:br/>
      </w:r>
      <w:r w:rsidRPr="00B45FE3">
        <w:rPr>
          <w:rFonts w:ascii="Comic Sans MS" w:hAnsi="Comic Sans MS"/>
          <w:highlight w:val="yellow"/>
        </w:rPr>
        <w:t>Gradient descent is an optimization algorithm used to minimize the cost or loss function in machine learning models during the training process.</w:t>
      </w:r>
      <w:r w:rsidRPr="00B45FE3">
        <w:rPr>
          <w:rFonts w:ascii="Comic Sans MS" w:hAnsi="Comic Sans MS"/>
        </w:rPr>
        <w:t xml:space="preserve"> The learning rate is a crucial hyperparameter in gradient descent, as it determines the size of the steps taken during the optimization. The learning rate influences how quickly or slowly the algorithm converges to the optimal solution.</w:t>
      </w:r>
    </w:p>
    <w:p w14:paraId="15C9D0FE" w14:textId="77777777" w:rsidR="00B45FE3" w:rsidRPr="00B45FE3" w:rsidRDefault="00B45FE3" w:rsidP="00B45FE3">
      <w:pPr>
        <w:rPr>
          <w:rFonts w:ascii="Comic Sans MS" w:hAnsi="Comic Sans MS"/>
        </w:rPr>
      </w:pPr>
      <w:r w:rsidRPr="00B45FE3">
        <w:rPr>
          <w:rFonts w:ascii="Comic Sans MS" w:hAnsi="Comic Sans MS"/>
        </w:rPr>
        <w:t>Here's how the learning rate is controlled in gradient descent:</w:t>
      </w:r>
    </w:p>
    <w:p w14:paraId="7A637012" w14:textId="77777777" w:rsidR="00B45FE3" w:rsidRPr="00B45FE3" w:rsidRDefault="00B45FE3" w:rsidP="00B45FE3">
      <w:pPr>
        <w:numPr>
          <w:ilvl w:val="0"/>
          <w:numId w:val="1"/>
        </w:numPr>
        <w:rPr>
          <w:rFonts w:ascii="Comic Sans MS" w:hAnsi="Comic Sans MS"/>
        </w:rPr>
      </w:pPr>
      <w:r w:rsidRPr="00B45FE3">
        <w:rPr>
          <w:rFonts w:ascii="Comic Sans MS" w:hAnsi="Comic Sans MS"/>
          <w:b/>
          <w:bCs/>
        </w:rPr>
        <w:t>Fixed Learning Rate:</w:t>
      </w:r>
    </w:p>
    <w:p w14:paraId="53CF4D89" w14:textId="77777777" w:rsidR="00B45FE3" w:rsidRPr="00B45FE3" w:rsidRDefault="00B45FE3" w:rsidP="00B45FE3">
      <w:pPr>
        <w:numPr>
          <w:ilvl w:val="1"/>
          <w:numId w:val="1"/>
        </w:numPr>
        <w:rPr>
          <w:rFonts w:ascii="Comic Sans MS" w:hAnsi="Comic Sans MS"/>
        </w:rPr>
      </w:pPr>
      <w:r w:rsidRPr="00B45FE3">
        <w:rPr>
          <w:rFonts w:ascii="Comic Sans MS" w:hAnsi="Comic Sans MS"/>
        </w:rPr>
        <w:t>In the simplest form of gradient descent, a fixed learning rate is used throughout the entire training process. The learning rate is chosen in advance and remains constant during optimization.</w:t>
      </w:r>
    </w:p>
    <w:p w14:paraId="52DE694B" w14:textId="77777777" w:rsidR="00B45FE3" w:rsidRPr="00B45FE3" w:rsidRDefault="00B45FE3" w:rsidP="00B45FE3">
      <w:pPr>
        <w:numPr>
          <w:ilvl w:val="1"/>
          <w:numId w:val="1"/>
        </w:numPr>
        <w:rPr>
          <w:rFonts w:ascii="Comic Sans MS" w:hAnsi="Comic Sans MS"/>
        </w:rPr>
      </w:pPr>
      <w:r w:rsidRPr="00B45FE3">
        <w:rPr>
          <w:rFonts w:ascii="Comic Sans MS" w:hAnsi="Comic Sans MS"/>
        </w:rPr>
        <w:t>While easy to implement, a fixed learning rate may lead to suboptimal convergence or slow convergence in some cases. If the learning rate is too small, the algorithm may take a long time to converge, and if it's too large, it might overshoot the optimal solution.</w:t>
      </w:r>
    </w:p>
    <w:p w14:paraId="397A4AFF" w14:textId="77777777" w:rsidR="00B45FE3" w:rsidRPr="00B45FE3" w:rsidRDefault="00B45FE3" w:rsidP="00B45FE3">
      <w:pPr>
        <w:numPr>
          <w:ilvl w:val="0"/>
          <w:numId w:val="1"/>
        </w:numPr>
        <w:rPr>
          <w:rFonts w:ascii="Comic Sans MS" w:hAnsi="Comic Sans MS"/>
        </w:rPr>
      </w:pPr>
      <w:r w:rsidRPr="00B45FE3">
        <w:rPr>
          <w:rFonts w:ascii="Comic Sans MS" w:hAnsi="Comic Sans MS"/>
          <w:b/>
          <w:bCs/>
        </w:rPr>
        <w:t>Adaptive Learning Rate:</w:t>
      </w:r>
    </w:p>
    <w:p w14:paraId="239BEFEE" w14:textId="77777777" w:rsidR="00B45FE3" w:rsidRPr="00B45FE3" w:rsidRDefault="00B45FE3" w:rsidP="00B45FE3">
      <w:pPr>
        <w:numPr>
          <w:ilvl w:val="1"/>
          <w:numId w:val="1"/>
        </w:numPr>
        <w:rPr>
          <w:rFonts w:ascii="Comic Sans MS" w:hAnsi="Comic Sans MS"/>
        </w:rPr>
      </w:pPr>
      <w:r w:rsidRPr="00B45FE3">
        <w:rPr>
          <w:rFonts w:ascii="Comic Sans MS" w:hAnsi="Comic Sans MS"/>
        </w:rPr>
        <w:t>To address the limitations of a fixed learning rate, adaptive learning rate methods have been developed. These methods adjust the learning rate during training based on the behavior of the optimization process.</w:t>
      </w:r>
    </w:p>
    <w:p w14:paraId="1A4A94EA" w14:textId="0EFF10CE" w:rsidR="00B45FE3" w:rsidRPr="00B45FE3" w:rsidRDefault="00B45FE3" w:rsidP="00B45FE3">
      <w:pPr>
        <w:numPr>
          <w:ilvl w:val="1"/>
          <w:numId w:val="1"/>
        </w:numPr>
        <w:rPr>
          <w:rFonts w:ascii="Comic Sans MS" w:hAnsi="Comic Sans MS"/>
        </w:rPr>
      </w:pPr>
      <w:r w:rsidRPr="00B45FE3">
        <w:rPr>
          <w:rFonts w:ascii="Comic Sans MS" w:hAnsi="Comic Sans MS"/>
        </w:rPr>
        <w:t xml:space="preserve">A widely used adaptive learning rate algorithm is </w:t>
      </w:r>
      <w:r w:rsidRPr="00B45FE3">
        <w:rPr>
          <w:rFonts w:ascii="Comic Sans MS" w:hAnsi="Comic Sans MS"/>
          <w:b/>
          <w:bCs/>
        </w:rPr>
        <w:t>Adam (Adaptive Moment Estimation)</w:t>
      </w:r>
      <w:r w:rsidRPr="00B45FE3">
        <w:rPr>
          <w:rFonts w:ascii="Comic Sans MS" w:hAnsi="Comic Sans MS"/>
        </w:rPr>
        <w:t>, which not only adapts the learning rates for each parameter but also keeps track of the past gradients and their squared gradients. This allows Adam to dynamically adjust the learning rates based on the past information.</w:t>
      </w:r>
    </w:p>
    <w:p w14:paraId="5C5ACE07" w14:textId="77777777" w:rsidR="00B45FE3" w:rsidRPr="00B45FE3" w:rsidRDefault="00B45FE3" w:rsidP="00B45FE3">
      <w:pPr>
        <w:rPr>
          <w:rFonts w:ascii="Comic Sans MS" w:hAnsi="Comic Sans MS"/>
        </w:rPr>
      </w:pPr>
    </w:p>
    <w:p w14:paraId="3DE81DA5" w14:textId="5C56A272" w:rsidR="00B45FE3" w:rsidRPr="00B45FE3" w:rsidRDefault="00B45FE3">
      <w:pPr>
        <w:rPr>
          <w:rFonts w:ascii="Comic Sans MS" w:hAnsi="Comic Sans MS"/>
          <w:b/>
          <w:bCs/>
          <w:color w:val="4472C4" w:themeColor="accent1"/>
          <w:sz w:val="24"/>
          <w:szCs w:val="24"/>
        </w:rPr>
      </w:pPr>
      <w:r w:rsidRPr="00B45FE3">
        <w:rPr>
          <w:rFonts w:ascii="Comic Sans MS" w:hAnsi="Comic Sans MS"/>
          <w:b/>
          <w:bCs/>
          <w:color w:val="4472C4" w:themeColor="accent1"/>
          <w:sz w:val="24"/>
          <w:szCs w:val="24"/>
        </w:rPr>
        <w:t>3. What does parameter optimization mean in Machine Learning?</w:t>
      </w:r>
    </w:p>
    <w:p w14:paraId="02A2CBCE" w14:textId="68F22C87" w:rsidR="00B45FE3" w:rsidRDefault="00B45FE3">
      <w:pPr>
        <w:rPr>
          <w:rFonts w:ascii="Comic Sans MS" w:hAnsi="Comic Sans MS"/>
        </w:rPr>
      </w:pPr>
      <w:r w:rsidRPr="00B45FE3">
        <w:rPr>
          <w:rFonts w:ascii="Comic Sans MS" w:hAnsi="Comic Sans MS"/>
        </w:rPr>
        <w:t xml:space="preserve">Parameter optimization in machine learning </w:t>
      </w:r>
      <w:r w:rsidRPr="00B45FE3">
        <w:rPr>
          <w:rFonts w:ascii="Comic Sans MS" w:hAnsi="Comic Sans MS"/>
          <w:highlight w:val="yellow"/>
        </w:rPr>
        <w:t>refers to the process of finding the best set of hyperparameters for a machine learning model</w:t>
      </w:r>
      <w:r w:rsidRPr="00B45FE3">
        <w:rPr>
          <w:rFonts w:ascii="Comic Sans MS" w:hAnsi="Comic Sans MS"/>
        </w:rPr>
        <w:t xml:space="preserve">. </w:t>
      </w:r>
      <w:r w:rsidRPr="00B45FE3">
        <w:rPr>
          <w:rFonts w:ascii="Comic Sans MS" w:hAnsi="Comic Sans MS"/>
          <w:highlight w:val="yellow"/>
        </w:rPr>
        <w:t>Hyperparameters are external configuration settings that are not learned from the data but are set prior to the training process.</w:t>
      </w:r>
      <w:r w:rsidRPr="00B45FE3">
        <w:rPr>
          <w:rFonts w:ascii="Comic Sans MS" w:hAnsi="Comic Sans MS"/>
        </w:rPr>
        <w:t xml:space="preserve"> They are crucial in determining the performance of a machine learning model and can significantly impact its ability to generalize well to new, unseen data.</w:t>
      </w:r>
    </w:p>
    <w:p w14:paraId="2DA32F61" w14:textId="1C8A1FE3" w:rsidR="00B45FE3" w:rsidRDefault="00B45FE3">
      <w:pPr>
        <w:rPr>
          <w:rFonts w:ascii="Comic Sans MS" w:hAnsi="Comic Sans MS"/>
        </w:rPr>
      </w:pPr>
      <w:r w:rsidRPr="00B45FE3">
        <w:rPr>
          <w:rFonts w:ascii="Comic Sans MS" w:hAnsi="Comic Sans MS"/>
        </w:rPr>
        <w:t>Parameters are the internal variables that the machine learning model learns from the training data, such as weights in a neural network or coefficients in a linear regression model.</w:t>
      </w:r>
    </w:p>
    <w:p w14:paraId="33E5B299" w14:textId="77777777" w:rsidR="00B45FE3" w:rsidRPr="00B45FE3" w:rsidRDefault="00B45FE3" w:rsidP="00B45FE3">
      <w:pPr>
        <w:rPr>
          <w:rFonts w:ascii="Comic Sans MS" w:hAnsi="Comic Sans MS"/>
        </w:rPr>
      </w:pPr>
      <w:r w:rsidRPr="00B45FE3">
        <w:rPr>
          <w:rFonts w:ascii="Comic Sans MS" w:hAnsi="Comic Sans MS"/>
        </w:rPr>
        <w:t>The process of parameter optimization involves searching through a space of possible hyperparameter values to find the combination that results in the best model performance.</w:t>
      </w:r>
    </w:p>
    <w:p w14:paraId="79F5FBB0" w14:textId="177A42CC" w:rsidR="00B45FE3" w:rsidRDefault="00B45FE3" w:rsidP="00B45FE3">
      <w:pPr>
        <w:rPr>
          <w:rFonts w:ascii="Comic Sans MS" w:hAnsi="Comic Sans MS"/>
        </w:rPr>
      </w:pPr>
      <w:r w:rsidRPr="00B45FE3">
        <w:rPr>
          <w:rFonts w:ascii="Comic Sans MS" w:hAnsi="Comic Sans MS"/>
        </w:rPr>
        <w:t>The search space can be vast, and various optimization techniques are used to efficiently explore it.</w:t>
      </w:r>
    </w:p>
    <w:p w14:paraId="48613984" w14:textId="77777777" w:rsidR="00B45FE3" w:rsidRDefault="00B45FE3" w:rsidP="00B45FE3">
      <w:pPr>
        <w:rPr>
          <w:rFonts w:ascii="Comic Sans MS" w:hAnsi="Comic Sans MS"/>
        </w:rPr>
      </w:pPr>
    </w:p>
    <w:p w14:paraId="3510121F" w14:textId="78CD788D" w:rsidR="00B45FE3" w:rsidRPr="001A17D1" w:rsidRDefault="00B45FE3" w:rsidP="00B45FE3">
      <w:pPr>
        <w:rPr>
          <w:rFonts w:ascii="Comic Sans MS" w:hAnsi="Comic Sans MS"/>
          <w:b/>
          <w:bCs/>
          <w:color w:val="4472C4" w:themeColor="accent1"/>
          <w:sz w:val="24"/>
          <w:szCs w:val="24"/>
        </w:rPr>
      </w:pPr>
      <w:r w:rsidRPr="001A17D1">
        <w:rPr>
          <w:rFonts w:ascii="Comic Sans MS" w:hAnsi="Comic Sans MS"/>
          <w:b/>
          <w:bCs/>
          <w:color w:val="4472C4" w:themeColor="accent1"/>
          <w:sz w:val="24"/>
          <w:szCs w:val="24"/>
        </w:rPr>
        <w:t>4. What is the conditional independence?</w:t>
      </w:r>
    </w:p>
    <w:p w14:paraId="7D96B946" w14:textId="719D7C5E" w:rsidR="00B45FE3" w:rsidRDefault="001A17D1" w:rsidP="00B45FE3">
      <w:pPr>
        <w:rPr>
          <w:rFonts w:ascii="Comic Sans MS" w:hAnsi="Comic Sans MS"/>
        </w:rPr>
      </w:pPr>
      <w:r w:rsidRPr="001A17D1">
        <w:rPr>
          <w:rFonts w:ascii="Comic Sans MS" w:hAnsi="Comic Sans MS"/>
          <w:highlight w:val="yellow"/>
        </w:rPr>
        <w:t>Conditional independence is a concept in probability theory and statistics that describes the relationship between random variables.</w:t>
      </w:r>
      <w:r w:rsidRPr="001A17D1">
        <w:rPr>
          <w:rFonts w:ascii="Comic Sans MS" w:hAnsi="Comic Sans MS"/>
        </w:rPr>
        <w:t xml:space="preserve"> Two random variables are said to be conditionally independent given a third variable if, </w:t>
      </w:r>
      <w:r w:rsidRPr="001A17D1">
        <w:rPr>
          <w:rFonts w:ascii="Comic Sans MS" w:hAnsi="Comic Sans MS"/>
          <w:highlight w:val="yellow"/>
        </w:rPr>
        <w:t>once the third variable is known or specified</w:t>
      </w:r>
      <w:r w:rsidRPr="001A17D1">
        <w:rPr>
          <w:rFonts w:ascii="Comic Sans MS" w:hAnsi="Comic Sans MS"/>
        </w:rPr>
        <w:t xml:space="preserve">, </w:t>
      </w:r>
      <w:r w:rsidRPr="001A17D1">
        <w:rPr>
          <w:rFonts w:ascii="Comic Sans MS" w:hAnsi="Comic Sans MS"/>
          <w:highlight w:val="yellow"/>
        </w:rPr>
        <w:t>the occurrence or value of one of the variables provides no information about the occurrence or value of the other variable</w:t>
      </w:r>
      <w:r w:rsidRPr="001A17D1">
        <w:rPr>
          <w:rFonts w:ascii="Comic Sans MS" w:hAnsi="Comic Sans MS"/>
        </w:rPr>
        <w:t>.</w:t>
      </w:r>
    </w:p>
    <w:p w14:paraId="41B91850" w14:textId="0CEE6098" w:rsidR="001A17D1" w:rsidRDefault="001A17D1" w:rsidP="00B45FE3">
      <w:pPr>
        <w:rPr>
          <w:rFonts w:ascii="Comic Sans MS" w:hAnsi="Comic Sans MS"/>
        </w:rPr>
      </w:pPr>
      <w:r w:rsidRPr="001A17D1">
        <w:rPr>
          <w:rFonts w:ascii="Comic Sans MS" w:hAnsi="Comic Sans MS"/>
          <w:noProof/>
        </w:rPr>
        <w:drawing>
          <wp:inline distT="0" distB="0" distL="0" distR="0" wp14:anchorId="3668CB1B" wp14:editId="6D449582">
            <wp:extent cx="5464013" cy="108975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4013" cy="1089754"/>
                    </a:xfrm>
                    <a:prstGeom prst="rect">
                      <a:avLst/>
                    </a:prstGeom>
                  </pic:spPr>
                </pic:pic>
              </a:graphicData>
            </a:graphic>
          </wp:inline>
        </w:drawing>
      </w:r>
    </w:p>
    <w:p w14:paraId="2FFC5C7E" w14:textId="542F08BE" w:rsidR="001A17D1" w:rsidRDefault="001A17D1" w:rsidP="00B45FE3">
      <w:pPr>
        <w:rPr>
          <w:rFonts w:ascii="Comic Sans MS" w:hAnsi="Comic Sans MS"/>
        </w:rPr>
      </w:pPr>
    </w:p>
    <w:p w14:paraId="2B6F5371" w14:textId="7A91A2D9" w:rsidR="001A17D1" w:rsidRPr="001A17D1" w:rsidRDefault="001A17D1" w:rsidP="00B45FE3">
      <w:pPr>
        <w:rPr>
          <w:rFonts w:ascii="Comic Sans MS" w:hAnsi="Comic Sans MS"/>
          <w:b/>
          <w:bCs/>
          <w:color w:val="4472C4" w:themeColor="accent1"/>
          <w:sz w:val="24"/>
          <w:szCs w:val="24"/>
        </w:rPr>
      </w:pPr>
      <w:r w:rsidRPr="001A17D1">
        <w:rPr>
          <w:rFonts w:ascii="Comic Sans MS" w:hAnsi="Comic Sans MS"/>
          <w:b/>
          <w:bCs/>
          <w:color w:val="4472C4" w:themeColor="accent1"/>
          <w:sz w:val="24"/>
          <w:szCs w:val="24"/>
        </w:rPr>
        <w:t>5. Explain the posterior probability, likelihood and prior probability of the class with an example.</w:t>
      </w:r>
    </w:p>
    <w:p w14:paraId="4021560B" w14:textId="2E707FEB" w:rsidR="001A17D1" w:rsidRDefault="001A17D1" w:rsidP="00B45FE3">
      <w:pPr>
        <w:rPr>
          <w:rFonts w:ascii="Comic Sans MS" w:hAnsi="Comic Sans MS"/>
        </w:rPr>
      </w:pPr>
      <w:r w:rsidRPr="001A17D1">
        <w:rPr>
          <w:rFonts w:ascii="Comic Sans MS" w:hAnsi="Comic Sans MS"/>
        </w:rPr>
        <w:t>In Bayesian statistics, the terms "prior probability," "likelihood," and "posterior probability" are fundamental components of Bayes' theorem, which is a mathematical formula that describes how to update probabilities based on new evidence. Let's break down these concepts with an example:</w:t>
      </w:r>
    </w:p>
    <w:p w14:paraId="7A2577DA" w14:textId="77777777" w:rsidR="001A17D1" w:rsidRPr="001A17D1" w:rsidRDefault="001A17D1" w:rsidP="001A17D1">
      <w:pPr>
        <w:rPr>
          <w:rFonts w:ascii="Comic Sans MS" w:hAnsi="Comic Sans MS"/>
        </w:rPr>
      </w:pPr>
      <w:r w:rsidRPr="001A17D1">
        <w:rPr>
          <w:rFonts w:ascii="Comic Sans MS" w:hAnsi="Comic Sans MS"/>
          <w:b/>
          <w:bCs/>
        </w:rPr>
        <w:t>Prior Probability (Prior):</w:t>
      </w:r>
    </w:p>
    <w:p w14:paraId="0A73D6F7" w14:textId="585FA951" w:rsidR="001A17D1" w:rsidRPr="001A17D1" w:rsidRDefault="001A17D1" w:rsidP="001A17D1">
      <w:pPr>
        <w:numPr>
          <w:ilvl w:val="0"/>
          <w:numId w:val="2"/>
        </w:numPr>
        <w:rPr>
          <w:rFonts w:ascii="Comic Sans MS" w:hAnsi="Comic Sans MS"/>
        </w:rPr>
      </w:pPr>
      <w:r w:rsidRPr="001A17D1">
        <w:rPr>
          <w:rFonts w:ascii="Comic Sans MS" w:hAnsi="Comic Sans MS"/>
        </w:rPr>
        <w:t xml:space="preserve">The prior probability represents our initial belief or knowledge about the probability of an event before incorporating new evidence. It is denoted as </w:t>
      </w:r>
      <w:r w:rsidRPr="001A17D1">
        <w:rPr>
          <w:rFonts w:ascii="Comic Sans MS" w:hAnsi="Comic Sans MS"/>
          <w:i/>
          <w:iCs/>
        </w:rPr>
        <w:t>P</w:t>
      </w:r>
      <w:r w:rsidRPr="001A17D1">
        <w:rPr>
          <w:rFonts w:ascii="Comic Sans MS" w:hAnsi="Comic Sans MS"/>
        </w:rPr>
        <w:t>(</w:t>
      </w:r>
      <w:r w:rsidRPr="001A17D1">
        <w:rPr>
          <w:rFonts w:ascii="Comic Sans MS" w:hAnsi="Comic Sans MS"/>
          <w:i/>
          <w:iCs/>
        </w:rPr>
        <w:t>H</w:t>
      </w:r>
      <w:r w:rsidRPr="001A17D1">
        <w:rPr>
          <w:rFonts w:ascii="Comic Sans MS" w:hAnsi="Comic Sans MS"/>
        </w:rPr>
        <w:t xml:space="preserve">), where </w:t>
      </w:r>
      <w:r w:rsidRPr="001A17D1">
        <w:rPr>
          <w:rFonts w:ascii="Comic Sans MS" w:hAnsi="Comic Sans MS"/>
          <w:i/>
          <w:iCs/>
        </w:rPr>
        <w:t>H</w:t>
      </w:r>
      <w:r w:rsidRPr="001A17D1">
        <w:rPr>
          <w:rFonts w:ascii="Comic Sans MS" w:hAnsi="Comic Sans MS"/>
        </w:rPr>
        <w:t xml:space="preserve"> is a hypothesis or an event.</w:t>
      </w:r>
    </w:p>
    <w:p w14:paraId="190A8372" w14:textId="42B93AF4" w:rsidR="001A17D1" w:rsidRDefault="001A17D1" w:rsidP="001A17D1">
      <w:pPr>
        <w:numPr>
          <w:ilvl w:val="0"/>
          <w:numId w:val="2"/>
        </w:numPr>
        <w:rPr>
          <w:rFonts w:ascii="Comic Sans MS" w:hAnsi="Comic Sans MS"/>
        </w:rPr>
      </w:pPr>
      <w:r w:rsidRPr="001A17D1">
        <w:rPr>
          <w:rFonts w:ascii="Comic Sans MS" w:hAnsi="Comic Sans MS"/>
        </w:rPr>
        <w:t>Example: Consider a factory that produces light bulbs. The prior probability of a light bulb being defective (</w:t>
      </w:r>
      <w:r w:rsidRPr="001A17D1">
        <w:rPr>
          <w:rFonts w:ascii="Comic Sans MS" w:hAnsi="Comic Sans MS"/>
          <w:i/>
          <w:iCs/>
        </w:rPr>
        <w:t>H</w:t>
      </w:r>
      <w:r w:rsidRPr="001A17D1">
        <w:rPr>
          <w:rFonts w:ascii="Comic Sans MS" w:hAnsi="Comic Sans MS"/>
        </w:rPr>
        <w:t>) before any testing might be based on historical data and is, for example, 0.05, indicating that 5% of the bulbs are typically defective.</w:t>
      </w:r>
    </w:p>
    <w:p w14:paraId="3E326A66" w14:textId="77777777" w:rsidR="001A17D1" w:rsidRPr="001A17D1" w:rsidRDefault="001A17D1" w:rsidP="001A17D1">
      <w:pPr>
        <w:numPr>
          <w:ilvl w:val="0"/>
          <w:numId w:val="2"/>
        </w:numPr>
        <w:rPr>
          <w:rFonts w:ascii="Comic Sans MS" w:hAnsi="Comic Sans MS"/>
        </w:rPr>
      </w:pPr>
      <w:r w:rsidRPr="001A17D1">
        <w:rPr>
          <w:rFonts w:ascii="Comic Sans MS" w:hAnsi="Comic Sans MS"/>
        </w:rPr>
        <w:t>and is, for example, 0.05, indicating that 5% of the bulbs are typically defective.</w:t>
      </w:r>
    </w:p>
    <w:p w14:paraId="2F28B36E" w14:textId="77777777" w:rsidR="001A17D1" w:rsidRPr="001A17D1" w:rsidRDefault="001A17D1" w:rsidP="001A17D1">
      <w:pPr>
        <w:rPr>
          <w:rFonts w:ascii="Comic Sans MS" w:hAnsi="Comic Sans MS"/>
        </w:rPr>
      </w:pPr>
      <w:r w:rsidRPr="001A17D1">
        <w:rPr>
          <w:rFonts w:ascii="Comic Sans MS" w:hAnsi="Comic Sans MS"/>
          <w:b/>
          <w:bCs/>
        </w:rPr>
        <w:t>Likelihood:</w:t>
      </w:r>
    </w:p>
    <w:p w14:paraId="47785DC6" w14:textId="77777777" w:rsidR="001A17D1" w:rsidRPr="001A17D1" w:rsidRDefault="001A17D1" w:rsidP="001A17D1">
      <w:pPr>
        <w:numPr>
          <w:ilvl w:val="0"/>
          <w:numId w:val="3"/>
        </w:numPr>
        <w:rPr>
          <w:rFonts w:ascii="Comic Sans MS" w:hAnsi="Comic Sans MS"/>
        </w:rPr>
      </w:pPr>
      <w:r w:rsidRPr="001A17D1">
        <w:rPr>
          <w:rFonts w:ascii="Comic Sans MS" w:hAnsi="Comic Sans MS"/>
        </w:rPr>
        <w:t xml:space="preserve">The likelihood is the probability of observing the evidence given a certain hypothesis. It is denoted a </w:t>
      </w:r>
      <w:r w:rsidRPr="001A17D1">
        <w:rPr>
          <w:rFonts w:ascii="Comic Sans MS" w:hAnsi="Comic Sans MS"/>
          <w:i/>
          <w:iCs/>
        </w:rPr>
        <w:t>P</w:t>
      </w:r>
      <w:r w:rsidRPr="001A17D1">
        <w:rPr>
          <w:rFonts w:ascii="Comic Sans MS" w:hAnsi="Comic Sans MS"/>
        </w:rPr>
        <w:t>(</w:t>
      </w:r>
      <w:r w:rsidRPr="001A17D1">
        <w:rPr>
          <w:rFonts w:ascii="Comic Sans MS" w:hAnsi="Comic Sans MS"/>
          <w:i/>
          <w:iCs/>
        </w:rPr>
        <w:t>E</w:t>
      </w:r>
      <w:r w:rsidRPr="001A17D1">
        <w:rPr>
          <w:rFonts w:ascii="Cambria Math" w:hAnsi="Cambria Math" w:cs="Cambria Math"/>
        </w:rPr>
        <w:t>∣</w:t>
      </w:r>
      <w:r w:rsidRPr="001A17D1">
        <w:rPr>
          <w:rFonts w:ascii="Comic Sans MS" w:hAnsi="Comic Sans MS"/>
          <w:i/>
          <w:iCs/>
        </w:rPr>
        <w:t>H</w:t>
      </w:r>
      <w:r w:rsidRPr="001A17D1">
        <w:rPr>
          <w:rFonts w:ascii="Comic Sans MS" w:hAnsi="Comic Sans MS"/>
        </w:rPr>
        <w:t xml:space="preserve">), where </w:t>
      </w:r>
      <w:r w:rsidRPr="001A17D1">
        <w:rPr>
          <w:rFonts w:ascii="Comic Sans MS" w:hAnsi="Comic Sans MS"/>
          <w:i/>
          <w:iCs/>
        </w:rPr>
        <w:t>E</w:t>
      </w:r>
      <w:r w:rsidRPr="001A17D1">
        <w:rPr>
          <w:rFonts w:ascii="Comic Sans MS" w:hAnsi="Comic Sans MS"/>
        </w:rPr>
        <w:t xml:space="preserve"> is the evidence.</w:t>
      </w:r>
    </w:p>
    <w:p w14:paraId="6FB25476" w14:textId="77777777" w:rsidR="001A17D1" w:rsidRPr="001A17D1" w:rsidRDefault="001A17D1" w:rsidP="001A17D1">
      <w:pPr>
        <w:numPr>
          <w:ilvl w:val="0"/>
          <w:numId w:val="3"/>
        </w:numPr>
        <w:rPr>
          <w:rFonts w:ascii="Comic Sans MS" w:hAnsi="Comic Sans MS"/>
        </w:rPr>
      </w:pPr>
      <w:r w:rsidRPr="001A17D1">
        <w:rPr>
          <w:rFonts w:ascii="Comic Sans MS" w:hAnsi="Comic Sans MS"/>
        </w:rPr>
        <w:t>Example: If we test a light bulb and find that it is defective (</w:t>
      </w:r>
      <w:r w:rsidRPr="001A17D1">
        <w:rPr>
          <w:rFonts w:ascii="Comic Sans MS" w:hAnsi="Comic Sans MS"/>
          <w:i/>
          <w:iCs/>
        </w:rPr>
        <w:t>E</w:t>
      </w:r>
      <w:r w:rsidRPr="001A17D1">
        <w:rPr>
          <w:rFonts w:ascii="Comic Sans MS" w:hAnsi="Comic Sans MS"/>
        </w:rPr>
        <w:t>), the likelihood of this observation given the hypothesis that the bulb is defective (</w:t>
      </w:r>
      <w:r w:rsidRPr="001A17D1">
        <w:rPr>
          <w:rFonts w:ascii="Comic Sans MS" w:hAnsi="Comic Sans MS"/>
          <w:i/>
          <w:iCs/>
        </w:rPr>
        <w:t>H</w:t>
      </w:r>
      <w:r w:rsidRPr="001A17D1">
        <w:rPr>
          <w:rFonts w:ascii="Comic Sans MS" w:hAnsi="Comic Sans MS"/>
        </w:rPr>
        <w:t>) might be high, say 0.9. This means that defective bulbs are likely to be identified as defective during testing.</w:t>
      </w:r>
    </w:p>
    <w:p w14:paraId="57177510" w14:textId="2D259E7B" w:rsidR="001A17D1" w:rsidRDefault="001A17D1" w:rsidP="001A17D1">
      <w:pPr>
        <w:rPr>
          <w:rFonts w:ascii="Comic Sans MS" w:hAnsi="Comic Sans MS"/>
          <w:b/>
          <w:bCs/>
        </w:rPr>
      </w:pPr>
      <w:r w:rsidRPr="001A17D1">
        <w:rPr>
          <w:rFonts w:ascii="Comic Sans MS" w:hAnsi="Comic Sans MS"/>
          <w:b/>
          <w:bCs/>
        </w:rPr>
        <w:t>Posterior Probability (Posterior)</w:t>
      </w:r>
    </w:p>
    <w:p w14:paraId="173DA8C2" w14:textId="460ACF24" w:rsidR="001A17D1" w:rsidRDefault="001A17D1" w:rsidP="001A17D1">
      <w:pPr>
        <w:numPr>
          <w:ilvl w:val="0"/>
          <w:numId w:val="4"/>
        </w:numPr>
        <w:rPr>
          <w:rFonts w:ascii="Comic Sans MS" w:hAnsi="Comic Sans MS"/>
        </w:rPr>
      </w:pPr>
      <w:r w:rsidRPr="001A17D1">
        <w:rPr>
          <w:rFonts w:ascii="Comic Sans MS" w:hAnsi="Comic Sans MS"/>
        </w:rPr>
        <w:t xml:space="preserve">The posterior probability is the updated probability of a hypothesis after considering the new evidence. It is calculated using Bayes' theorem and is denoted as </w:t>
      </w:r>
      <w:r w:rsidRPr="001A17D1">
        <w:rPr>
          <w:rFonts w:ascii="Comic Sans MS" w:hAnsi="Comic Sans MS"/>
          <w:i/>
          <w:iCs/>
        </w:rPr>
        <w:t>P</w:t>
      </w:r>
      <w:r w:rsidRPr="001A17D1">
        <w:rPr>
          <w:rFonts w:ascii="Comic Sans MS" w:hAnsi="Comic Sans MS"/>
        </w:rPr>
        <w:t>(</w:t>
      </w:r>
      <w:r w:rsidRPr="001A17D1">
        <w:rPr>
          <w:rFonts w:ascii="Comic Sans MS" w:hAnsi="Comic Sans MS"/>
          <w:i/>
          <w:iCs/>
        </w:rPr>
        <w:t>H</w:t>
      </w:r>
      <w:r w:rsidRPr="001A17D1">
        <w:rPr>
          <w:rFonts w:ascii="Cambria Math" w:hAnsi="Cambria Math" w:cs="Cambria Math"/>
        </w:rPr>
        <w:t>∣</w:t>
      </w:r>
      <w:r w:rsidRPr="001A17D1">
        <w:rPr>
          <w:rFonts w:ascii="Comic Sans MS" w:hAnsi="Comic Sans MS"/>
          <w:i/>
          <w:iCs/>
        </w:rPr>
        <w:t>E</w:t>
      </w:r>
      <w:r w:rsidRPr="001A17D1">
        <w:rPr>
          <w:rFonts w:ascii="Comic Sans MS" w:hAnsi="Comic Sans MS"/>
        </w:rPr>
        <w:t xml:space="preserve">), where </w:t>
      </w:r>
      <w:r w:rsidRPr="001A17D1">
        <w:rPr>
          <w:rFonts w:ascii="Comic Sans MS" w:hAnsi="Comic Sans MS"/>
          <w:i/>
          <w:iCs/>
        </w:rPr>
        <w:t>H</w:t>
      </w:r>
      <w:r w:rsidRPr="001A17D1">
        <w:rPr>
          <w:rFonts w:ascii="Comic Sans MS" w:hAnsi="Comic Sans MS"/>
        </w:rPr>
        <w:t xml:space="preserve"> is the hypothesis, and </w:t>
      </w:r>
      <w:r w:rsidRPr="001A17D1">
        <w:rPr>
          <w:rFonts w:ascii="Comic Sans MS" w:hAnsi="Comic Sans MS"/>
          <w:i/>
          <w:iCs/>
        </w:rPr>
        <w:t>E</w:t>
      </w:r>
      <w:r w:rsidRPr="001A17D1">
        <w:rPr>
          <w:rFonts w:ascii="Comic Sans MS" w:hAnsi="Comic Sans MS"/>
        </w:rPr>
        <w:t xml:space="preserve"> is the evidence.</w:t>
      </w:r>
    </w:p>
    <w:p w14:paraId="27B97CB5" w14:textId="25BDF41B" w:rsidR="001A17D1" w:rsidRPr="001A17D1" w:rsidRDefault="001A17D1" w:rsidP="001A17D1">
      <w:pPr>
        <w:numPr>
          <w:ilvl w:val="0"/>
          <w:numId w:val="4"/>
        </w:numPr>
        <w:rPr>
          <w:rFonts w:ascii="Comic Sans MS" w:hAnsi="Comic Sans MS"/>
        </w:rPr>
      </w:pPr>
      <w:r w:rsidRPr="001A17D1">
        <w:rPr>
          <w:rFonts w:ascii="Comic Sans MS" w:hAnsi="Comic Sans MS"/>
          <w:noProof/>
        </w:rPr>
        <w:drawing>
          <wp:inline distT="0" distB="0" distL="0" distR="0" wp14:anchorId="034A80E3" wp14:editId="5C3F261B">
            <wp:extent cx="1943268" cy="48772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43268" cy="487722"/>
                    </a:xfrm>
                    <a:prstGeom prst="rect">
                      <a:avLst/>
                    </a:prstGeom>
                  </pic:spPr>
                </pic:pic>
              </a:graphicData>
            </a:graphic>
          </wp:inline>
        </w:drawing>
      </w:r>
    </w:p>
    <w:p w14:paraId="2CE82154" w14:textId="2C58A05E" w:rsidR="001A17D1" w:rsidRDefault="001A17D1" w:rsidP="001A17D1">
      <w:pPr>
        <w:numPr>
          <w:ilvl w:val="0"/>
          <w:numId w:val="4"/>
        </w:numPr>
        <w:rPr>
          <w:rFonts w:ascii="Comic Sans MS" w:hAnsi="Comic Sans MS"/>
        </w:rPr>
      </w:pPr>
      <w:r w:rsidRPr="001A17D1">
        <w:rPr>
          <w:rFonts w:ascii="Comic Sans MS" w:hAnsi="Comic Sans MS"/>
        </w:rPr>
        <w:t>Example: Using the above formulas, we can update the probability of a light bulb being defective (</w:t>
      </w:r>
      <w:r w:rsidRPr="001A17D1">
        <w:rPr>
          <w:rFonts w:ascii="Comic Sans MS" w:hAnsi="Comic Sans MS"/>
          <w:i/>
          <w:iCs/>
        </w:rPr>
        <w:t>H</w:t>
      </w:r>
      <w:r w:rsidRPr="001A17D1">
        <w:rPr>
          <w:rFonts w:ascii="Comic Sans MS" w:hAnsi="Comic Sans MS"/>
        </w:rPr>
        <w:t>) after observing that it is defective (</w:t>
      </w:r>
      <w:r w:rsidRPr="001A17D1">
        <w:rPr>
          <w:rFonts w:ascii="Comic Sans MS" w:hAnsi="Comic Sans MS"/>
          <w:i/>
          <w:iCs/>
        </w:rPr>
        <w:t>E</w:t>
      </w:r>
      <w:r w:rsidRPr="001A17D1">
        <w:rPr>
          <w:rFonts w:ascii="Comic Sans MS" w:hAnsi="Comic Sans MS"/>
        </w:rPr>
        <w:t xml:space="preserve">). The posterior probability </w:t>
      </w:r>
      <w:r w:rsidRPr="001A17D1">
        <w:rPr>
          <w:rFonts w:ascii="Comic Sans MS" w:hAnsi="Comic Sans MS"/>
          <w:i/>
          <w:iCs/>
        </w:rPr>
        <w:t>P</w:t>
      </w:r>
      <w:r w:rsidRPr="001A17D1">
        <w:rPr>
          <w:rFonts w:ascii="Comic Sans MS" w:hAnsi="Comic Sans MS"/>
        </w:rPr>
        <w:t>(</w:t>
      </w:r>
      <w:r w:rsidRPr="001A17D1">
        <w:rPr>
          <w:rFonts w:ascii="Comic Sans MS" w:hAnsi="Comic Sans MS"/>
          <w:i/>
          <w:iCs/>
        </w:rPr>
        <w:t>H</w:t>
      </w:r>
      <w:r w:rsidRPr="001A17D1">
        <w:rPr>
          <w:rFonts w:ascii="Cambria Math" w:hAnsi="Cambria Math" w:cs="Cambria Math"/>
        </w:rPr>
        <w:t>∣</w:t>
      </w:r>
      <w:r w:rsidRPr="001A17D1">
        <w:rPr>
          <w:rFonts w:ascii="Comic Sans MS" w:hAnsi="Comic Sans MS"/>
          <w:i/>
          <w:iCs/>
        </w:rPr>
        <w:t>E</w:t>
      </w:r>
      <w:r w:rsidRPr="001A17D1">
        <w:rPr>
          <w:rFonts w:ascii="Comic Sans MS" w:hAnsi="Comic Sans MS"/>
        </w:rPr>
        <w:t xml:space="preserve">) will depend on the prior probability </w:t>
      </w:r>
      <w:r w:rsidRPr="001A17D1">
        <w:rPr>
          <w:rFonts w:ascii="Comic Sans MS" w:hAnsi="Comic Sans MS"/>
          <w:i/>
          <w:iCs/>
        </w:rPr>
        <w:t>P</w:t>
      </w:r>
      <w:r w:rsidRPr="001A17D1">
        <w:rPr>
          <w:rFonts w:ascii="Comic Sans MS" w:hAnsi="Comic Sans MS"/>
        </w:rPr>
        <w:t>(</w:t>
      </w:r>
      <w:r w:rsidRPr="001A17D1">
        <w:rPr>
          <w:rFonts w:ascii="Comic Sans MS" w:hAnsi="Comic Sans MS"/>
          <w:i/>
          <w:iCs/>
        </w:rPr>
        <w:t>H</w:t>
      </w:r>
      <w:r w:rsidRPr="001A17D1">
        <w:rPr>
          <w:rFonts w:ascii="Comic Sans MS" w:hAnsi="Comic Sans MS"/>
        </w:rPr>
        <w:t xml:space="preserve">), the likelihood </w:t>
      </w:r>
      <w:r w:rsidRPr="001A17D1">
        <w:rPr>
          <w:rFonts w:ascii="Comic Sans MS" w:hAnsi="Comic Sans MS"/>
          <w:i/>
          <w:iCs/>
        </w:rPr>
        <w:t>P</w:t>
      </w:r>
      <w:r w:rsidRPr="001A17D1">
        <w:rPr>
          <w:rFonts w:ascii="Comic Sans MS" w:hAnsi="Comic Sans MS"/>
        </w:rPr>
        <w:t>(</w:t>
      </w:r>
      <w:r w:rsidRPr="001A17D1">
        <w:rPr>
          <w:rFonts w:ascii="Comic Sans MS" w:hAnsi="Comic Sans MS"/>
          <w:i/>
          <w:iCs/>
        </w:rPr>
        <w:t>E</w:t>
      </w:r>
      <w:r w:rsidRPr="001A17D1">
        <w:rPr>
          <w:rFonts w:ascii="Cambria Math" w:hAnsi="Cambria Math" w:cs="Cambria Math"/>
        </w:rPr>
        <w:t>∣</w:t>
      </w:r>
      <w:r w:rsidRPr="001A17D1">
        <w:rPr>
          <w:rFonts w:ascii="Comic Sans MS" w:hAnsi="Comic Sans MS"/>
          <w:i/>
          <w:iCs/>
        </w:rPr>
        <w:t>H</w:t>
      </w:r>
      <w:r w:rsidRPr="001A17D1">
        <w:rPr>
          <w:rFonts w:ascii="Comic Sans MS" w:hAnsi="Comic Sans MS"/>
        </w:rPr>
        <w:t xml:space="preserve">), and the overall probability of observing a defective bulb </w:t>
      </w:r>
      <w:r w:rsidRPr="001A17D1">
        <w:rPr>
          <w:rFonts w:ascii="Comic Sans MS" w:hAnsi="Comic Sans MS"/>
          <w:i/>
          <w:iCs/>
        </w:rPr>
        <w:t>P</w:t>
      </w:r>
      <w:r w:rsidRPr="001A17D1">
        <w:rPr>
          <w:rFonts w:ascii="Comic Sans MS" w:hAnsi="Comic Sans MS"/>
        </w:rPr>
        <w:t>(</w:t>
      </w:r>
      <w:r w:rsidRPr="001A17D1">
        <w:rPr>
          <w:rFonts w:ascii="Comic Sans MS" w:hAnsi="Comic Sans MS"/>
          <w:i/>
          <w:iCs/>
        </w:rPr>
        <w:t>E</w:t>
      </w:r>
      <w:r w:rsidRPr="001A17D1">
        <w:rPr>
          <w:rFonts w:ascii="Comic Sans MS" w:hAnsi="Comic Sans MS"/>
        </w:rPr>
        <w:t>).</w:t>
      </w:r>
    </w:p>
    <w:p w14:paraId="5F0D0618" w14:textId="77777777" w:rsidR="003D3A18" w:rsidRDefault="003D3A18" w:rsidP="003D3A18">
      <w:pPr>
        <w:ind w:left="360"/>
        <w:rPr>
          <w:rFonts w:ascii="Comic Sans MS" w:hAnsi="Comic Sans MS"/>
        </w:rPr>
      </w:pPr>
    </w:p>
    <w:p w14:paraId="73012057" w14:textId="2F09E2E6" w:rsidR="001A17D1" w:rsidRDefault="001A17D1" w:rsidP="001A17D1">
      <w:pPr>
        <w:rPr>
          <w:rFonts w:ascii="Comic Sans MS" w:hAnsi="Comic Sans MS"/>
          <w:b/>
          <w:bCs/>
          <w:color w:val="4472C4" w:themeColor="accent1"/>
          <w:sz w:val="24"/>
          <w:szCs w:val="24"/>
        </w:rPr>
      </w:pPr>
      <w:r w:rsidRPr="003D3A18">
        <w:rPr>
          <w:rFonts w:ascii="Comic Sans MS" w:hAnsi="Comic Sans MS"/>
          <w:b/>
          <w:bCs/>
          <w:color w:val="4472C4" w:themeColor="accent1"/>
          <w:sz w:val="24"/>
          <w:szCs w:val="24"/>
        </w:rPr>
        <w:t xml:space="preserve">6. Explain </w:t>
      </w:r>
      <w:r w:rsidR="00DB6D8C">
        <w:rPr>
          <w:rFonts w:ascii="Comic Sans MS" w:hAnsi="Comic Sans MS"/>
          <w:b/>
          <w:bCs/>
          <w:color w:val="4472C4" w:themeColor="accent1"/>
          <w:sz w:val="24"/>
          <w:szCs w:val="24"/>
        </w:rPr>
        <w:t xml:space="preserve">the </w:t>
      </w:r>
      <w:r w:rsidRPr="003D3A18">
        <w:rPr>
          <w:rFonts w:ascii="Comic Sans MS" w:hAnsi="Comic Sans MS"/>
          <w:b/>
          <w:bCs/>
          <w:color w:val="4472C4" w:themeColor="accent1"/>
          <w:sz w:val="24"/>
          <w:szCs w:val="24"/>
        </w:rPr>
        <w:t xml:space="preserve">query variable, </w:t>
      </w:r>
      <w:r w:rsidR="003D3A18" w:rsidRPr="003D3A18">
        <w:rPr>
          <w:rFonts w:ascii="Comic Sans MS" w:hAnsi="Comic Sans MS"/>
          <w:b/>
          <w:bCs/>
          <w:color w:val="4472C4" w:themeColor="accent1"/>
          <w:sz w:val="24"/>
          <w:szCs w:val="24"/>
        </w:rPr>
        <w:t>evidence</w:t>
      </w:r>
      <w:r w:rsidRPr="003D3A18">
        <w:rPr>
          <w:rFonts w:ascii="Comic Sans MS" w:hAnsi="Comic Sans MS"/>
          <w:b/>
          <w:bCs/>
          <w:color w:val="4472C4" w:themeColor="accent1"/>
          <w:sz w:val="24"/>
          <w:szCs w:val="24"/>
        </w:rPr>
        <w:t xml:space="preserve"> and hidden variable</w:t>
      </w:r>
    </w:p>
    <w:p w14:paraId="1E5849F4" w14:textId="10CBE619" w:rsidR="003D3A18" w:rsidRPr="003D3A18" w:rsidRDefault="003D3A18" w:rsidP="001A17D1">
      <w:pPr>
        <w:rPr>
          <w:rFonts w:ascii="Comic Sans MS" w:hAnsi="Comic Sans MS"/>
          <w:color w:val="4472C4" w:themeColor="accent1"/>
          <w:sz w:val="24"/>
          <w:szCs w:val="24"/>
        </w:rPr>
      </w:pPr>
      <w:r w:rsidRPr="003D3A18">
        <w:rPr>
          <w:rFonts w:ascii="Comic Sans MS" w:hAnsi="Comic Sans MS"/>
          <w:b/>
          <w:bCs/>
          <w:color w:val="4472C4" w:themeColor="accent1"/>
          <w:sz w:val="24"/>
          <w:szCs w:val="24"/>
        </w:rPr>
        <w:br/>
      </w:r>
      <w:r w:rsidRPr="003D3A18">
        <w:rPr>
          <w:rFonts w:ascii="Comic Sans MS" w:hAnsi="Comic Sans MS"/>
        </w:rPr>
        <w:t xml:space="preserve">In probabilistic graphical models, particularly in Bayesian networks, the concepts of query </w:t>
      </w:r>
      <w:r>
        <w:rPr>
          <w:rFonts w:ascii="Comic Sans MS" w:hAnsi="Comic Sans MS"/>
        </w:rPr>
        <w:t>variables</w:t>
      </w:r>
      <w:r w:rsidRPr="003D3A18">
        <w:rPr>
          <w:rFonts w:ascii="Comic Sans MS" w:hAnsi="Comic Sans MS"/>
        </w:rPr>
        <w:t xml:space="preserve">, evidence, and hidden </w:t>
      </w:r>
      <w:r>
        <w:rPr>
          <w:rFonts w:ascii="Comic Sans MS" w:hAnsi="Comic Sans MS"/>
        </w:rPr>
        <w:t>variables</w:t>
      </w:r>
      <w:r w:rsidRPr="003D3A18">
        <w:rPr>
          <w:rFonts w:ascii="Comic Sans MS" w:hAnsi="Comic Sans MS"/>
        </w:rPr>
        <w:t xml:space="preserve"> play important roles. Let's break down these terms:</w:t>
      </w:r>
    </w:p>
    <w:p w14:paraId="2067039B" w14:textId="77777777" w:rsidR="003D3A18" w:rsidRPr="003D3A18" w:rsidRDefault="003D3A18" w:rsidP="003D3A18">
      <w:pPr>
        <w:rPr>
          <w:rFonts w:ascii="Comic Sans MS" w:hAnsi="Comic Sans MS"/>
        </w:rPr>
      </w:pPr>
      <w:r w:rsidRPr="003D3A18">
        <w:rPr>
          <w:rFonts w:ascii="Comic Sans MS" w:hAnsi="Comic Sans MS"/>
        </w:rPr>
        <w:t>Consider a Bayesian network model designed to predict student performance in exams. The network includes the following variables:</w:t>
      </w:r>
    </w:p>
    <w:p w14:paraId="2B021A5E" w14:textId="77777777" w:rsidR="003D3A18" w:rsidRPr="003D3A18" w:rsidRDefault="003D3A18" w:rsidP="003D3A18">
      <w:pPr>
        <w:numPr>
          <w:ilvl w:val="0"/>
          <w:numId w:val="6"/>
        </w:numPr>
        <w:rPr>
          <w:rFonts w:ascii="Comic Sans MS" w:hAnsi="Comic Sans MS"/>
          <w:b/>
          <w:bCs/>
        </w:rPr>
      </w:pPr>
      <w:r w:rsidRPr="003D3A18">
        <w:rPr>
          <w:rFonts w:ascii="Comic Sans MS" w:hAnsi="Comic Sans MS"/>
          <w:b/>
          <w:bCs/>
        </w:rPr>
        <w:t>Query Variable (Q):</w:t>
      </w:r>
    </w:p>
    <w:p w14:paraId="0ABA3F73" w14:textId="77777777" w:rsidR="003D3A18" w:rsidRPr="003D3A18" w:rsidRDefault="003D3A18" w:rsidP="003D3A18">
      <w:pPr>
        <w:numPr>
          <w:ilvl w:val="1"/>
          <w:numId w:val="6"/>
        </w:numPr>
        <w:rPr>
          <w:rFonts w:ascii="Comic Sans MS" w:hAnsi="Comic Sans MS"/>
        </w:rPr>
      </w:pPr>
      <w:r w:rsidRPr="003D3A18">
        <w:rPr>
          <w:rFonts w:ascii="Comic Sans MS" w:hAnsi="Comic Sans MS"/>
        </w:rPr>
        <w:t>Query variable represents what we want to know or predict. In this case, let's say the query variable is the probability of a student passing the final exam (Pass).</w:t>
      </w:r>
    </w:p>
    <w:p w14:paraId="2620D434" w14:textId="77777777" w:rsidR="003D3A18" w:rsidRPr="003D3A18" w:rsidRDefault="003D3A18" w:rsidP="003D3A18">
      <w:pPr>
        <w:numPr>
          <w:ilvl w:val="0"/>
          <w:numId w:val="6"/>
        </w:numPr>
        <w:rPr>
          <w:rFonts w:ascii="Comic Sans MS" w:hAnsi="Comic Sans MS"/>
          <w:b/>
          <w:bCs/>
        </w:rPr>
      </w:pPr>
      <w:r w:rsidRPr="003D3A18">
        <w:rPr>
          <w:rFonts w:ascii="Comic Sans MS" w:hAnsi="Comic Sans MS"/>
          <w:b/>
          <w:bCs/>
        </w:rPr>
        <w:t>Evidence Variables (E):</w:t>
      </w:r>
    </w:p>
    <w:p w14:paraId="547995EC" w14:textId="77777777" w:rsidR="003D3A18" w:rsidRPr="003D3A18" w:rsidRDefault="003D3A18" w:rsidP="003D3A18">
      <w:pPr>
        <w:numPr>
          <w:ilvl w:val="1"/>
          <w:numId w:val="6"/>
        </w:numPr>
        <w:rPr>
          <w:rFonts w:ascii="Comic Sans MS" w:hAnsi="Comic Sans MS"/>
        </w:rPr>
      </w:pPr>
      <w:r w:rsidRPr="003D3A18">
        <w:rPr>
          <w:rFonts w:ascii="Comic Sans MS" w:hAnsi="Comic Sans MS"/>
        </w:rPr>
        <w:t>Evidence variables are observed variables that provide information. For this example, evidence variables might include:</w:t>
      </w:r>
    </w:p>
    <w:p w14:paraId="57796011" w14:textId="77777777" w:rsidR="003D3A18" w:rsidRPr="003D3A18" w:rsidRDefault="003D3A18" w:rsidP="003D3A18">
      <w:pPr>
        <w:numPr>
          <w:ilvl w:val="2"/>
          <w:numId w:val="6"/>
        </w:numPr>
        <w:rPr>
          <w:rFonts w:ascii="Comic Sans MS" w:hAnsi="Comic Sans MS"/>
        </w:rPr>
      </w:pPr>
      <w:r w:rsidRPr="003D3A18">
        <w:rPr>
          <w:rFonts w:ascii="Comic Sans MS" w:hAnsi="Comic Sans MS"/>
        </w:rPr>
        <w:t>Study Hours (S): The number of hours a student spends studying.</w:t>
      </w:r>
    </w:p>
    <w:p w14:paraId="66674424" w14:textId="77777777" w:rsidR="003D3A18" w:rsidRPr="003D3A18" w:rsidRDefault="003D3A18" w:rsidP="003D3A18">
      <w:pPr>
        <w:numPr>
          <w:ilvl w:val="2"/>
          <w:numId w:val="6"/>
        </w:numPr>
        <w:rPr>
          <w:rFonts w:ascii="Comic Sans MS" w:hAnsi="Comic Sans MS"/>
        </w:rPr>
      </w:pPr>
      <w:r w:rsidRPr="003D3A18">
        <w:rPr>
          <w:rFonts w:ascii="Comic Sans MS" w:hAnsi="Comic Sans MS"/>
        </w:rPr>
        <w:t>Previous Exam Score (P): The score a student achieved on a previous exam.</w:t>
      </w:r>
    </w:p>
    <w:p w14:paraId="22ADFC5C" w14:textId="77777777" w:rsidR="003D3A18" w:rsidRPr="003D3A18" w:rsidRDefault="003D3A18" w:rsidP="003D3A18">
      <w:pPr>
        <w:numPr>
          <w:ilvl w:val="0"/>
          <w:numId w:val="6"/>
        </w:numPr>
        <w:rPr>
          <w:rFonts w:ascii="Comic Sans MS" w:hAnsi="Comic Sans MS"/>
          <w:b/>
          <w:bCs/>
        </w:rPr>
      </w:pPr>
      <w:r w:rsidRPr="003D3A18">
        <w:rPr>
          <w:rFonts w:ascii="Comic Sans MS" w:hAnsi="Comic Sans MS"/>
          <w:b/>
          <w:bCs/>
        </w:rPr>
        <w:t>Hidden Variables (H):</w:t>
      </w:r>
    </w:p>
    <w:p w14:paraId="07B722C0" w14:textId="77777777" w:rsidR="003D3A18" w:rsidRPr="003D3A18" w:rsidRDefault="003D3A18" w:rsidP="003D3A18">
      <w:pPr>
        <w:numPr>
          <w:ilvl w:val="1"/>
          <w:numId w:val="6"/>
        </w:numPr>
        <w:rPr>
          <w:rFonts w:ascii="Comic Sans MS" w:hAnsi="Comic Sans MS"/>
        </w:rPr>
      </w:pPr>
      <w:r w:rsidRPr="003D3A18">
        <w:rPr>
          <w:rFonts w:ascii="Comic Sans MS" w:hAnsi="Comic Sans MS"/>
        </w:rPr>
        <w:t>Hidden variables are not directly observed but might influence the observed variables. In this example, let's introduce a hidden variable:</w:t>
      </w:r>
    </w:p>
    <w:p w14:paraId="17BCE49D" w14:textId="3E8E4BD8" w:rsidR="003D3A18" w:rsidRDefault="003D3A18" w:rsidP="003D3A18">
      <w:pPr>
        <w:numPr>
          <w:ilvl w:val="2"/>
          <w:numId w:val="6"/>
        </w:numPr>
        <w:rPr>
          <w:rFonts w:ascii="Comic Sans MS" w:hAnsi="Comic Sans MS"/>
        </w:rPr>
      </w:pPr>
      <w:r w:rsidRPr="003D3A18">
        <w:rPr>
          <w:rFonts w:ascii="Comic Sans MS" w:hAnsi="Comic Sans MS"/>
        </w:rPr>
        <w:t>Motivation (M): The motivation level of a student, which is not directly measurable but could influence both study hours and exam performance.</w:t>
      </w:r>
    </w:p>
    <w:p w14:paraId="7221B0B2" w14:textId="77777777" w:rsidR="003D3A18" w:rsidRDefault="003D3A18" w:rsidP="003D3A18">
      <w:pPr>
        <w:rPr>
          <w:rFonts w:ascii="Comic Sans MS" w:hAnsi="Comic Sans MS"/>
          <w:b/>
          <w:bCs/>
        </w:rPr>
      </w:pPr>
    </w:p>
    <w:p w14:paraId="53618956" w14:textId="39A460C8" w:rsidR="003D3A18" w:rsidRPr="003D3A18" w:rsidRDefault="003D3A18" w:rsidP="003D3A18">
      <w:pPr>
        <w:rPr>
          <w:rFonts w:ascii="Comic Sans MS" w:hAnsi="Comic Sans MS"/>
        </w:rPr>
      </w:pPr>
      <w:r w:rsidRPr="003D3A18">
        <w:rPr>
          <w:rFonts w:ascii="Comic Sans MS" w:hAnsi="Comic Sans MS"/>
          <w:b/>
          <w:bCs/>
        </w:rPr>
        <w:t>Scenario:</w:t>
      </w:r>
    </w:p>
    <w:p w14:paraId="5FDE7BB6" w14:textId="77777777" w:rsidR="003D3A18" w:rsidRPr="003D3A18" w:rsidRDefault="003D3A18" w:rsidP="003D3A18">
      <w:pPr>
        <w:numPr>
          <w:ilvl w:val="0"/>
          <w:numId w:val="7"/>
        </w:numPr>
        <w:rPr>
          <w:rFonts w:ascii="Comic Sans MS" w:hAnsi="Comic Sans MS"/>
        </w:rPr>
      </w:pPr>
      <w:r w:rsidRPr="003D3A18">
        <w:rPr>
          <w:rFonts w:ascii="Comic Sans MS" w:hAnsi="Comic Sans MS"/>
        </w:rPr>
        <w:t>Suppose we observe that a student has studied for 10 hours (</w:t>
      </w:r>
      <w:r w:rsidRPr="003D3A18">
        <w:rPr>
          <w:rFonts w:ascii="Comic Sans MS" w:hAnsi="Comic Sans MS"/>
          <w:i/>
          <w:iCs/>
        </w:rPr>
        <w:t>S</w:t>
      </w:r>
      <w:r w:rsidRPr="003D3A18">
        <w:rPr>
          <w:rFonts w:ascii="Comic Sans MS" w:hAnsi="Comic Sans MS"/>
        </w:rPr>
        <w:t>=10) and has a previous exam score of 80 (</w:t>
      </w:r>
      <w:r w:rsidRPr="003D3A18">
        <w:rPr>
          <w:rFonts w:ascii="Comic Sans MS" w:hAnsi="Comic Sans MS"/>
          <w:i/>
          <w:iCs/>
        </w:rPr>
        <w:t>P</w:t>
      </w:r>
      <w:r w:rsidRPr="003D3A18">
        <w:rPr>
          <w:rFonts w:ascii="Comic Sans MS" w:hAnsi="Comic Sans MS"/>
        </w:rPr>
        <w:t>=80). However, we don't directly know the student's motivation level (</w:t>
      </w:r>
      <w:r w:rsidRPr="003D3A18">
        <w:rPr>
          <w:rFonts w:ascii="Comic Sans MS" w:hAnsi="Comic Sans MS"/>
          <w:i/>
          <w:iCs/>
        </w:rPr>
        <w:t>M</w:t>
      </w:r>
      <w:r w:rsidRPr="003D3A18">
        <w:rPr>
          <w:rFonts w:ascii="Comic Sans MS" w:hAnsi="Comic Sans MS"/>
        </w:rPr>
        <w:t>).</w:t>
      </w:r>
    </w:p>
    <w:p w14:paraId="753CDC4A" w14:textId="1184954D" w:rsidR="003D3A18" w:rsidRDefault="003D3A18" w:rsidP="003D3A18">
      <w:pPr>
        <w:numPr>
          <w:ilvl w:val="0"/>
          <w:numId w:val="7"/>
        </w:numPr>
        <w:rPr>
          <w:rFonts w:ascii="Comic Sans MS" w:hAnsi="Comic Sans MS"/>
        </w:rPr>
      </w:pPr>
      <w:r w:rsidRPr="003D3A18">
        <w:rPr>
          <w:rFonts w:ascii="Comic Sans MS" w:hAnsi="Comic Sans MS"/>
        </w:rPr>
        <w:t>We want to query the probability of the student passing the final exam (</w:t>
      </w:r>
      <w:r w:rsidRPr="003D3A18">
        <w:rPr>
          <w:rFonts w:ascii="Comic Sans MS" w:hAnsi="Comic Sans MS"/>
          <w:i/>
          <w:iCs/>
        </w:rPr>
        <w:t>Pass</w:t>
      </w:r>
      <w:r w:rsidRPr="003D3A18">
        <w:rPr>
          <w:rFonts w:ascii="Comic Sans MS" w:hAnsi="Comic Sans MS"/>
        </w:rPr>
        <w:t>) given this evidence.</w:t>
      </w:r>
    </w:p>
    <w:p w14:paraId="26606F89" w14:textId="0C33D4D8" w:rsidR="003D3A18" w:rsidRPr="003D3A18" w:rsidRDefault="003D3A18" w:rsidP="003D3A18">
      <w:pPr>
        <w:ind w:left="720"/>
        <w:rPr>
          <w:rFonts w:ascii="Comic Sans MS" w:hAnsi="Comic Sans MS"/>
        </w:rPr>
      </w:pPr>
      <w:r w:rsidRPr="003D3A18">
        <w:rPr>
          <w:rFonts w:ascii="Comic Sans MS" w:hAnsi="Comic Sans MS"/>
          <w:noProof/>
        </w:rPr>
        <w:drawing>
          <wp:inline distT="0" distB="0" distL="0" distR="0" wp14:anchorId="3B792C0D" wp14:editId="329BB070">
            <wp:extent cx="5281118" cy="74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1118" cy="746825"/>
                    </a:xfrm>
                    <a:prstGeom prst="rect">
                      <a:avLst/>
                    </a:prstGeom>
                  </pic:spPr>
                </pic:pic>
              </a:graphicData>
            </a:graphic>
          </wp:inline>
        </w:drawing>
      </w:r>
    </w:p>
    <w:p w14:paraId="74007C1A" w14:textId="510C8538" w:rsidR="003D3A18" w:rsidRDefault="003D3A18" w:rsidP="003D3A18">
      <w:pPr>
        <w:rPr>
          <w:rFonts w:ascii="Comic Sans MS" w:hAnsi="Comic Sans MS"/>
        </w:rPr>
      </w:pPr>
    </w:p>
    <w:p w14:paraId="685F8EBB" w14:textId="34F39086" w:rsidR="00461DC2" w:rsidRDefault="00461DC2" w:rsidP="003D3A18">
      <w:pPr>
        <w:rPr>
          <w:rFonts w:ascii="Comic Sans MS" w:hAnsi="Comic Sans MS"/>
        </w:rPr>
      </w:pPr>
    </w:p>
    <w:p w14:paraId="7EFC306E" w14:textId="2BDADE4E" w:rsidR="00461DC2" w:rsidRDefault="00461DC2" w:rsidP="003D3A18">
      <w:pPr>
        <w:rPr>
          <w:rFonts w:ascii="Comic Sans MS" w:hAnsi="Comic Sans MS"/>
        </w:rPr>
      </w:pPr>
    </w:p>
    <w:p w14:paraId="068F1102" w14:textId="77777777" w:rsidR="00461DC2" w:rsidRPr="003D3A18" w:rsidRDefault="00461DC2" w:rsidP="003D3A18">
      <w:pPr>
        <w:rPr>
          <w:rFonts w:ascii="Comic Sans MS" w:hAnsi="Comic Sans MS"/>
        </w:rPr>
      </w:pPr>
    </w:p>
    <w:p w14:paraId="0EA192A3" w14:textId="3C843109" w:rsidR="003D3A18" w:rsidRDefault="00770696" w:rsidP="001A17D1">
      <w:pPr>
        <w:rPr>
          <w:rFonts w:ascii="Comic Sans MS" w:hAnsi="Comic Sans MS"/>
          <w:b/>
          <w:bCs/>
          <w:color w:val="FF0000"/>
          <w:sz w:val="44"/>
          <w:szCs w:val="44"/>
        </w:rPr>
      </w:pPr>
      <w:r w:rsidRPr="00770696">
        <w:rPr>
          <w:rFonts w:ascii="Comic Sans MS" w:hAnsi="Comic Sans MS"/>
          <w:b/>
          <w:bCs/>
          <w:color w:val="FF0000"/>
          <w:sz w:val="44"/>
          <w:szCs w:val="44"/>
        </w:rPr>
        <w:t>Game Theory</w:t>
      </w:r>
    </w:p>
    <w:p w14:paraId="3659F77E" w14:textId="5A264CE0" w:rsidR="00770696" w:rsidRDefault="00770696" w:rsidP="001A17D1">
      <w:pPr>
        <w:rPr>
          <w:rFonts w:ascii="Comic Sans MS" w:hAnsi="Comic Sans MS"/>
          <w:b/>
          <w:bCs/>
          <w:color w:val="4472C4" w:themeColor="accent1"/>
          <w:sz w:val="24"/>
          <w:szCs w:val="24"/>
        </w:rPr>
      </w:pPr>
      <w:r w:rsidRPr="005E1CB5">
        <w:rPr>
          <w:rFonts w:ascii="Comic Sans MS" w:hAnsi="Comic Sans MS"/>
          <w:b/>
          <w:bCs/>
          <w:color w:val="1F3864" w:themeColor="accent1" w:themeShade="80"/>
          <w:sz w:val="24"/>
          <w:szCs w:val="24"/>
        </w:rPr>
        <w:t>1.</w:t>
      </w:r>
      <w:r w:rsidR="00461DC2" w:rsidRPr="005E1CB5">
        <w:rPr>
          <w:rFonts w:ascii="Comic Sans MS" w:hAnsi="Comic Sans MS"/>
          <w:b/>
          <w:bCs/>
          <w:color w:val="1F3864" w:themeColor="accent1" w:themeShade="80"/>
        </w:rPr>
        <w:t xml:space="preserve"> </w:t>
      </w:r>
      <w:r w:rsidRPr="005E1CB5">
        <w:rPr>
          <w:rFonts w:ascii="Comic Sans MS" w:hAnsi="Comic Sans MS"/>
          <w:b/>
          <w:bCs/>
          <w:color w:val="1F3864" w:themeColor="accent1" w:themeShade="80"/>
          <w:sz w:val="24"/>
          <w:szCs w:val="24"/>
        </w:rPr>
        <w:t xml:space="preserve">Explain </w:t>
      </w:r>
      <w:r w:rsidR="005E1CB5" w:rsidRPr="005E1CB5">
        <w:rPr>
          <w:rFonts w:ascii="Comic Sans MS" w:hAnsi="Comic Sans MS"/>
          <w:b/>
          <w:bCs/>
          <w:color w:val="1F3864" w:themeColor="accent1" w:themeShade="80"/>
          <w:sz w:val="24"/>
          <w:szCs w:val="24"/>
        </w:rPr>
        <w:t xml:space="preserve">the </w:t>
      </w:r>
      <w:r w:rsidRPr="005E1CB5">
        <w:rPr>
          <w:rFonts w:ascii="Comic Sans MS" w:hAnsi="Comic Sans MS"/>
          <w:b/>
          <w:bCs/>
          <w:color w:val="1F3864" w:themeColor="accent1" w:themeShade="80"/>
          <w:sz w:val="24"/>
          <w:szCs w:val="24"/>
        </w:rPr>
        <w:t>“Zero Sum Game” in Artificial intelligence explain with a payoff matrix</w:t>
      </w:r>
      <w:r w:rsidR="005E1CB5" w:rsidRPr="005E1CB5">
        <w:rPr>
          <w:rFonts w:ascii="Comic Sans MS" w:hAnsi="Comic Sans MS"/>
          <w:b/>
          <w:bCs/>
          <w:color w:val="4472C4" w:themeColor="accent1"/>
          <w:sz w:val="28"/>
          <w:szCs w:val="28"/>
        </w:rPr>
        <w:t>.</w:t>
      </w:r>
    </w:p>
    <w:p w14:paraId="7A6D9CD3" w14:textId="0EDBD47C" w:rsidR="005E1CB5" w:rsidRDefault="005E1CB5" w:rsidP="001A17D1">
      <w:pPr>
        <w:rPr>
          <w:rFonts w:ascii="Comic Sans MS" w:hAnsi="Comic Sans MS"/>
          <w:b/>
          <w:bCs/>
          <w:color w:val="4472C4" w:themeColor="accent1"/>
          <w:sz w:val="24"/>
          <w:szCs w:val="24"/>
        </w:rPr>
      </w:pPr>
      <w:r w:rsidRPr="005E1CB5">
        <w:rPr>
          <w:rFonts w:ascii="Comic Sans MS" w:hAnsi="Comic Sans MS"/>
          <w:b/>
          <w:bCs/>
          <w:noProof/>
          <w:color w:val="4472C4" w:themeColor="accent1"/>
          <w:sz w:val="24"/>
          <w:szCs w:val="24"/>
        </w:rPr>
        <w:drawing>
          <wp:inline distT="0" distB="0" distL="0" distR="0" wp14:anchorId="06D4460C" wp14:editId="37568FEA">
            <wp:extent cx="5943600" cy="93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6625"/>
                    </a:xfrm>
                    <a:prstGeom prst="rect">
                      <a:avLst/>
                    </a:prstGeom>
                  </pic:spPr>
                </pic:pic>
              </a:graphicData>
            </a:graphic>
          </wp:inline>
        </w:drawing>
      </w:r>
    </w:p>
    <w:p w14:paraId="22734FAC" w14:textId="1542E7D7" w:rsidR="005E1CB5" w:rsidRDefault="005E1CB5" w:rsidP="001A17D1">
      <w:pPr>
        <w:rPr>
          <w:rFonts w:ascii="Comic Sans MS" w:hAnsi="Comic Sans MS"/>
          <w:b/>
          <w:bCs/>
          <w:color w:val="4472C4" w:themeColor="accent1"/>
          <w:sz w:val="24"/>
          <w:szCs w:val="24"/>
        </w:rPr>
      </w:pPr>
      <w:r w:rsidRPr="005E1CB5">
        <w:rPr>
          <w:rFonts w:ascii="Comic Sans MS" w:hAnsi="Comic Sans MS"/>
          <w:b/>
          <w:bCs/>
          <w:noProof/>
          <w:color w:val="4472C4" w:themeColor="accent1"/>
          <w:sz w:val="24"/>
          <w:szCs w:val="24"/>
        </w:rPr>
        <w:drawing>
          <wp:inline distT="0" distB="0" distL="0" distR="0" wp14:anchorId="7172A1C6" wp14:editId="0059EF6D">
            <wp:extent cx="5943600" cy="44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0690"/>
                    </a:xfrm>
                    <a:prstGeom prst="rect">
                      <a:avLst/>
                    </a:prstGeom>
                  </pic:spPr>
                </pic:pic>
              </a:graphicData>
            </a:graphic>
          </wp:inline>
        </w:drawing>
      </w:r>
    </w:p>
    <w:p w14:paraId="42C4E246" w14:textId="78768B05" w:rsidR="005E1CB5" w:rsidRDefault="005E1CB5" w:rsidP="001A17D1">
      <w:pPr>
        <w:rPr>
          <w:rFonts w:ascii="Comic Sans MS" w:hAnsi="Comic Sans MS"/>
          <w:b/>
          <w:bCs/>
          <w:color w:val="4472C4" w:themeColor="accent1"/>
          <w:sz w:val="24"/>
          <w:szCs w:val="24"/>
        </w:rPr>
      </w:pPr>
      <w:r w:rsidRPr="005E1CB5">
        <w:rPr>
          <w:rFonts w:ascii="Comic Sans MS" w:hAnsi="Comic Sans MS"/>
          <w:b/>
          <w:bCs/>
          <w:noProof/>
          <w:color w:val="4472C4" w:themeColor="accent1"/>
          <w:sz w:val="24"/>
          <w:szCs w:val="24"/>
        </w:rPr>
        <w:drawing>
          <wp:inline distT="0" distB="0" distL="0" distR="0" wp14:anchorId="3632FA99" wp14:editId="3FD8BA79">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6160"/>
                    </a:xfrm>
                    <a:prstGeom prst="rect">
                      <a:avLst/>
                    </a:prstGeom>
                  </pic:spPr>
                </pic:pic>
              </a:graphicData>
            </a:graphic>
          </wp:inline>
        </w:drawing>
      </w:r>
    </w:p>
    <w:p w14:paraId="1C56498F" w14:textId="77777777" w:rsidR="00E93601" w:rsidRDefault="00E93601" w:rsidP="001A17D1">
      <w:pPr>
        <w:rPr>
          <w:rFonts w:ascii="Comic Sans MS" w:hAnsi="Comic Sans MS"/>
          <w:b/>
          <w:bCs/>
          <w:color w:val="4472C4" w:themeColor="accent1"/>
          <w:sz w:val="24"/>
          <w:szCs w:val="24"/>
        </w:rPr>
      </w:pPr>
    </w:p>
    <w:p w14:paraId="76602EFA" w14:textId="77777777" w:rsidR="00E93601" w:rsidRDefault="00E93601" w:rsidP="001A17D1">
      <w:pPr>
        <w:rPr>
          <w:rFonts w:ascii="Comic Sans MS" w:hAnsi="Comic Sans MS"/>
          <w:b/>
          <w:bCs/>
          <w:color w:val="4472C4" w:themeColor="accent1"/>
          <w:sz w:val="24"/>
          <w:szCs w:val="24"/>
        </w:rPr>
      </w:pPr>
    </w:p>
    <w:p w14:paraId="3F99C00C" w14:textId="77777777" w:rsidR="00E93601" w:rsidRDefault="00E93601" w:rsidP="001A17D1">
      <w:pPr>
        <w:rPr>
          <w:rFonts w:ascii="Comic Sans MS" w:hAnsi="Comic Sans MS"/>
          <w:b/>
          <w:bCs/>
          <w:color w:val="4472C4" w:themeColor="accent1"/>
          <w:sz w:val="24"/>
          <w:szCs w:val="24"/>
        </w:rPr>
      </w:pPr>
    </w:p>
    <w:p w14:paraId="50B30AFB" w14:textId="77777777" w:rsidR="00E93601" w:rsidRDefault="00E93601" w:rsidP="001A17D1">
      <w:pPr>
        <w:rPr>
          <w:rFonts w:ascii="Comic Sans MS" w:hAnsi="Comic Sans MS"/>
          <w:b/>
          <w:bCs/>
          <w:color w:val="4472C4" w:themeColor="accent1"/>
          <w:sz w:val="24"/>
          <w:szCs w:val="24"/>
        </w:rPr>
      </w:pPr>
    </w:p>
    <w:p w14:paraId="7B3E2A22" w14:textId="77777777" w:rsidR="00E93601" w:rsidRDefault="00E93601" w:rsidP="001A17D1">
      <w:pPr>
        <w:rPr>
          <w:rFonts w:ascii="Comic Sans MS" w:hAnsi="Comic Sans MS"/>
          <w:b/>
          <w:bCs/>
          <w:color w:val="4472C4" w:themeColor="accent1"/>
          <w:sz w:val="24"/>
          <w:szCs w:val="24"/>
        </w:rPr>
      </w:pPr>
    </w:p>
    <w:p w14:paraId="76C04190" w14:textId="5F6E05F4" w:rsidR="005E1CB5" w:rsidRPr="00DB6D8C" w:rsidRDefault="00E93601" w:rsidP="001A17D1">
      <w:pPr>
        <w:rPr>
          <w:rFonts w:ascii="Comic Sans MS" w:hAnsi="Comic Sans MS"/>
          <w:b/>
          <w:bCs/>
          <w:color w:val="1F3864" w:themeColor="accent1" w:themeShade="80"/>
          <w:sz w:val="24"/>
          <w:szCs w:val="24"/>
        </w:rPr>
      </w:pPr>
      <w:r w:rsidRPr="00DB6D8C">
        <w:rPr>
          <w:rFonts w:ascii="Comic Sans MS" w:hAnsi="Comic Sans MS"/>
          <w:b/>
          <w:bCs/>
          <w:color w:val="1F3864" w:themeColor="accent1" w:themeShade="80"/>
          <w:sz w:val="24"/>
          <w:szCs w:val="24"/>
        </w:rPr>
        <w:t>2. Write down the concept of game theory also describe the algorithm of adversarial search</w:t>
      </w:r>
    </w:p>
    <w:p w14:paraId="16F9436C" w14:textId="754300BD" w:rsidR="00E93601" w:rsidRDefault="001630B2" w:rsidP="001A17D1">
      <w:pPr>
        <w:rPr>
          <w:rFonts w:ascii="Comic Sans MS" w:hAnsi="Comic Sans MS"/>
          <w:b/>
          <w:bCs/>
          <w:color w:val="4472C4" w:themeColor="accent1"/>
          <w:sz w:val="24"/>
          <w:szCs w:val="24"/>
        </w:rPr>
      </w:pPr>
      <w:r w:rsidRPr="00E93601">
        <w:rPr>
          <w:rFonts w:ascii="Comic Sans MS" w:hAnsi="Comic Sans MS"/>
          <w:b/>
          <w:bCs/>
          <w:noProof/>
          <w:color w:val="4472C4" w:themeColor="accent1"/>
          <w:sz w:val="24"/>
          <w:szCs w:val="24"/>
        </w:rPr>
        <w:drawing>
          <wp:inline distT="0" distB="0" distL="0" distR="0" wp14:anchorId="36E4D91E" wp14:editId="75C03BFB">
            <wp:extent cx="5943600"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8145"/>
                    </a:xfrm>
                    <a:prstGeom prst="rect">
                      <a:avLst/>
                    </a:prstGeom>
                  </pic:spPr>
                </pic:pic>
              </a:graphicData>
            </a:graphic>
          </wp:inline>
        </w:drawing>
      </w:r>
    </w:p>
    <w:p w14:paraId="7422BEAF" w14:textId="736634C9" w:rsidR="00E93601" w:rsidRDefault="00E93601" w:rsidP="001A17D1">
      <w:pPr>
        <w:rPr>
          <w:rFonts w:ascii="Comic Sans MS" w:hAnsi="Comic Sans MS"/>
          <w:b/>
          <w:bCs/>
          <w:color w:val="4472C4" w:themeColor="accent1"/>
          <w:sz w:val="24"/>
          <w:szCs w:val="24"/>
        </w:rPr>
      </w:pPr>
      <w:r w:rsidRPr="00E93601">
        <w:rPr>
          <w:rFonts w:ascii="Comic Sans MS" w:hAnsi="Comic Sans MS"/>
          <w:b/>
          <w:bCs/>
          <w:noProof/>
          <w:color w:val="4472C4" w:themeColor="accent1"/>
          <w:sz w:val="24"/>
          <w:szCs w:val="24"/>
        </w:rPr>
        <w:drawing>
          <wp:inline distT="0" distB="0" distL="0" distR="0" wp14:anchorId="43275FE5" wp14:editId="4AB0958E">
            <wp:extent cx="5943600" cy="423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545"/>
                    </a:xfrm>
                    <a:prstGeom prst="rect">
                      <a:avLst/>
                    </a:prstGeom>
                  </pic:spPr>
                </pic:pic>
              </a:graphicData>
            </a:graphic>
          </wp:inline>
        </w:drawing>
      </w:r>
    </w:p>
    <w:p w14:paraId="3303F8CF" w14:textId="71D050F9" w:rsidR="00E93601" w:rsidRPr="00DB6D8C" w:rsidRDefault="00E93601" w:rsidP="001A17D1">
      <w:pPr>
        <w:rPr>
          <w:rFonts w:ascii="Comic Sans MS" w:hAnsi="Comic Sans MS"/>
          <w:b/>
          <w:bCs/>
          <w:color w:val="1F3864" w:themeColor="accent1" w:themeShade="80"/>
          <w:sz w:val="24"/>
          <w:szCs w:val="24"/>
        </w:rPr>
      </w:pPr>
      <w:r w:rsidRPr="00DB6D8C">
        <w:rPr>
          <w:rFonts w:ascii="Comic Sans MS" w:hAnsi="Comic Sans MS"/>
          <w:b/>
          <w:bCs/>
          <w:color w:val="1F3864" w:themeColor="accent1" w:themeShade="80"/>
          <w:sz w:val="24"/>
          <w:szCs w:val="24"/>
        </w:rPr>
        <w:t>3. Discuss the principle of game theory. Explain the mechanism of tic tac toe game.</w:t>
      </w:r>
    </w:p>
    <w:p w14:paraId="5FBF63E1" w14:textId="0AA01123" w:rsidR="00E93601" w:rsidRDefault="001630B2" w:rsidP="001A17D1">
      <w:pPr>
        <w:rPr>
          <w:rFonts w:ascii="Comic Sans MS" w:hAnsi="Comic Sans MS"/>
          <w:b/>
          <w:bCs/>
          <w:color w:val="4472C4" w:themeColor="accent1"/>
          <w:sz w:val="24"/>
          <w:szCs w:val="24"/>
        </w:rPr>
      </w:pPr>
      <w:r w:rsidRPr="00E93601">
        <w:rPr>
          <w:rFonts w:ascii="Comic Sans MS" w:hAnsi="Comic Sans MS"/>
          <w:b/>
          <w:bCs/>
          <w:noProof/>
          <w:color w:val="4472C4" w:themeColor="accent1"/>
          <w:sz w:val="24"/>
          <w:szCs w:val="24"/>
        </w:rPr>
        <w:drawing>
          <wp:inline distT="0" distB="0" distL="0" distR="0" wp14:anchorId="0DE740CF" wp14:editId="1B0A747A">
            <wp:extent cx="5943600" cy="1668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68145"/>
                    </a:xfrm>
                    <a:prstGeom prst="rect">
                      <a:avLst/>
                    </a:prstGeom>
                  </pic:spPr>
                </pic:pic>
              </a:graphicData>
            </a:graphic>
          </wp:inline>
        </w:drawing>
      </w:r>
    </w:p>
    <w:p w14:paraId="0258DF63" w14:textId="77777777" w:rsidR="006D5D8D" w:rsidRPr="006D5D8D" w:rsidRDefault="006D5D8D" w:rsidP="001A17D1">
      <w:pPr>
        <w:rPr>
          <w:rFonts w:ascii="Comic Sans MS" w:hAnsi="Comic Sans MS"/>
          <w:b/>
          <w:bCs/>
          <w:sz w:val="24"/>
          <w:szCs w:val="24"/>
        </w:rPr>
      </w:pPr>
    </w:p>
    <w:p w14:paraId="1D474E40" w14:textId="77777777" w:rsidR="006D5D8D" w:rsidRPr="006D5D8D" w:rsidRDefault="006D5D8D" w:rsidP="001A17D1">
      <w:pPr>
        <w:rPr>
          <w:rFonts w:ascii="Comic Sans MS" w:hAnsi="Comic Sans MS"/>
          <w:b/>
          <w:bCs/>
          <w:color w:val="FF0000"/>
          <w:sz w:val="32"/>
          <w:szCs w:val="32"/>
        </w:rPr>
      </w:pPr>
    </w:p>
    <w:p w14:paraId="0B51B6D0" w14:textId="77777777" w:rsidR="006D5D8D" w:rsidRPr="006D5D8D" w:rsidRDefault="006D5D8D" w:rsidP="001A17D1">
      <w:pPr>
        <w:rPr>
          <w:rFonts w:ascii="Comic Sans MS" w:hAnsi="Comic Sans MS"/>
          <w:b/>
          <w:bCs/>
          <w:color w:val="4472C4" w:themeColor="accent1"/>
          <w:sz w:val="32"/>
          <w:szCs w:val="32"/>
        </w:rPr>
      </w:pPr>
    </w:p>
    <w:p w14:paraId="26FD5E46" w14:textId="09974E64" w:rsidR="001630B2" w:rsidRDefault="001630B2" w:rsidP="001A17D1">
      <w:pPr>
        <w:rPr>
          <w:rFonts w:ascii="Comic Sans MS" w:hAnsi="Comic Sans MS"/>
          <w:b/>
          <w:bCs/>
          <w:color w:val="4472C4" w:themeColor="accent1"/>
          <w:sz w:val="24"/>
          <w:szCs w:val="24"/>
        </w:rPr>
      </w:pPr>
      <w:r w:rsidRPr="001630B2">
        <w:rPr>
          <w:rFonts w:ascii="Comic Sans MS" w:hAnsi="Comic Sans MS"/>
          <w:b/>
          <w:bCs/>
          <w:noProof/>
          <w:color w:val="4472C4" w:themeColor="accent1"/>
          <w:sz w:val="24"/>
          <w:szCs w:val="24"/>
        </w:rPr>
        <w:drawing>
          <wp:inline distT="0" distB="0" distL="0" distR="0" wp14:anchorId="15EC072B" wp14:editId="4FA50AAC">
            <wp:extent cx="4610500" cy="2979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0500" cy="2979678"/>
                    </a:xfrm>
                    <a:prstGeom prst="rect">
                      <a:avLst/>
                    </a:prstGeom>
                  </pic:spPr>
                </pic:pic>
              </a:graphicData>
            </a:graphic>
          </wp:inline>
        </w:drawing>
      </w:r>
    </w:p>
    <w:p w14:paraId="0CA70702" w14:textId="734F923B" w:rsidR="001630B2" w:rsidRDefault="001630B2" w:rsidP="001A17D1">
      <w:pPr>
        <w:rPr>
          <w:rFonts w:ascii="Comic Sans MS" w:hAnsi="Comic Sans MS"/>
          <w:b/>
          <w:bCs/>
          <w:color w:val="4472C4" w:themeColor="accent1"/>
          <w:sz w:val="24"/>
          <w:szCs w:val="24"/>
        </w:rPr>
      </w:pPr>
      <w:r w:rsidRPr="001630B2">
        <w:rPr>
          <w:rFonts w:ascii="Comic Sans MS" w:hAnsi="Comic Sans MS"/>
          <w:b/>
          <w:bCs/>
          <w:noProof/>
          <w:color w:val="4472C4" w:themeColor="accent1"/>
          <w:sz w:val="24"/>
          <w:szCs w:val="24"/>
        </w:rPr>
        <w:drawing>
          <wp:inline distT="0" distB="0" distL="0" distR="0" wp14:anchorId="4EA9D5DF" wp14:editId="76A2A551">
            <wp:extent cx="5943600" cy="3597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7275"/>
                    </a:xfrm>
                    <a:prstGeom prst="rect">
                      <a:avLst/>
                    </a:prstGeom>
                  </pic:spPr>
                </pic:pic>
              </a:graphicData>
            </a:graphic>
          </wp:inline>
        </w:drawing>
      </w:r>
    </w:p>
    <w:p w14:paraId="432590F5" w14:textId="77777777" w:rsidR="006D5D8D" w:rsidRDefault="006D5D8D" w:rsidP="006D5D8D">
      <w:pPr>
        <w:rPr>
          <w:rFonts w:ascii="Comic Sans MS" w:hAnsi="Comic Sans MS"/>
          <w:b/>
          <w:bCs/>
          <w:color w:val="FF0000"/>
          <w:sz w:val="32"/>
          <w:szCs w:val="32"/>
        </w:rPr>
      </w:pPr>
    </w:p>
    <w:p w14:paraId="3DFA5202" w14:textId="77777777" w:rsidR="006D5D8D" w:rsidRDefault="006D5D8D" w:rsidP="006D5D8D">
      <w:pPr>
        <w:rPr>
          <w:rFonts w:ascii="Comic Sans MS" w:hAnsi="Comic Sans MS"/>
          <w:b/>
          <w:bCs/>
          <w:color w:val="FF0000"/>
          <w:sz w:val="32"/>
          <w:szCs w:val="32"/>
        </w:rPr>
      </w:pPr>
    </w:p>
    <w:p w14:paraId="08655F11" w14:textId="77777777" w:rsidR="006D5D8D" w:rsidRDefault="006D5D8D" w:rsidP="006D5D8D">
      <w:pPr>
        <w:rPr>
          <w:rFonts w:ascii="Comic Sans MS" w:hAnsi="Comic Sans MS"/>
          <w:b/>
          <w:bCs/>
          <w:color w:val="FF0000"/>
          <w:sz w:val="32"/>
          <w:szCs w:val="32"/>
        </w:rPr>
      </w:pPr>
    </w:p>
    <w:p w14:paraId="4607A4E4" w14:textId="4728EEFE" w:rsidR="006D5D8D" w:rsidRDefault="006D5D8D" w:rsidP="006D5D8D">
      <w:pPr>
        <w:rPr>
          <w:rFonts w:ascii="Comic Sans MS" w:hAnsi="Comic Sans MS"/>
          <w:b/>
          <w:bCs/>
          <w:color w:val="FF0000"/>
          <w:sz w:val="32"/>
          <w:szCs w:val="32"/>
        </w:rPr>
      </w:pPr>
      <w:r>
        <w:rPr>
          <w:rFonts w:ascii="Comic Sans MS" w:hAnsi="Comic Sans MS"/>
          <w:b/>
          <w:bCs/>
          <w:color w:val="FF0000"/>
          <w:sz w:val="32"/>
          <w:szCs w:val="32"/>
        </w:rPr>
        <w:t>KRR – Fuzzy Logic</w:t>
      </w:r>
    </w:p>
    <w:p w14:paraId="2E4D8F27" w14:textId="77777777" w:rsidR="006D5D8D" w:rsidRDefault="006D5D8D" w:rsidP="006D5D8D">
      <w:pPr>
        <w:rPr>
          <w:rFonts w:ascii="Comic Sans MS" w:hAnsi="Comic Sans MS"/>
          <w:b/>
          <w:bCs/>
          <w:color w:val="4472C4" w:themeColor="accent1"/>
          <w:sz w:val="24"/>
          <w:szCs w:val="24"/>
        </w:rPr>
      </w:pPr>
      <w:r>
        <w:rPr>
          <w:rFonts w:ascii="Comic Sans MS" w:hAnsi="Comic Sans MS"/>
          <w:b/>
          <w:bCs/>
          <w:color w:val="4472C4" w:themeColor="accent1"/>
          <w:sz w:val="24"/>
          <w:szCs w:val="24"/>
        </w:rPr>
        <w:t>1. What are hedges in Fuzzy logic? Illustrate how do hedges modify existing fuzzy sets?</w:t>
      </w:r>
    </w:p>
    <w:p w14:paraId="0CFDACFE" w14:textId="36E86ECF" w:rsidR="001630B2" w:rsidRDefault="006D5D8D" w:rsidP="001A17D1">
      <w:pPr>
        <w:rPr>
          <w:rFonts w:ascii="Comic Sans MS" w:hAnsi="Comic Sans MS"/>
          <w:b/>
          <w:bCs/>
          <w:color w:val="4472C4" w:themeColor="accent1"/>
          <w:sz w:val="24"/>
          <w:szCs w:val="24"/>
        </w:rPr>
      </w:pPr>
      <w:r>
        <w:rPr>
          <w:noProof/>
        </w:rPr>
        <w:drawing>
          <wp:inline distT="0" distB="0" distL="0" distR="0" wp14:anchorId="48D19575" wp14:editId="2B5F781B">
            <wp:extent cx="5942857" cy="208571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857" cy="2085714"/>
                    </a:xfrm>
                    <a:prstGeom prst="rect">
                      <a:avLst/>
                    </a:prstGeom>
                  </pic:spPr>
                </pic:pic>
              </a:graphicData>
            </a:graphic>
          </wp:inline>
        </w:drawing>
      </w:r>
    </w:p>
    <w:p w14:paraId="0DEFDB56" w14:textId="3B15D3D0" w:rsidR="00F93217" w:rsidRDefault="00F93217" w:rsidP="001A17D1">
      <w:pPr>
        <w:rPr>
          <w:rFonts w:ascii="Comic Sans MS" w:hAnsi="Comic Sans MS"/>
          <w:b/>
          <w:bCs/>
          <w:color w:val="4472C4" w:themeColor="accent1"/>
          <w:sz w:val="24"/>
          <w:szCs w:val="24"/>
        </w:rPr>
      </w:pPr>
      <w:r>
        <w:rPr>
          <w:rFonts w:ascii="Comic Sans MS" w:hAnsi="Comic Sans MS"/>
          <w:b/>
          <w:bCs/>
          <w:color w:val="4472C4" w:themeColor="accent1"/>
          <w:sz w:val="24"/>
          <w:szCs w:val="24"/>
        </w:rPr>
        <w:t>2. Explain Fuzzy Modifiers with examples. Draw some standard fuzzy membership function</w:t>
      </w:r>
    </w:p>
    <w:p w14:paraId="4F6BAB0D" w14:textId="01DCF02C" w:rsidR="00F93217" w:rsidRDefault="00F93217" w:rsidP="001A17D1">
      <w:pPr>
        <w:rPr>
          <w:rFonts w:ascii="Comic Sans MS" w:hAnsi="Comic Sans MS"/>
          <w:b/>
          <w:bCs/>
          <w:color w:val="4472C4" w:themeColor="accent1"/>
          <w:sz w:val="24"/>
          <w:szCs w:val="24"/>
        </w:rPr>
      </w:pPr>
      <w:r w:rsidRPr="00F93217">
        <w:rPr>
          <w:rFonts w:ascii="Comic Sans MS" w:hAnsi="Comic Sans MS"/>
          <w:b/>
          <w:bCs/>
          <w:noProof/>
          <w:color w:val="4472C4" w:themeColor="accent1"/>
          <w:sz w:val="24"/>
          <w:szCs w:val="24"/>
        </w:rPr>
        <w:drawing>
          <wp:inline distT="0" distB="0" distL="0" distR="0" wp14:anchorId="1A549ACA" wp14:editId="4F9FE425">
            <wp:extent cx="5943600" cy="1788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88160"/>
                    </a:xfrm>
                    <a:prstGeom prst="rect">
                      <a:avLst/>
                    </a:prstGeom>
                  </pic:spPr>
                </pic:pic>
              </a:graphicData>
            </a:graphic>
          </wp:inline>
        </w:drawing>
      </w:r>
    </w:p>
    <w:p w14:paraId="59C47841" w14:textId="78753937" w:rsidR="00F93217" w:rsidRDefault="00F93217" w:rsidP="001A17D1">
      <w:pPr>
        <w:rPr>
          <w:rFonts w:ascii="Comic Sans MS" w:hAnsi="Comic Sans MS"/>
          <w:b/>
          <w:bCs/>
          <w:color w:val="4472C4" w:themeColor="accent1"/>
          <w:sz w:val="24"/>
          <w:szCs w:val="24"/>
        </w:rPr>
      </w:pPr>
      <w:r w:rsidRPr="00F93217">
        <w:rPr>
          <w:rFonts w:ascii="Comic Sans MS" w:hAnsi="Comic Sans MS"/>
          <w:b/>
          <w:bCs/>
          <w:noProof/>
          <w:color w:val="4472C4" w:themeColor="accent1"/>
          <w:sz w:val="24"/>
          <w:szCs w:val="24"/>
        </w:rPr>
        <w:drawing>
          <wp:inline distT="0" distB="0" distL="0" distR="0" wp14:anchorId="3B811417" wp14:editId="388F9C8A">
            <wp:extent cx="5943600" cy="2707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7005"/>
                    </a:xfrm>
                    <a:prstGeom prst="rect">
                      <a:avLst/>
                    </a:prstGeom>
                  </pic:spPr>
                </pic:pic>
              </a:graphicData>
            </a:graphic>
          </wp:inline>
        </w:drawing>
      </w:r>
    </w:p>
    <w:p w14:paraId="4420E013" w14:textId="2D69FB53" w:rsidR="00F93217" w:rsidRDefault="00F93217" w:rsidP="001A17D1">
      <w:pPr>
        <w:rPr>
          <w:rFonts w:ascii="Comic Sans MS" w:hAnsi="Comic Sans MS"/>
          <w:b/>
          <w:bCs/>
          <w:color w:val="4472C4" w:themeColor="accent1"/>
          <w:sz w:val="24"/>
          <w:szCs w:val="24"/>
        </w:rPr>
      </w:pPr>
      <w:r w:rsidRPr="00F93217">
        <w:rPr>
          <w:rFonts w:ascii="Comic Sans MS" w:hAnsi="Comic Sans MS"/>
          <w:b/>
          <w:bCs/>
          <w:noProof/>
          <w:color w:val="4472C4" w:themeColor="accent1"/>
          <w:sz w:val="24"/>
          <w:szCs w:val="24"/>
        </w:rPr>
        <w:drawing>
          <wp:inline distT="0" distB="0" distL="0" distR="0" wp14:anchorId="42B7CCF4" wp14:editId="2BEC9056">
            <wp:extent cx="5943600" cy="2550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0795"/>
                    </a:xfrm>
                    <a:prstGeom prst="rect">
                      <a:avLst/>
                    </a:prstGeom>
                  </pic:spPr>
                </pic:pic>
              </a:graphicData>
            </a:graphic>
          </wp:inline>
        </w:drawing>
      </w:r>
    </w:p>
    <w:p w14:paraId="55DB6EF3" w14:textId="7304E2DD" w:rsidR="00F93217" w:rsidRDefault="00F93217" w:rsidP="001A17D1">
      <w:pPr>
        <w:rPr>
          <w:rFonts w:ascii="Comic Sans MS" w:hAnsi="Comic Sans MS"/>
          <w:b/>
          <w:bCs/>
          <w:color w:val="4472C4" w:themeColor="accent1"/>
          <w:sz w:val="24"/>
          <w:szCs w:val="24"/>
        </w:rPr>
      </w:pPr>
      <w:r w:rsidRPr="00F93217">
        <w:rPr>
          <w:rFonts w:ascii="Comic Sans MS" w:hAnsi="Comic Sans MS"/>
          <w:b/>
          <w:bCs/>
          <w:noProof/>
          <w:color w:val="4472C4" w:themeColor="accent1"/>
          <w:sz w:val="24"/>
          <w:szCs w:val="24"/>
        </w:rPr>
        <w:drawing>
          <wp:inline distT="0" distB="0" distL="0" distR="0" wp14:anchorId="2014CAC2" wp14:editId="367B5694">
            <wp:extent cx="5943600" cy="2867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7660"/>
                    </a:xfrm>
                    <a:prstGeom prst="rect">
                      <a:avLst/>
                    </a:prstGeom>
                  </pic:spPr>
                </pic:pic>
              </a:graphicData>
            </a:graphic>
          </wp:inline>
        </w:drawing>
      </w:r>
    </w:p>
    <w:p w14:paraId="1D803AD0" w14:textId="5B5D0139" w:rsidR="00805329" w:rsidRDefault="00805329" w:rsidP="001A17D1">
      <w:pPr>
        <w:rPr>
          <w:rFonts w:ascii="Comic Sans MS" w:hAnsi="Comic Sans MS"/>
          <w:b/>
          <w:bCs/>
          <w:color w:val="4472C4" w:themeColor="accent1"/>
          <w:sz w:val="24"/>
          <w:szCs w:val="24"/>
        </w:rPr>
      </w:pPr>
    </w:p>
    <w:p w14:paraId="35D4B41E" w14:textId="77777777" w:rsidR="00634197" w:rsidRDefault="00634197" w:rsidP="001A17D1">
      <w:pPr>
        <w:rPr>
          <w:rFonts w:ascii="Comic Sans MS" w:hAnsi="Comic Sans MS"/>
          <w:b/>
          <w:bCs/>
          <w:color w:val="FF0000"/>
          <w:sz w:val="40"/>
          <w:szCs w:val="40"/>
        </w:rPr>
      </w:pPr>
    </w:p>
    <w:p w14:paraId="1D378727" w14:textId="77777777" w:rsidR="00634197" w:rsidRDefault="00634197" w:rsidP="001A17D1">
      <w:pPr>
        <w:rPr>
          <w:rFonts w:ascii="Comic Sans MS" w:hAnsi="Comic Sans MS"/>
          <w:b/>
          <w:bCs/>
          <w:color w:val="FF0000"/>
          <w:sz w:val="40"/>
          <w:szCs w:val="40"/>
        </w:rPr>
      </w:pPr>
    </w:p>
    <w:p w14:paraId="5BDBD1B0" w14:textId="77777777" w:rsidR="00634197" w:rsidRDefault="00634197" w:rsidP="001A17D1">
      <w:pPr>
        <w:rPr>
          <w:rFonts w:ascii="Comic Sans MS" w:hAnsi="Comic Sans MS"/>
          <w:b/>
          <w:bCs/>
          <w:color w:val="FF0000"/>
          <w:sz w:val="40"/>
          <w:szCs w:val="40"/>
        </w:rPr>
      </w:pPr>
    </w:p>
    <w:p w14:paraId="2370EA35" w14:textId="77777777" w:rsidR="00634197" w:rsidRDefault="00634197" w:rsidP="001A17D1">
      <w:pPr>
        <w:rPr>
          <w:rFonts w:ascii="Comic Sans MS" w:hAnsi="Comic Sans MS"/>
          <w:b/>
          <w:bCs/>
          <w:color w:val="FF0000"/>
          <w:sz w:val="40"/>
          <w:szCs w:val="40"/>
        </w:rPr>
      </w:pPr>
    </w:p>
    <w:p w14:paraId="4B8941A7" w14:textId="77777777" w:rsidR="00634197" w:rsidRDefault="00634197" w:rsidP="001A17D1">
      <w:pPr>
        <w:rPr>
          <w:rFonts w:ascii="Comic Sans MS" w:hAnsi="Comic Sans MS"/>
          <w:b/>
          <w:bCs/>
          <w:color w:val="FF0000"/>
          <w:sz w:val="40"/>
          <w:szCs w:val="40"/>
        </w:rPr>
      </w:pPr>
    </w:p>
    <w:p w14:paraId="3A9BAD9F" w14:textId="77777777" w:rsidR="00634197" w:rsidRDefault="00634197" w:rsidP="001A17D1">
      <w:pPr>
        <w:rPr>
          <w:rFonts w:ascii="Comic Sans MS" w:hAnsi="Comic Sans MS"/>
          <w:b/>
          <w:bCs/>
          <w:color w:val="FF0000"/>
          <w:sz w:val="40"/>
          <w:szCs w:val="40"/>
        </w:rPr>
      </w:pPr>
    </w:p>
    <w:p w14:paraId="6FC50BDB" w14:textId="77777777" w:rsidR="00634197" w:rsidRDefault="00634197" w:rsidP="001A17D1">
      <w:pPr>
        <w:rPr>
          <w:rFonts w:ascii="Comic Sans MS" w:hAnsi="Comic Sans MS"/>
          <w:b/>
          <w:bCs/>
          <w:color w:val="FF0000"/>
          <w:sz w:val="40"/>
          <w:szCs w:val="40"/>
        </w:rPr>
      </w:pPr>
    </w:p>
    <w:p w14:paraId="35090464" w14:textId="77777777" w:rsidR="00634197" w:rsidRDefault="00634197" w:rsidP="001A17D1">
      <w:pPr>
        <w:rPr>
          <w:rFonts w:ascii="Comic Sans MS" w:hAnsi="Comic Sans MS"/>
          <w:b/>
          <w:bCs/>
          <w:color w:val="FF0000"/>
          <w:sz w:val="40"/>
          <w:szCs w:val="40"/>
        </w:rPr>
      </w:pPr>
    </w:p>
    <w:p w14:paraId="59DA54E2" w14:textId="77777777" w:rsidR="00634197" w:rsidRDefault="00634197" w:rsidP="001A17D1">
      <w:pPr>
        <w:rPr>
          <w:rFonts w:ascii="Comic Sans MS" w:hAnsi="Comic Sans MS"/>
          <w:b/>
          <w:bCs/>
          <w:color w:val="FF0000"/>
          <w:sz w:val="40"/>
          <w:szCs w:val="40"/>
        </w:rPr>
      </w:pPr>
    </w:p>
    <w:p w14:paraId="1652F43C" w14:textId="77777777" w:rsidR="00634197" w:rsidRDefault="00634197" w:rsidP="001A17D1">
      <w:pPr>
        <w:rPr>
          <w:rFonts w:ascii="Comic Sans MS" w:hAnsi="Comic Sans MS"/>
          <w:b/>
          <w:bCs/>
          <w:color w:val="FF0000"/>
          <w:sz w:val="40"/>
          <w:szCs w:val="40"/>
        </w:rPr>
      </w:pPr>
    </w:p>
    <w:p w14:paraId="1A04C25F" w14:textId="2C09FD9B" w:rsidR="00805329" w:rsidRDefault="00805329" w:rsidP="001A17D1">
      <w:pPr>
        <w:rPr>
          <w:rFonts w:ascii="Comic Sans MS" w:hAnsi="Comic Sans MS"/>
          <w:b/>
          <w:bCs/>
          <w:color w:val="FF0000"/>
          <w:sz w:val="40"/>
          <w:szCs w:val="40"/>
        </w:rPr>
      </w:pPr>
      <w:r w:rsidRPr="00805329">
        <w:rPr>
          <w:rFonts w:ascii="Comic Sans MS" w:hAnsi="Comic Sans MS"/>
          <w:b/>
          <w:bCs/>
          <w:color w:val="FF0000"/>
          <w:sz w:val="40"/>
          <w:szCs w:val="40"/>
        </w:rPr>
        <w:t>ANN &amp; BPNN</w:t>
      </w:r>
    </w:p>
    <w:p w14:paraId="3FDE8F30" w14:textId="6B344A3D" w:rsidR="00805329" w:rsidRDefault="009A6BFA" w:rsidP="001A17D1">
      <w:pPr>
        <w:rPr>
          <w:rFonts w:ascii="Comic Sans MS" w:hAnsi="Comic Sans MS"/>
          <w:b/>
          <w:bCs/>
          <w:color w:val="4472C4" w:themeColor="accent1"/>
          <w:sz w:val="24"/>
          <w:szCs w:val="24"/>
        </w:rPr>
      </w:pPr>
      <w:r w:rsidRPr="009A6BFA">
        <w:rPr>
          <w:rFonts w:ascii="Comic Sans MS" w:hAnsi="Comic Sans MS"/>
          <w:b/>
          <w:bCs/>
          <w:color w:val="4472C4" w:themeColor="accent1"/>
          <w:sz w:val="24"/>
          <w:szCs w:val="24"/>
        </w:rPr>
        <w:t>1.</w:t>
      </w:r>
      <w:r>
        <w:rPr>
          <w:rFonts w:ascii="Comic Sans MS" w:hAnsi="Comic Sans MS"/>
          <w:b/>
          <w:bCs/>
          <w:color w:val="4472C4" w:themeColor="accent1"/>
          <w:sz w:val="24"/>
          <w:szCs w:val="24"/>
        </w:rPr>
        <w:t xml:space="preserve"> </w:t>
      </w:r>
      <w:r w:rsidRPr="009A6BFA">
        <w:rPr>
          <w:rFonts w:ascii="Comic Sans MS" w:hAnsi="Comic Sans MS"/>
          <w:b/>
          <w:bCs/>
          <w:color w:val="4472C4" w:themeColor="accent1"/>
          <w:sz w:val="24"/>
          <w:szCs w:val="24"/>
        </w:rPr>
        <w:t>Difference between supervised and unsupervised learning</w:t>
      </w:r>
      <w:r w:rsidR="00634197">
        <w:rPr>
          <w:rFonts w:ascii="Comic Sans MS" w:hAnsi="Comic Sans MS"/>
          <w:b/>
          <w:bCs/>
          <w:color w:val="4472C4" w:themeColor="accent1"/>
          <w:sz w:val="24"/>
          <w:szCs w:val="24"/>
        </w:rPr>
        <w:t>.</w:t>
      </w:r>
    </w:p>
    <w:p w14:paraId="5010EFCF" w14:textId="1058659E" w:rsidR="00634197" w:rsidRPr="009A6BFA" w:rsidRDefault="00634197" w:rsidP="001A17D1">
      <w:pPr>
        <w:rPr>
          <w:rFonts w:ascii="Comic Sans MS" w:hAnsi="Comic Sans MS"/>
          <w:b/>
          <w:bCs/>
          <w:color w:val="4472C4" w:themeColor="accent1"/>
          <w:sz w:val="24"/>
          <w:szCs w:val="24"/>
        </w:rPr>
      </w:pPr>
      <w:r w:rsidRPr="00634197">
        <w:rPr>
          <w:rFonts w:ascii="Comic Sans MS" w:hAnsi="Comic Sans MS"/>
          <w:b/>
          <w:bCs/>
          <w:noProof/>
          <w:color w:val="4472C4" w:themeColor="accent1"/>
          <w:sz w:val="24"/>
          <w:szCs w:val="24"/>
        </w:rPr>
        <w:drawing>
          <wp:inline distT="0" distB="0" distL="0" distR="0" wp14:anchorId="2A3F0896" wp14:editId="741AB4D1">
            <wp:extent cx="5943600" cy="4185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85285"/>
                    </a:xfrm>
                    <a:prstGeom prst="rect">
                      <a:avLst/>
                    </a:prstGeom>
                  </pic:spPr>
                </pic:pic>
              </a:graphicData>
            </a:graphic>
          </wp:inline>
        </w:drawing>
      </w:r>
    </w:p>
    <w:p w14:paraId="6CCD8A69" w14:textId="70EB27E2" w:rsidR="009A6BFA" w:rsidRDefault="009A6BFA" w:rsidP="001A17D1">
      <w:pPr>
        <w:rPr>
          <w:rFonts w:ascii="Comic Sans MS" w:hAnsi="Comic Sans MS"/>
          <w:b/>
          <w:bCs/>
          <w:color w:val="4472C4" w:themeColor="accent1"/>
          <w:sz w:val="24"/>
          <w:szCs w:val="24"/>
        </w:rPr>
      </w:pPr>
      <w:r w:rsidRPr="009A6BFA">
        <w:rPr>
          <w:rFonts w:ascii="Comic Sans MS" w:hAnsi="Comic Sans MS"/>
          <w:b/>
          <w:bCs/>
          <w:color w:val="4472C4" w:themeColor="accent1"/>
          <w:sz w:val="24"/>
          <w:szCs w:val="24"/>
        </w:rPr>
        <w:t xml:space="preserve">2. Summarize the </w:t>
      </w:r>
      <w:r>
        <w:rPr>
          <w:rFonts w:ascii="Comic Sans MS" w:hAnsi="Comic Sans MS"/>
          <w:b/>
          <w:bCs/>
          <w:color w:val="4472C4" w:themeColor="accent1"/>
          <w:sz w:val="24"/>
          <w:szCs w:val="24"/>
        </w:rPr>
        <w:t>backpropagation</w:t>
      </w:r>
      <w:r w:rsidRPr="009A6BFA">
        <w:rPr>
          <w:rFonts w:ascii="Comic Sans MS" w:hAnsi="Comic Sans MS"/>
          <w:b/>
          <w:bCs/>
          <w:color w:val="4472C4" w:themeColor="accent1"/>
          <w:sz w:val="24"/>
          <w:szCs w:val="24"/>
        </w:rPr>
        <w:t xml:space="preserve"> learning process in your own word</w:t>
      </w:r>
    </w:p>
    <w:p w14:paraId="1FBEE91D" w14:textId="77777777" w:rsidR="00634197" w:rsidRPr="00634197" w:rsidRDefault="00634197" w:rsidP="00634197">
      <w:pPr>
        <w:rPr>
          <w:rFonts w:ascii="Comic Sans MS" w:hAnsi="Comic Sans MS"/>
          <w:color w:val="000000" w:themeColor="text1"/>
          <w:sz w:val="24"/>
          <w:szCs w:val="24"/>
        </w:rPr>
      </w:pPr>
      <w:r w:rsidRPr="00634197">
        <w:rPr>
          <w:rFonts w:ascii="Comic Sans MS" w:hAnsi="Comic Sans MS"/>
          <w:color w:val="000000" w:themeColor="text1"/>
          <w:sz w:val="24"/>
          <w:szCs w:val="24"/>
        </w:rPr>
        <w:t>Backpropagation is a supervised learning algorithm used to train artificial neural networks. The process involves the following steps:</w:t>
      </w:r>
    </w:p>
    <w:p w14:paraId="7A01BB33" w14:textId="77777777" w:rsidR="00634197" w:rsidRPr="00634197" w:rsidRDefault="00634197" w:rsidP="00634197">
      <w:pPr>
        <w:numPr>
          <w:ilvl w:val="0"/>
          <w:numId w:val="9"/>
        </w:numPr>
        <w:rPr>
          <w:rFonts w:ascii="Comic Sans MS" w:hAnsi="Comic Sans MS"/>
          <w:b/>
          <w:bCs/>
          <w:color w:val="000000" w:themeColor="text1"/>
          <w:sz w:val="24"/>
          <w:szCs w:val="24"/>
        </w:rPr>
      </w:pPr>
      <w:r w:rsidRPr="00634197">
        <w:rPr>
          <w:rFonts w:ascii="Comic Sans MS" w:hAnsi="Comic Sans MS"/>
          <w:b/>
          <w:bCs/>
          <w:color w:val="000000" w:themeColor="text1"/>
          <w:sz w:val="24"/>
          <w:szCs w:val="24"/>
        </w:rPr>
        <w:t>Forward Pass:</w:t>
      </w:r>
    </w:p>
    <w:p w14:paraId="2F77802D" w14:textId="77777777" w:rsidR="00634197" w:rsidRPr="00634197" w:rsidRDefault="00634197" w:rsidP="00634197">
      <w:pPr>
        <w:numPr>
          <w:ilvl w:val="1"/>
          <w:numId w:val="9"/>
        </w:numPr>
        <w:rPr>
          <w:rFonts w:ascii="Comic Sans MS" w:hAnsi="Comic Sans MS"/>
          <w:color w:val="000000" w:themeColor="text1"/>
          <w:sz w:val="24"/>
          <w:szCs w:val="24"/>
        </w:rPr>
      </w:pPr>
      <w:r w:rsidRPr="00634197">
        <w:rPr>
          <w:rFonts w:ascii="Comic Sans MS" w:hAnsi="Comic Sans MS"/>
          <w:color w:val="000000" w:themeColor="text1"/>
          <w:sz w:val="24"/>
          <w:szCs w:val="24"/>
        </w:rPr>
        <w:t>The input data is fed into the neural network, and the network processes this input through its layers to generate an output.</w:t>
      </w:r>
    </w:p>
    <w:p w14:paraId="167D0083" w14:textId="77777777" w:rsidR="00634197" w:rsidRPr="00634197" w:rsidRDefault="00634197" w:rsidP="00634197">
      <w:pPr>
        <w:numPr>
          <w:ilvl w:val="1"/>
          <w:numId w:val="9"/>
        </w:numPr>
        <w:rPr>
          <w:rFonts w:ascii="Comic Sans MS" w:hAnsi="Comic Sans MS"/>
          <w:color w:val="000000" w:themeColor="text1"/>
          <w:sz w:val="24"/>
          <w:szCs w:val="24"/>
        </w:rPr>
      </w:pPr>
      <w:r w:rsidRPr="00634197">
        <w:rPr>
          <w:rFonts w:ascii="Comic Sans MS" w:hAnsi="Comic Sans MS"/>
          <w:color w:val="000000" w:themeColor="text1"/>
          <w:sz w:val="24"/>
          <w:szCs w:val="24"/>
        </w:rPr>
        <w:t>The output is compared to the actual target (ground truth) to calculate the error or the difference between the predicted and actual values.</w:t>
      </w:r>
    </w:p>
    <w:p w14:paraId="548963FA" w14:textId="77777777" w:rsidR="00634197" w:rsidRPr="00634197" w:rsidRDefault="00634197" w:rsidP="00634197">
      <w:pPr>
        <w:numPr>
          <w:ilvl w:val="0"/>
          <w:numId w:val="9"/>
        </w:numPr>
        <w:rPr>
          <w:rFonts w:ascii="Comic Sans MS" w:hAnsi="Comic Sans MS"/>
          <w:b/>
          <w:bCs/>
          <w:color w:val="000000" w:themeColor="text1"/>
          <w:sz w:val="24"/>
          <w:szCs w:val="24"/>
        </w:rPr>
      </w:pPr>
      <w:r w:rsidRPr="00634197">
        <w:rPr>
          <w:rFonts w:ascii="Comic Sans MS" w:hAnsi="Comic Sans MS"/>
          <w:b/>
          <w:bCs/>
          <w:color w:val="000000" w:themeColor="text1"/>
          <w:sz w:val="24"/>
          <w:szCs w:val="24"/>
        </w:rPr>
        <w:t>Backward Pass (Backpropagation):</w:t>
      </w:r>
    </w:p>
    <w:p w14:paraId="35CD451D" w14:textId="5230DC6E" w:rsidR="00634197" w:rsidRPr="00634197" w:rsidRDefault="00634197" w:rsidP="00634197">
      <w:pPr>
        <w:numPr>
          <w:ilvl w:val="1"/>
          <w:numId w:val="9"/>
        </w:numPr>
        <w:rPr>
          <w:rFonts w:ascii="Comic Sans MS" w:hAnsi="Comic Sans MS"/>
          <w:color w:val="000000" w:themeColor="text1"/>
          <w:sz w:val="24"/>
          <w:szCs w:val="24"/>
        </w:rPr>
      </w:pPr>
      <w:r w:rsidRPr="00634197">
        <w:rPr>
          <w:rFonts w:ascii="Comic Sans MS" w:hAnsi="Comic Sans MS"/>
          <w:color w:val="000000" w:themeColor="text1"/>
          <w:sz w:val="24"/>
          <w:szCs w:val="24"/>
        </w:rPr>
        <w:t xml:space="preserve">The error is propagated </w:t>
      </w:r>
      <w:r w:rsidR="008017C1">
        <w:rPr>
          <w:rFonts w:ascii="Comic Sans MS" w:hAnsi="Comic Sans MS"/>
          <w:color w:val="000000" w:themeColor="text1"/>
          <w:sz w:val="24"/>
          <w:szCs w:val="24"/>
        </w:rPr>
        <w:t>backwards</w:t>
      </w:r>
      <w:r w:rsidRPr="00634197">
        <w:rPr>
          <w:rFonts w:ascii="Comic Sans MS" w:hAnsi="Comic Sans MS"/>
          <w:color w:val="000000" w:themeColor="text1"/>
          <w:sz w:val="24"/>
          <w:szCs w:val="24"/>
        </w:rPr>
        <w:t xml:space="preserve"> through the network to update the weights of the connections between neurons.</w:t>
      </w:r>
    </w:p>
    <w:p w14:paraId="1EE13477" w14:textId="77777777" w:rsidR="00634197" w:rsidRPr="00634197" w:rsidRDefault="00634197" w:rsidP="00634197">
      <w:pPr>
        <w:numPr>
          <w:ilvl w:val="1"/>
          <w:numId w:val="9"/>
        </w:numPr>
        <w:rPr>
          <w:rFonts w:ascii="Comic Sans MS" w:hAnsi="Comic Sans MS"/>
          <w:color w:val="000000" w:themeColor="text1"/>
          <w:sz w:val="24"/>
          <w:szCs w:val="24"/>
        </w:rPr>
      </w:pPr>
      <w:r w:rsidRPr="00634197">
        <w:rPr>
          <w:rFonts w:ascii="Comic Sans MS" w:hAnsi="Comic Sans MS"/>
          <w:color w:val="000000" w:themeColor="text1"/>
          <w:sz w:val="24"/>
          <w:szCs w:val="24"/>
        </w:rPr>
        <w:t>Using the chain rule of calculus, the algorithm calculates the gradient of the error with respect to each weight in the network.</w:t>
      </w:r>
    </w:p>
    <w:p w14:paraId="40A68548" w14:textId="77777777" w:rsidR="00634197" w:rsidRPr="00634197" w:rsidRDefault="00634197" w:rsidP="00634197">
      <w:pPr>
        <w:numPr>
          <w:ilvl w:val="1"/>
          <w:numId w:val="9"/>
        </w:numPr>
        <w:rPr>
          <w:rFonts w:ascii="Comic Sans MS" w:hAnsi="Comic Sans MS"/>
          <w:color w:val="000000" w:themeColor="text1"/>
          <w:sz w:val="24"/>
          <w:szCs w:val="24"/>
        </w:rPr>
      </w:pPr>
      <w:r w:rsidRPr="00634197">
        <w:rPr>
          <w:rFonts w:ascii="Comic Sans MS" w:hAnsi="Comic Sans MS"/>
          <w:color w:val="000000" w:themeColor="text1"/>
          <w:sz w:val="24"/>
          <w:szCs w:val="24"/>
        </w:rPr>
        <w:t>The weights are adjusted in the opposite direction of the gradient to minimize the error.</w:t>
      </w:r>
    </w:p>
    <w:p w14:paraId="4F540302" w14:textId="77777777" w:rsidR="00634197" w:rsidRPr="00634197" w:rsidRDefault="00634197" w:rsidP="00634197">
      <w:pPr>
        <w:numPr>
          <w:ilvl w:val="0"/>
          <w:numId w:val="9"/>
        </w:numPr>
        <w:rPr>
          <w:rFonts w:ascii="Comic Sans MS" w:hAnsi="Comic Sans MS"/>
          <w:b/>
          <w:bCs/>
          <w:color w:val="000000" w:themeColor="text1"/>
          <w:sz w:val="24"/>
          <w:szCs w:val="24"/>
        </w:rPr>
      </w:pPr>
      <w:r w:rsidRPr="00634197">
        <w:rPr>
          <w:rFonts w:ascii="Comic Sans MS" w:hAnsi="Comic Sans MS"/>
          <w:b/>
          <w:bCs/>
          <w:color w:val="000000" w:themeColor="text1"/>
          <w:sz w:val="24"/>
          <w:szCs w:val="24"/>
        </w:rPr>
        <w:t>Weight Update:</w:t>
      </w:r>
    </w:p>
    <w:p w14:paraId="6504341F" w14:textId="77777777" w:rsidR="00634197" w:rsidRPr="00634197" w:rsidRDefault="00634197" w:rsidP="00634197">
      <w:pPr>
        <w:numPr>
          <w:ilvl w:val="1"/>
          <w:numId w:val="9"/>
        </w:numPr>
        <w:rPr>
          <w:rFonts w:ascii="Comic Sans MS" w:hAnsi="Comic Sans MS"/>
          <w:color w:val="000000" w:themeColor="text1"/>
          <w:sz w:val="24"/>
          <w:szCs w:val="24"/>
        </w:rPr>
      </w:pPr>
      <w:r w:rsidRPr="00634197">
        <w:rPr>
          <w:rFonts w:ascii="Comic Sans MS" w:hAnsi="Comic Sans MS"/>
          <w:color w:val="000000" w:themeColor="text1"/>
          <w:sz w:val="24"/>
          <w:szCs w:val="24"/>
        </w:rPr>
        <w:t>The learning rate, a hyperparameter, determines the size of the step taken during weight updates.</w:t>
      </w:r>
    </w:p>
    <w:p w14:paraId="6D5085A4" w14:textId="77777777" w:rsidR="00634197" w:rsidRPr="00634197" w:rsidRDefault="00634197" w:rsidP="00634197">
      <w:pPr>
        <w:numPr>
          <w:ilvl w:val="1"/>
          <w:numId w:val="9"/>
        </w:numPr>
        <w:rPr>
          <w:rFonts w:ascii="Comic Sans MS" w:hAnsi="Comic Sans MS"/>
          <w:color w:val="000000" w:themeColor="text1"/>
          <w:sz w:val="24"/>
          <w:szCs w:val="24"/>
        </w:rPr>
      </w:pPr>
      <w:r w:rsidRPr="00634197">
        <w:rPr>
          <w:rFonts w:ascii="Comic Sans MS" w:hAnsi="Comic Sans MS"/>
          <w:color w:val="000000" w:themeColor="text1"/>
          <w:sz w:val="24"/>
          <w:szCs w:val="24"/>
        </w:rPr>
        <w:t>The weights are updated using the calculated gradients, nudging them in the direction that reduces the error.</w:t>
      </w:r>
    </w:p>
    <w:p w14:paraId="4523D27F" w14:textId="77777777" w:rsidR="00634197" w:rsidRPr="00634197" w:rsidRDefault="00634197" w:rsidP="00634197">
      <w:pPr>
        <w:numPr>
          <w:ilvl w:val="0"/>
          <w:numId w:val="9"/>
        </w:numPr>
        <w:rPr>
          <w:rFonts w:ascii="Comic Sans MS" w:hAnsi="Comic Sans MS"/>
          <w:color w:val="000000" w:themeColor="text1"/>
          <w:sz w:val="24"/>
          <w:szCs w:val="24"/>
        </w:rPr>
      </w:pPr>
      <w:r w:rsidRPr="00634197">
        <w:rPr>
          <w:rFonts w:ascii="Comic Sans MS" w:hAnsi="Comic Sans MS"/>
          <w:b/>
          <w:bCs/>
          <w:color w:val="000000" w:themeColor="text1"/>
          <w:sz w:val="24"/>
          <w:szCs w:val="24"/>
        </w:rPr>
        <w:t>Iteration</w:t>
      </w:r>
      <w:r w:rsidRPr="00634197">
        <w:rPr>
          <w:rFonts w:ascii="Comic Sans MS" w:hAnsi="Comic Sans MS"/>
          <w:color w:val="000000" w:themeColor="text1"/>
          <w:sz w:val="24"/>
          <w:szCs w:val="24"/>
        </w:rPr>
        <w:t>:</w:t>
      </w:r>
    </w:p>
    <w:p w14:paraId="0A4F3DF6" w14:textId="77777777" w:rsidR="00634197" w:rsidRPr="00634197" w:rsidRDefault="00634197" w:rsidP="00634197">
      <w:pPr>
        <w:numPr>
          <w:ilvl w:val="1"/>
          <w:numId w:val="9"/>
        </w:numPr>
        <w:rPr>
          <w:rFonts w:ascii="Comic Sans MS" w:hAnsi="Comic Sans MS"/>
          <w:color w:val="000000" w:themeColor="text1"/>
          <w:sz w:val="24"/>
          <w:szCs w:val="24"/>
        </w:rPr>
      </w:pPr>
      <w:r w:rsidRPr="00634197">
        <w:rPr>
          <w:rFonts w:ascii="Comic Sans MS" w:hAnsi="Comic Sans MS"/>
          <w:color w:val="000000" w:themeColor="text1"/>
          <w:sz w:val="24"/>
          <w:szCs w:val="24"/>
        </w:rPr>
        <w:t>Steps 1-3 are repeated for multiple iterations (epochs) until the model converges to a state where the error is minimized.</w:t>
      </w:r>
    </w:p>
    <w:p w14:paraId="1D08C875" w14:textId="77777777" w:rsidR="00634197" w:rsidRPr="00634197" w:rsidRDefault="00634197" w:rsidP="00634197">
      <w:pPr>
        <w:numPr>
          <w:ilvl w:val="1"/>
          <w:numId w:val="9"/>
        </w:numPr>
        <w:rPr>
          <w:rFonts w:ascii="Comic Sans MS" w:hAnsi="Comic Sans MS"/>
          <w:color w:val="000000" w:themeColor="text1"/>
          <w:sz w:val="24"/>
          <w:szCs w:val="24"/>
        </w:rPr>
      </w:pPr>
      <w:r w:rsidRPr="00634197">
        <w:rPr>
          <w:rFonts w:ascii="Comic Sans MS" w:hAnsi="Comic Sans MS"/>
          <w:color w:val="000000" w:themeColor="text1"/>
          <w:sz w:val="24"/>
          <w:szCs w:val="24"/>
        </w:rPr>
        <w:t>The training process aims to find the optimal set of weights that allows the neural network to make accurate predictions on new, unseen data.</w:t>
      </w:r>
    </w:p>
    <w:p w14:paraId="0865FF32" w14:textId="77777777" w:rsidR="00634197" w:rsidRPr="009A6BFA" w:rsidRDefault="00634197" w:rsidP="001A17D1">
      <w:pPr>
        <w:rPr>
          <w:rFonts w:ascii="Comic Sans MS" w:hAnsi="Comic Sans MS"/>
          <w:b/>
          <w:bCs/>
          <w:color w:val="4472C4" w:themeColor="accent1"/>
          <w:sz w:val="24"/>
          <w:szCs w:val="24"/>
        </w:rPr>
      </w:pPr>
    </w:p>
    <w:p w14:paraId="71E23FD1" w14:textId="10E0C7D8" w:rsidR="009A6BFA" w:rsidRDefault="009A6BFA" w:rsidP="001A17D1">
      <w:pPr>
        <w:rPr>
          <w:rFonts w:ascii="Comic Sans MS" w:hAnsi="Comic Sans MS"/>
          <w:b/>
          <w:bCs/>
          <w:color w:val="4472C4" w:themeColor="accent1"/>
          <w:sz w:val="24"/>
          <w:szCs w:val="24"/>
        </w:rPr>
      </w:pPr>
      <w:r w:rsidRPr="009A6BFA">
        <w:rPr>
          <w:rFonts w:ascii="Comic Sans MS" w:hAnsi="Comic Sans MS"/>
          <w:b/>
          <w:bCs/>
          <w:color w:val="4472C4" w:themeColor="accent1"/>
          <w:sz w:val="24"/>
          <w:szCs w:val="24"/>
        </w:rPr>
        <w:t xml:space="preserve">3. What does parameter optimization mean in </w:t>
      </w:r>
      <w:r>
        <w:rPr>
          <w:rFonts w:ascii="Comic Sans MS" w:hAnsi="Comic Sans MS"/>
          <w:b/>
          <w:bCs/>
          <w:color w:val="4472C4" w:themeColor="accent1"/>
          <w:sz w:val="24"/>
          <w:szCs w:val="24"/>
        </w:rPr>
        <w:t xml:space="preserve">a </w:t>
      </w:r>
      <w:r w:rsidRPr="009A6BFA">
        <w:rPr>
          <w:rFonts w:ascii="Comic Sans MS" w:hAnsi="Comic Sans MS"/>
          <w:b/>
          <w:bCs/>
          <w:color w:val="4472C4" w:themeColor="accent1"/>
          <w:sz w:val="24"/>
          <w:szCs w:val="24"/>
        </w:rPr>
        <w:t>machine learning model?</w:t>
      </w:r>
    </w:p>
    <w:p w14:paraId="1A5F5EAC" w14:textId="54CF7B01" w:rsidR="00634197" w:rsidRDefault="00634197" w:rsidP="001A17D1">
      <w:pPr>
        <w:rPr>
          <w:rFonts w:ascii="Comic Sans MS" w:hAnsi="Comic Sans MS"/>
          <w:color w:val="000000" w:themeColor="text1"/>
          <w:sz w:val="24"/>
          <w:szCs w:val="24"/>
        </w:rPr>
      </w:pPr>
      <w:r w:rsidRPr="00634197">
        <w:rPr>
          <w:rFonts w:ascii="Comic Sans MS" w:hAnsi="Comic Sans MS"/>
          <w:color w:val="000000" w:themeColor="text1"/>
          <w:sz w:val="24"/>
          <w:szCs w:val="24"/>
        </w:rPr>
        <w:t>Parameter optimization, often referred to as hyperparameter tuning, is the process of finding the best set of hyperparameters for a machine learning model to achieve optimal performance.</w:t>
      </w:r>
      <w:r>
        <w:rPr>
          <w:rFonts w:ascii="Comic Sans MS" w:hAnsi="Comic Sans MS"/>
          <w:color w:val="000000" w:themeColor="text1"/>
          <w:sz w:val="24"/>
          <w:szCs w:val="24"/>
        </w:rPr>
        <w:t xml:space="preserve"> </w:t>
      </w:r>
    </w:p>
    <w:p w14:paraId="36AEA6E3" w14:textId="170C822D" w:rsidR="00634197" w:rsidRDefault="00634197" w:rsidP="001A17D1">
      <w:pPr>
        <w:rPr>
          <w:rFonts w:ascii="Comic Sans MS" w:hAnsi="Comic Sans MS"/>
          <w:color w:val="000000" w:themeColor="text1"/>
          <w:sz w:val="24"/>
          <w:szCs w:val="24"/>
        </w:rPr>
      </w:pPr>
      <w:r w:rsidRPr="00634197">
        <w:rPr>
          <w:rFonts w:ascii="Comic Sans MS" w:hAnsi="Comic Sans MS"/>
          <w:color w:val="000000" w:themeColor="text1"/>
          <w:sz w:val="24"/>
          <w:szCs w:val="24"/>
        </w:rPr>
        <w:t>Here are some key points related to parameter optimization:</w:t>
      </w:r>
    </w:p>
    <w:p w14:paraId="52E1A39A" w14:textId="77777777" w:rsidR="005B3BC0" w:rsidRPr="005B3BC0" w:rsidRDefault="005B3BC0" w:rsidP="005B3BC0">
      <w:pPr>
        <w:numPr>
          <w:ilvl w:val="0"/>
          <w:numId w:val="10"/>
        </w:numPr>
        <w:rPr>
          <w:rFonts w:ascii="Comic Sans MS" w:hAnsi="Comic Sans MS"/>
          <w:color w:val="000000" w:themeColor="text1"/>
          <w:sz w:val="24"/>
          <w:szCs w:val="24"/>
        </w:rPr>
      </w:pPr>
      <w:r w:rsidRPr="005B3BC0">
        <w:rPr>
          <w:rFonts w:ascii="Comic Sans MS" w:hAnsi="Comic Sans MS"/>
          <w:b/>
          <w:bCs/>
          <w:color w:val="000000" w:themeColor="text1"/>
          <w:sz w:val="24"/>
          <w:szCs w:val="24"/>
        </w:rPr>
        <w:t>Hyperparameters:</w:t>
      </w:r>
    </w:p>
    <w:p w14:paraId="354E3AD0" w14:textId="77777777" w:rsidR="005B3BC0" w:rsidRPr="005B3BC0" w:rsidRDefault="005B3BC0" w:rsidP="005B3BC0">
      <w:pPr>
        <w:numPr>
          <w:ilvl w:val="1"/>
          <w:numId w:val="10"/>
        </w:numPr>
        <w:rPr>
          <w:rFonts w:ascii="Comic Sans MS" w:hAnsi="Comic Sans MS"/>
          <w:color w:val="000000" w:themeColor="text1"/>
          <w:sz w:val="24"/>
          <w:szCs w:val="24"/>
        </w:rPr>
      </w:pPr>
      <w:r w:rsidRPr="005B3BC0">
        <w:rPr>
          <w:rFonts w:ascii="Comic Sans MS" w:hAnsi="Comic Sans MS"/>
          <w:color w:val="000000" w:themeColor="text1"/>
          <w:sz w:val="24"/>
          <w:szCs w:val="24"/>
        </w:rPr>
        <w:t>Hyperparameters are external configuration settings for a model. They are not learned from the data but are set by the data scientist or machine learning practitioner.</w:t>
      </w:r>
    </w:p>
    <w:p w14:paraId="15331EAC" w14:textId="77777777" w:rsidR="005B3BC0" w:rsidRPr="005B3BC0" w:rsidRDefault="005B3BC0" w:rsidP="005B3BC0">
      <w:pPr>
        <w:numPr>
          <w:ilvl w:val="1"/>
          <w:numId w:val="10"/>
        </w:numPr>
        <w:rPr>
          <w:rFonts w:ascii="Comic Sans MS" w:hAnsi="Comic Sans MS"/>
          <w:color w:val="000000" w:themeColor="text1"/>
          <w:sz w:val="24"/>
          <w:szCs w:val="24"/>
        </w:rPr>
      </w:pPr>
      <w:r w:rsidRPr="005B3BC0">
        <w:rPr>
          <w:rFonts w:ascii="Comic Sans MS" w:hAnsi="Comic Sans MS"/>
          <w:color w:val="000000" w:themeColor="text1"/>
          <w:sz w:val="24"/>
          <w:szCs w:val="24"/>
        </w:rPr>
        <w:t>Examples of hyperparameters include learning rate, regularization strength, the number of hidden layers in a neural network, and the number of decision trees in a random forest.</w:t>
      </w:r>
    </w:p>
    <w:p w14:paraId="652C6F8B" w14:textId="77777777" w:rsidR="005B3BC0" w:rsidRPr="005B3BC0" w:rsidRDefault="005B3BC0" w:rsidP="005B3BC0">
      <w:pPr>
        <w:numPr>
          <w:ilvl w:val="0"/>
          <w:numId w:val="10"/>
        </w:numPr>
        <w:rPr>
          <w:rFonts w:ascii="Comic Sans MS" w:hAnsi="Comic Sans MS"/>
          <w:color w:val="000000" w:themeColor="text1"/>
          <w:sz w:val="24"/>
          <w:szCs w:val="24"/>
        </w:rPr>
      </w:pPr>
      <w:r w:rsidRPr="005B3BC0">
        <w:rPr>
          <w:rFonts w:ascii="Comic Sans MS" w:hAnsi="Comic Sans MS"/>
          <w:b/>
          <w:bCs/>
          <w:color w:val="000000" w:themeColor="text1"/>
          <w:sz w:val="24"/>
          <w:szCs w:val="24"/>
        </w:rPr>
        <w:t>Objective of Parameter Optimization:</w:t>
      </w:r>
    </w:p>
    <w:p w14:paraId="74C01723" w14:textId="77777777" w:rsidR="005B3BC0" w:rsidRPr="005B3BC0" w:rsidRDefault="005B3BC0" w:rsidP="005B3BC0">
      <w:pPr>
        <w:numPr>
          <w:ilvl w:val="1"/>
          <w:numId w:val="10"/>
        </w:numPr>
        <w:rPr>
          <w:rFonts w:ascii="Comic Sans MS" w:hAnsi="Comic Sans MS"/>
          <w:color w:val="000000" w:themeColor="text1"/>
          <w:sz w:val="24"/>
          <w:szCs w:val="24"/>
        </w:rPr>
      </w:pPr>
      <w:r w:rsidRPr="005B3BC0">
        <w:rPr>
          <w:rFonts w:ascii="Comic Sans MS" w:hAnsi="Comic Sans MS"/>
          <w:color w:val="000000" w:themeColor="text1"/>
          <w:sz w:val="24"/>
          <w:szCs w:val="24"/>
        </w:rPr>
        <w:t>The goal of parameter optimization is to find the set of hyperparameters that maximizes the performance of the model on a specific task or dataset.</w:t>
      </w:r>
    </w:p>
    <w:p w14:paraId="08448C49" w14:textId="77777777" w:rsidR="005B3BC0" w:rsidRPr="005B3BC0" w:rsidRDefault="005B3BC0" w:rsidP="005B3BC0">
      <w:pPr>
        <w:numPr>
          <w:ilvl w:val="1"/>
          <w:numId w:val="10"/>
        </w:numPr>
        <w:rPr>
          <w:rFonts w:ascii="Comic Sans MS" w:hAnsi="Comic Sans MS"/>
          <w:color w:val="000000" w:themeColor="text1"/>
          <w:sz w:val="24"/>
          <w:szCs w:val="24"/>
        </w:rPr>
      </w:pPr>
      <w:r w:rsidRPr="005B3BC0">
        <w:rPr>
          <w:rFonts w:ascii="Comic Sans MS" w:hAnsi="Comic Sans MS"/>
          <w:color w:val="000000" w:themeColor="text1"/>
          <w:sz w:val="24"/>
          <w:szCs w:val="24"/>
        </w:rPr>
        <w:t>Performance metrics, such as accuracy, precision, recall, or F1 score, are used to evaluate the model's effectiveness.</w:t>
      </w:r>
    </w:p>
    <w:p w14:paraId="48C675A8" w14:textId="77777777" w:rsidR="005B3BC0" w:rsidRPr="005B3BC0" w:rsidRDefault="005B3BC0" w:rsidP="005B3BC0">
      <w:pPr>
        <w:numPr>
          <w:ilvl w:val="0"/>
          <w:numId w:val="10"/>
        </w:numPr>
        <w:rPr>
          <w:rFonts w:ascii="Comic Sans MS" w:hAnsi="Comic Sans MS"/>
          <w:color w:val="000000" w:themeColor="text1"/>
          <w:sz w:val="24"/>
          <w:szCs w:val="24"/>
        </w:rPr>
      </w:pPr>
      <w:r w:rsidRPr="005B3BC0">
        <w:rPr>
          <w:rFonts w:ascii="Comic Sans MS" w:hAnsi="Comic Sans MS"/>
          <w:b/>
          <w:bCs/>
          <w:color w:val="000000" w:themeColor="text1"/>
          <w:sz w:val="24"/>
          <w:szCs w:val="24"/>
        </w:rPr>
        <w:t>Search Space:</w:t>
      </w:r>
    </w:p>
    <w:p w14:paraId="009C7D29" w14:textId="77777777" w:rsidR="005B3BC0" w:rsidRPr="005B3BC0" w:rsidRDefault="005B3BC0" w:rsidP="005B3BC0">
      <w:pPr>
        <w:numPr>
          <w:ilvl w:val="1"/>
          <w:numId w:val="10"/>
        </w:numPr>
        <w:rPr>
          <w:rFonts w:ascii="Comic Sans MS" w:hAnsi="Comic Sans MS"/>
          <w:color w:val="000000" w:themeColor="text1"/>
          <w:sz w:val="24"/>
          <w:szCs w:val="24"/>
        </w:rPr>
      </w:pPr>
      <w:r w:rsidRPr="005B3BC0">
        <w:rPr>
          <w:rFonts w:ascii="Comic Sans MS" w:hAnsi="Comic Sans MS"/>
          <w:color w:val="000000" w:themeColor="text1"/>
          <w:sz w:val="24"/>
          <w:szCs w:val="24"/>
        </w:rPr>
        <w:t>The space of possible hyperparameter values is known as the search space. The goal is to search through this space efficiently to find the combination that results in the best model performance.</w:t>
      </w:r>
    </w:p>
    <w:p w14:paraId="0E7A3A2E" w14:textId="77777777" w:rsidR="005B3BC0" w:rsidRPr="005B3BC0" w:rsidRDefault="005B3BC0" w:rsidP="005B3BC0">
      <w:pPr>
        <w:numPr>
          <w:ilvl w:val="1"/>
          <w:numId w:val="10"/>
        </w:numPr>
        <w:rPr>
          <w:rFonts w:ascii="Comic Sans MS" w:hAnsi="Comic Sans MS"/>
          <w:color w:val="000000" w:themeColor="text1"/>
          <w:sz w:val="24"/>
          <w:szCs w:val="24"/>
        </w:rPr>
      </w:pPr>
      <w:r w:rsidRPr="005B3BC0">
        <w:rPr>
          <w:rFonts w:ascii="Comic Sans MS" w:hAnsi="Comic Sans MS"/>
          <w:color w:val="000000" w:themeColor="text1"/>
          <w:sz w:val="24"/>
          <w:szCs w:val="24"/>
        </w:rPr>
        <w:t>Different optimization techniques, such as grid search, random search, and more advanced optimization algorithms like Bayesian optimization, can be used to explore this space.</w:t>
      </w:r>
    </w:p>
    <w:p w14:paraId="55EAAB00" w14:textId="77777777" w:rsidR="00634197" w:rsidRPr="00634197" w:rsidRDefault="00634197" w:rsidP="001A17D1">
      <w:pPr>
        <w:rPr>
          <w:rFonts w:ascii="Comic Sans MS" w:hAnsi="Comic Sans MS"/>
          <w:color w:val="000000" w:themeColor="text1"/>
          <w:sz w:val="24"/>
          <w:szCs w:val="24"/>
        </w:rPr>
      </w:pPr>
    </w:p>
    <w:p w14:paraId="223AC917" w14:textId="4D72A4DF" w:rsidR="009A6BFA" w:rsidRDefault="009A6BFA" w:rsidP="001A17D1">
      <w:pPr>
        <w:rPr>
          <w:rFonts w:ascii="Comic Sans MS" w:hAnsi="Comic Sans MS"/>
          <w:b/>
          <w:bCs/>
          <w:color w:val="4472C4" w:themeColor="accent1"/>
          <w:sz w:val="24"/>
          <w:szCs w:val="24"/>
        </w:rPr>
      </w:pPr>
      <w:r w:rsidRPr="009A6BFA">
        <w:rPr>
          <w:rFonts w:ascii="Comic Sans MS" w:hAnsi="Comic Sans MS"/>
          <w:b/>
          <w:bCs/>
          <w:color w:val="4472C4" w:themeColor="accent1"/>
          <w:sz w:val="24"/>
          <w:szCs w:val="24"/>
        </w:rPr>
        <w:t xml:space="preserve">4. How </w:t>
      </w:r>
      <w:r>
        <w:rPr>
          <w:rFonts w:ascii="Comic Sans MS" w:hAnsi="Comic Sans MS"/>
          <w:b/>
          <w:bCs/>
          <w:color w:val="4472C4" w:themeColor="accent1"/>
          <w:sz w:val="24"/>
          <w:szCs w:val="24"/>
        </w:rPr>
        <w:t>does gradient</w:t>
      </w:r>
      <w:r w:rsidRPr="009A6BFA">
        <w:rPr>
          <w:rFonts w:ascii="Comic Sans MS" w:hAnsi="Comic Sans MS"/>
          <w:b/>
          <w:bCs/>
          <w:color w:val="4472C4" w:themeColor="accent1"/>
          <w:sz w:val="24"/>
          <w:szCs w:val="24"/>
        </w:rPr>
        <w:t xml:space="preserve"> descent control/determine learning rate?</w:t>
      </w:r>
    </w:p>
    <w:p w14:paraId="422BDED8" w14:textId="2A46E9EE" w:rsidR="005B3BC0" w:rsidRDefault="005B3BC0" w:rsidP="001A17D1">
      <w:pPr>
        <w:rPr>
          <w:rFonts w:ascii="Comic Sans MS" w:hAnsi="Comic Sans MS"/>
          <w:color w:val="000000" w:themeColor="text1"/>
          <w:sz w:val="24"/>
          <w:szCs w:val="24"/>
        </w:rPr>
      </w:pPr>
      <w:r w:rsidRPr="005B3BC0">
        <w:rPr>
          <w:rFonts w:ascii="Comic Sans MS" w:hAnsi="Comic Sans MS"/>
          <w:color w:val="000000" w:themeColor="text1"/>
          <w:sz w:val="24"/>
          <w:szCs w:val="24"/>
        </w:rPr>
        <w:t>Gradient descent is an iterative optimization algorithm used to minimize the cost or loss function in the training of machine learning models. The learning rate is a hyperparameter in gradient descent that determines the size of the steps taken during each iteration to update the model parameters.</w:t>
      </w:r>
    </w:p>
    <w:p w14:paraId="38A99B8C" w14:textId="77777777" w:rsidR="005B3BC0" w:rsidRPr="005B3BC0" w:rsidRDefault="005B3BC0" w:rsidP="005B3BC0">
      <w:pPr>
        <w:rPr>
          <w:rFonts w:ascii="Comic Sans MS" w:hAnsi="Comic Sans MS"/>
          <w:color w:val="000000" w:themeColor="text1"/>
          <w:sz w:val="24"/>
          <w:szCs w:val="24"/>
        </w:rPr>
      </w:pPr>
      <w:r w:rsidRPr="005B3BC0">
        <w:rPr>
          <w:rFonts w:ascii="Comic Sans MS" w:hAnsi="Comic Sans MS"/>
          <w:color w:val="000000" w:themeColor="text1"/>
          <w:sz w:val="24"/>
          <w:szCs w:val="24"/>
        </w:rPr>
        <w:t>Here's how gradient descent controls or determines the learning rate:</w:t>
      </w:r>
    </w:p>
    <w:p w14:paraId="5DC117EF" w14:textId="77777777" w:rsidR="005B3BC0" w:rsidRPr="005B3BC0" w:rsidRDefault="005B3BC0" w:rsidP="005B3BC0">
      <w:pPr>
        <w:numPr>
          <w:ilvl w:val="0"/>
          <w:numId w:val="11"/>
        </w:numPr>
        <w:rPr>
          <w:rFonts w:ascii="Comic Sans MS" w:hAnsi="Comic Sans MS"/>
          <w:color w:val="000000" w:themeColor="text1"/>
          <w:sz w:val="24"/>
          <w:szCs w:val="24"/>
        </w:rPr>
      </w:pPr>
      <w:r w:rsidRPr="005B3BC0">
        <w:rPr>
          <w:rFonts w:ascii="Comic Sans MS" w:hAnsi="Comic Sans MS"/>
          <w:b/>
          <w:bCs/>
          <w:color w:val="000000" w:themeColor="text1"/>
          <w:sz w:val="24"/>
          <w:szCs w:val="24"/>
        </w:rPr>
        <w:t>Fixed Learning Rate:</w:t>
      </w:r>
    </w:p>
    <w:p w14:paraId="53C01B77" w14:textId="77777777" w:rsidR="005B3BC0" w:rsidRPr="005B3BC0" w:rsidRDefault="005B3BC0" w:rsidP="005B3BC0">
      <w:pPr>
        <w:numPr>
          <w:ilvl w:val="1"/>
          <w:numId w:val="11"/>
        </w:numPr>
        <w:rPr>
          <w:rFonts w:ascii="Comic Sans MS" w:hAnsi="Comic Sans MS"/>
          <w:color w:val="000000" w:themeColor="text1"/>
          <w:sz w:val="24"/>
          <w:szCs w:val="24"/>
        </w:rPr>
      </w:pPr>
      <w:r w:rsidRPr="005B3BC0">
        <w:rPr>
          <w:rFonts w:ascii="Comic Sans MS" w:hAnsi="Comic Sans MS"/>
          <w:color w:val="000000" w:themeColor="text1"/>
          <w:sz w:val="24"/>
          <w:szCs w:val="24"/>
        </w:rPr>
        <w:t>In some cases, a fixed learning rate is used throughout the entire training process. The choice of the learning rate is based on heuristics, experimentation, or prior knowledge of the problem.</w:t>
      </w:r>
    </w:p>
    <w:p w14:paraId="0BEA96CD" w14:textId="1266EBA4" w:rsidR="005B3BC0" w:rsidRPr="005B3BC0" w:rsidRDefault="005B3BC0" w:rsidP="005B3BC0">
      <w:pPr>
        <w:numPr>
          <w:ilvl w:val="1"/>
          <w:numId w:val="11"/>
        </w:numPr>
        <w:rPr>
          <w:rFonts w:ascii="Comic Sans MS" w:hAnsi="Comic Sans MS"/>
          <w:color w:val="000000" w:themeColor="text1"/>
          <w:sz w:val="24"/>
          <w:szCs w:val="24"/>
        </w:rPr>
      </w:pPr>
      <w:r w:rsidRPr="005B3BC0">
        <w:rPr>
          <w:rFonts w:ascii="Comic Sans MS" w:hAnsi="Comic Sans MS"/>
          <w:color w:val="000000" w:themeColor="text1"/>
          <w:sz w:val="24"/>
          <w:szCs w:val="24"/>
        </w:rPr>
        <w:t xml:space="preserve">A </w:t>
      </w:r>
      <w:r w:rsidR="008017C1">
        <w:rPr>
          <w:rFonts w:ascii="Comic Sans MS" w:hAnsi="Comic Sans MS"/>
          <w:color w:val="000000" w:themeColor="text1"/>
          <w:sz w:val="24"/>
          <w:szCs w:val="24"/>
        </w:rPr>
        <w:t>too-high</w:t>
      </w:r>
      <w:r w:rsidRPr="005B3BC0">
        <w:rPr>
          <w:rFonts w:ascii="Comic Sans MS" w:hAnsi="Comic Sans MS"/>
          <w:color w:val="000000" w:themeColor="text1"/>
          <w:sz w:val="24"/>
          <w:szCs w:val="24"/>
        </w:rPr>
        <w:t xml:space="preserve"> learning rate can lead to overshooting the minimum, causing the algorithm to fail to converge or oscillate around the minimum. On the other hand, a </w:t>
      </w:r>
      <w:r w:rsidR="00AA6449">
        <w:rPr>
          <w:rFonts w:ascii="Comic Sans MS" w:hAnsi="Comic Sans MS"/>
          <w:color w:val="000000" w:themeColor="text1"/>
          <w:sz w:val="24"/>
          <w:szCs w:val="24"/>
        </w:rPr>
        <w:t>too-low</w:t>
      </w:r>
      <w:r w:rsidRPr="005B3BC0">
        <w:rPr>
          <w:rFonts w:ascii="Comic Sans MS" w:hAnsi="Comic Sans MS"/>
          <w:color w:val="000000" w:themeColor="text1"/>
          <w:sz w:val="24"/>
          <w:szCs w:val="24"/>
        </w:rPr>
        <w:t xml:space="preserve"> learning rate can result in slow convergence or getting stuck in local minima.</w:t>
      </w:r>
    </w:p>
    <w:p w14:paraId="41A7DF89" w14:textId="77777777" w:rsidR="005B3BC0" w:rsidRPr="005B3BC0" w:rsidRDefault="005B3BC0" w:rsidP="005B3BC0">
      <w:pPr>
        <w:numPr>
          <w:ilvl w:val="0"/>
          <w:numId w:val="11"/>
        </w:numPr>
        <w:rPr>
          <w:rFonts w:ascii="Comic Sans MS" w:hAnsi="Comic Sans MS"/>
          <w:color w:val="000000" w:themeColor="text1"/>
          <w:sz w:val="24"/>
          <w:szCs w:val="24"/>
        </w:rPr>
      </w:pPr>
      <w:r w:rsidRPr="005B3BC0">
        <w:rPr>
          <w:rFonts w:ascii="Comic Sans MS" w:hAnsi="Comic Sans MS"/>
          <w:b/>
          <w:bCs/>
          <w:color w:val="000000" w:themeColor="text1"/>
          <w:sz w:val="24"/>
          <w:szCs w:val="24"/>
        </w:rPr>
        <w:t>Adaptive Learning Rate:</w:t>
      </w:r>
    </w:p>
    <w:p w14:paraId="603752ED" w14:textId="425D452C" w:rsidR="005B3BC0" w:rsidRPr="005B3BC0" w:rsidRDefault="005B3BC0" w:rsidP="005B3BC0">
      <w:pPr>
        <w:numPr>
          <w:ilvl w:val="1"/>
          <w:numId w:val="11"/>
        </w:numPr>
        <w:rPr>
          <w:rFonts w:ascii="Comic Sans MS" w:hAnsi="Comic Sans MS"/>
          <w:color w:val="000000" w:themeColor="text1"/>
          <w:sz w:val="24"/>
          <w:szCs w:val="24"/>
        </w:rPr>
      </w:pPr>
      <w:r w:rsidRPr="005B3BC0">
        <w:rPr>
          <w:rFonts w:ascii="Comic Sans MS" w:hAnsi="Comic Sans MS"/>
          <w:color w:val="000000" w:themeColor="text1"/>
          <w:sz w:val="24"/>
          <w:szCs w:val="24"/>
        </w:rPr>
        <w:t xml:space="preserve">To address the challenges of a fixed learning rate, adaptive learning rate methods dynamically adjust the learning rate during training based on the </w:t>
      </w:r>
      <w:r w:rsidR="00AA6449">
        <w:rPr>
          <w:rFonts w:ascii="Comic Sans MS" w:hAnsi="Comic Sans MS"/>
          <w:color w:val="000000" w:themeColor="text1"/>
          <w:sz w:val="24"/>
          <w:szCs w:val="24"/>
        </w:rPr>
        <w:t>behaviour</w:t>
      </w:r>
      <w:r w:rsidRPr="005B3BC0">
        <w:rPr>
          <w:rFonts w:ascii="Comic Sans MS" w:hAnsi="Comic Sans MS"/>
          <w:color w:val="000000" w:themeColor="text1"/>
          <w:sz w:val="24"/>
          <w:szCs w:val="24"/>
        </w:rPr>
        <w:t xml:space="preserve"> of the optimization process.</w:t>
      </w:r>
    </w:p>
    <w:p w14:paraId="3A14192A" w14:textId="77777777" w:rsidR="005B3BC0" w:rsidRPr="005B3BC0" w:rsidRDefault="005B3BC0" w:rsidP="005B3BC0">
      <w:pPr>
        <w:numPr>
          <w:ilvl w:val="1"/>
          <w:numId w:val="11"/>
        </w:numPr>
        <w:rPr>
          <w:rFonts w:ascii="Comic Sans MS" w:hAnsi="Comic Sans MS"/>
          <w:color w:val="000000" w:themeColor="text1"/>
          <w:sz w:val="24"/>
          <w:szCs w:val="24"/>
        </w:rPr>
      </w:pPr>
      <w:r w:rsidRPr="005B3BC0">
        <w:rPr>
          <w:rFonts w:ascii="Comic Sans MS" w:hAnsi="Comic Sans MS"/>
          <w:color w:val="000000" w:themeColor="text1"/>
          <w:sz w:val="24"/>
          <w:szCs w:val="24"/>
        </w:rPr>
        <w:t>For example, Adam combines elements of both momentum and RMSprop, adjusting the learning rates individually for each parameter based on their historical gradients and squared gradients.</w:t>
      </w:r>
    </w:p>
    <w:p w14:paraId="7D892BC5" w14:textId="77777777" w:rsidR="005B3BC0" w:rsidRPr="005B3BC0" w:rsidRDefault="005B3BC0" w:rsidP="001A17D1">
      <w:pPr>
        <w:rPr>
          <w:rFonts w:ascii="Comic Sans MS" w:hAnsi="Comic Sans MS"/>
          <w:color w:val="000000" w:themeColor="text1"/>
          <w:sz w:val="24"/>
          <w:szCs w:val="24"/>
        </w:rPr>
      </w:pPr>
    </w:p>
    <w:p w14:paraId="0D58A329" w14:textId="37A9C029" w:rsidR="009A6BFA" w:rsidRDefault="009A6BFA" w:rsidP="001A17D1">
      <w:pPr>
        <w:rPr>
          <w:rFonts w:ascii="Comic Sans MS" w:hAnsi="Comic Sans MS"/>
          <w:b/>
          <w:bCs/>
          <w:color w:val="4472C4" w:themeColor="accent1"/>
          <w:sz w:val="24"/>
          <w:szCs w:val="24"/>
        </w:rPr>
      </w:pPr>
      <w:r w:rsidRPr="009A6BFA">
        <w:rPr>
          <w:rFonts w:ascii="Comic Sans MS" w:hAnsi="Comic Sans MS"/>
          <w:b/>
          <w:bCs/>
          <w:color w:val="4472C4" w:themeColor="accent1"/>
          <w:sz w:val="24"/>
          <w:szCs w:val="24"/>
        </w:rPr>
        <w:t>5. Difference between supervised and re-inforcefement learning</w:t>
      </w:r>
    </w:p>
    <w:p w14:paraId="063DBC44" w14:textId="790ED1E3" w:rsidR="005B3BC0" w:rsidRDefault="005B3BC0" w:rsidP="001A17D1">
      <w:pPr>
        <w:rPr>
          <w:rFonts w:ascii="Comic Sans MS" w:hAnsi="Comic Sans MS"/>
          <w:b/>
          <w:bCs/>
          <w:color w:val="4472C4" w:themeColor="accent1"/>
          <w:sz w:val="24"/>
          <w:szCs w:val="24"/>
        </w:rPr>
      </w:pPr>
      <w:r w:rsidRPr="005B3BC0">
        <w:rPr>
          <w:rFonts w:ascii="Comic Sans MS" w:hAnsi="Comic Sans MS"/>
          <w:b/>
          <w:bCs/>
          <w:noProof/>
          <w:color w:val="4472C4" w:themeColor="accent1"/>
          <w:sz w:val="24"/>
          <w:szCs w:val="24"/>
        </w:rPr>
        <w:drawing>
          <wp:inline distT="0" distB="0" distL="0" distR="0" wp14:anchorId="6330B967" wp14:editId="078CFFBE">
            <wp:extent cx="5943600" cy="3245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5485"/>
                    </a:xfrm>
                    <a:prstGeom prst="rect">
                      <a:avLst/>
                    </a:prstGeom>
                  </pic:spPr>
                </pic:pic>
              </a:graphicData>
            </a:graphic>
          </wp:inline>
        </w:drawing>
      </w:r>
    </w:p>
    <w:p w14:paraId="4896F32A" w14:textId="66D05D85" w:rsidR="00E62BDB" w:rsidRDefault="00E62BDB" w:rsidP="001A17D1">
      <w:pPr>
        <w:rPr>
          <w:rFonts w:ascii="Comic Sans MS" w:hAnsi="Comic Sans MS"/>
          <w:b/>
          <w:bCs/>
          <w:color w:val="FF0000"/>
          <w:sz w:val="40"/>
          <w:szCs w:val="40"/>
        </w:rPr>
      </w:pPr>
      <w:r w:rsidRPr="00E62BDB">
        <w:rPr>
          <w:rFonts w:ascii="Comic Sans MS" w:hAnsi="Comic Sans MS"/>
          <w:b/>
          <w:bCs/>
          <w:color w:val="FF0000"/>
          <w:sz w:val="40"/>
          <w:szCs w:val="40"/>
        </w:rPr>
        <w:t>Genetic Algorithm</w:t>
      </w:r>
    </w:p>
    <w:p w14:paraId="62A0ABF1" w14:textId="2D8EBC51" w:rsidR="00E62BDB" w:rsidRDefault="00E62BDB" w:rsidP="001A17D1">
      <w:pPr>
        <w:rPr>
          <w:rFonts w:ascii="Comic Sans MS" w:hAnsi="Comic Sans MS"/>
          <w:b/>
          <w:bCs/>
          <w:color w:val="4472C4" w:themeColor="accent1"/>
          <w:sz w:val="24"/>
          <w:szCs w:val="24"/>
        </w:rPr>
      </w:pPr>
      <w:r>
        <w:rPr>
          <w:rFonts w:ascii="Comic Sans MS" w:hAnsi="Comic Sans MS"/>
          <w:b/>
          <w:bCs/>
          <w:color w:val="4472C4" w:themeColor="accent1"/>
          <w:sz w:val="24"/>
          <w:szCs w:val="24"/>
        </w:rPr>
        <w:t xml:space="preserve">1. Define </w:t>
      </w:r>
      <w:r w:rsidR="00225CAC">
        <w:rPr>
          <w:rFonts w:ascii="Comic Sans MS" w:hAnsi="Comic Sans MS"/>
          <w:b/>
          <w:bCs/>
          <w:color w:val="4472C4" w:themeColor="accent1"/>
          <w:sz w:val="24"/>
          <w:szCs w:val="24"/>
        </w:rPr>
        <w:t>Crossover and mutation with an example</w:t>
      </w:r>
    </w:p>
    <w:p w14:paraId="29A3E30F" w14:textId="57DB448B" w:rsidR="00225CAC" w:rsidRDefault="00225CAC" w:rsidP="001A17D1">
      <w:pPr>
        <w:rPr>
          <w:rFonts w:ascii="Comic Sans MS" w:hAnsi="Comic Sans MS"/>
          <w:sz w:val="24"/>
          <w:szCs w:val="24"/>
        </w:rPr>
      </w:pPr>
      <w:r w:rsidRPr="00225CAC">
        <w:rPr>
          <w:rFonts w:ascii="Comic Sans MS" w:hAnsi="Comic Sans MS"/>
          <w:sz w:val="24"/>
          <w:szCs w:val="24"/>
        </w:rPr>
        <w:t xml:space="preserve">In the context of genetic algorithms, </w:t>
      </w:r>
      <w:r w:rsidRPr="008B4204">
        <w:rPr>
          <w:rFonts w:ascii="Comic Sans MS" w:hAnsi="Comic Sans MS"/>
          <w:sz w:val="24"/>
          <w:szCs w:val="24"/>
          <w:highlight w:val="yellow"/>
        </w:rPr>
        <w:t>crossover and mutation</w:t>
      </w:r>
      <w:r w:rsidRPr="00225CAC">
        <w:rPr>
          <w:rFonts w:ascii="Comic Sans MS" w:hAnsi="Comic Sans MS"/>
          <w:sz w:val="24"/>
          <w:szCs w:val="24"/>
        </w:rPr>
        <w:t xml:space="preserve"> </w:t>
      </w:r>
      <w:r w:rsidRPr="008B4204">
        <w:rPr>
          <w:rFonts w:ascii="Comic Sans MS" w:hAnsi="Comic Sans MS"/>
          <w:sz w:val="24"/>
          <w:szCs w:val="24"/>
          <w:highlight w:val="yellow"/>
        </w:rPr>
        <w:t>are two fundamental operators</w:t>
      </w:r>
      <w:r w:rsidRPr="00225CAC">
        <w:rPr>
          <w:rFonts w:ascii="Comic Sans MS" w:hAnsi="Comic Sans MS"/>
          <w:sz w:val="24"/>
          <w:szCs w:val="24"/>
        </w:rPr>
        <w:t xml:space="preserve"> used to evolve a population of candidate solutions over multiple</w:t>
      </w:r>
      <w:r>
        <w:rPr>
          <w:rFonts w:ascii="Comic Sans MS" w:hAnsi="Comic Sans MS"/>
          <w:sz w:val="24"/>
          <w:szCs w:val="24"/>
        </w:rPr>
        <w:t xml:space="preserve"> </w:t>
      </w:r>
      <w:r w:rsidRPr="00225CAC">
        <w:rPr>
          <w:rFonts w:ascii="Comic Sans MS" w:hAnsi="Comic Sans MS"/>
          <w:sz w:val="24"/>
          <w:szCs w:val="24"/>
        </w:rPr>
        <w:t>generations.</w:t>
      </w:r>
    </w:p>
    <w:p w14:paraId="2B41E71F" w14:textId="4B804BB8" w:rsidR="00225CAC" w:rsidRPr="00C55C34" w:rsidRDefault="00225CAC" w:rsidP="00225CAC">
      <w:pPr>
        <w:rPr>
          <w:rFonts w:ascii="Comic Sans MS" w:hAnsi="Comic Sans MS"/>
          <w:b/>
          <w:bCs/>
          <w:sz w:val="24"/>
          <w:szCs w:val="24"/>
        </w:rPr>
      </w:pPr>
      <w:r w:rsidRPr="00C55C34">
        <w:rPr>
          <w:rFonts w:ascii="Comic Sans MS" w:hAnsi="Comic Sans MS"/>
          <w:b/>
          <w:bCs/>
          <w:sz w:val="24"/>
          <w:szCs w:val="24"/>
        </w:rPr>
        <w:t>Crossover:</w:t>
      </w:r>
    </w:p>
    <w:p w14:paraId="1A4C696E" w14:textId="77777777" w:rsidR="00225CAC" w:rsidRPr="00225CAC" w:rsidRDefault="00225CAC" w:rsidP="00225CAC">
      <w:pPr>
        <w:rPr>
          <w:rFonts w:ascii="Comic Sans MS" w:hAnsi="Comic Sans MS"/>
          <w:sz w:val="24"/>
          <w:szCs w:val="24"/>
        </w:rPr>
      </w:pPr>
      <w:r w:rsidRPr="008B4204">
        <w:rPr>
          <w:rFonts w:ascii="Comic Sans MS" w:hAnsi="Comic Sans MS"/>
          <w:sz w:val="24"/>
          <w:szCs w:val="24"/>
        </w:rPr>
        <w:t>Crossover, also known as recombination or mating</w:t>
      </w:r>
      <w:r w:rsidRPr="00225CAC">
        <w:rPr>
          <w:rFonts w:ascii="Comic Sans MS" w:hAnsi="Comic Sans MS"/>
          <w:sz w:val="24"/>
          <w:szCs w:val="24"/>
        </w:rPr>
        <w:t>, involves taking two parent solutions and combining their genetic information to create one or more offspring solutions. The idea is to simulate the process of genetic recombination that occurs in biological reproduction.</w:t>
      </w:r>
    </w:p>
    <w:p w14:paraId="00755A49" w14:textId="77777777" w:rsidR="00225CAC" w:rsidRPr="00225CAC" w:rsidRDefault="00225CAC" w:rsidP="00225CAC">
      <w:pPr>
        <w:rPr>
          <w:rFonts w:ascii="Comic Sans MS" w:hAnsi="Comic Sans MS"/>
          <w:sz w:val="24"/>
          <w:szCs w:val="24"/>
        </w:rPr>
      </w:pPr>
    </w:p>
    <w:p w14:paraId="11E16F87" w14:textId="06386115" w:rsidR="00225CAC" w:rsidRDefault="00225CAC" w:rsidP="00225CAC">
      <w:pPr>
        <w:rPr>
          <w:rFonts w:ascii="Comic Sans MS" w:hAnsi="Comic Sans MS"/>
          <w:sz w:val="24"/>
          <w:szCs w:val="24"/>
        </w:rPr>
      </w:pPr>
      <w:r w:rsidRPr="00225CAC">
        <w:rPr>
          <w:rFonts w:ascii="Comic Sans MS" w:hAnsi="Comic Sans MS"/>
          <w:sz w:val="24"/>
          <w:szCs w:val="24"/>
        </w:rPr>
        <w:t>There are various methods for crossover, such as one-point crossover, two-point crossover, and uniform crossover. I'll explain one-point crossover with an example:</w:t>
      </w:r>
    </w:p>
    <w:p w14:paraId="1BD42D7A" w14:textId="77777777" w:rsidR="00EF5B34" w:rsidRPr="00EF5B34" w:rsidRDefault="00EF5B34" w:rsidP="00EF5B34">
      <w:pPr>
        <w:rPr>
          <w:rFonts w:ascii="Comic Sans MS" w:hAnsi="Comic Sans MS"/>
          <w:sz w:val="24"/>
          <w:szCs w:val="24"/>
        </w:rPr>
      </w:pPr>
      <w:r w:rsidRPr="00EF5B34">
        <w:rPr>
          <w:rFonts w:ascii="Comic Sans MS" w:hAnsi="Comic Sans MS"/>
          <w:sz w:val="24"/>
          <w:szCs w:val="24"/>
        </w:rPr>
        <w:t>Parent 1: 010110110</w:t>
      </w:r>
      <w:r w:rsidRPr="00EF5B34">
        <w:rPr>
          <w:rFonts w:ascii="Comic Sans MS" w:hAnsi="Comic Sans MS"/>
          <w:sz w:val="24"/>
          <w:szCs w:val="24"/>
          <w:highlight w:val="yellow"/>
        </w:rPr>
        <w:t>1010101</w:t>
      </w:r>
    </w:p>
    <w:p w14:paraId="35E167AE" w14:textId="77777777" w:rsidR="00EF5B34" w:rsidRPr="00EF5B34" w:rsidRDefault="00EF5B34" w:rsidP="00EF5B34">
      <w:pPr>
        <w:rPr>
          <w:rFonts w:ascii="Comic Sans MS" w:hAnsi="Comic Sans MS"/>
          <w:sz w:val="24"/>
          <w:szCs w:val="24"/>
        </w:rPr>
      </w:pPr>
      <w:r w:rsidRPr="00EF5B34">
        <w:rPr>
          <w:rFonts w:ascii="Comic Sans MS" w:hAnsi="Comic Sans MS"/>
          <w:sz w:val="24"/>
          <w:szCs w:val="24"/>
        </w:rPr>
        <w:t>Parent 2: 101001001</w:t>
      </w:r>
      <w:r w:rsidRPr="00EF5B34">
        <w:rPr>
          <w:rFonts w:ascii="Comic Sans MS" w:hAnsi="Comic Sans MS"/>
          <w:sz w:val="24"/>
          <w:szCs w:val="24"/>
          <w:highlight w:val="yellow"/>
        </w:rPr>
        <w:t>0111001</w:t>
      </w:r>
    </w:p>
    <w:p w14:paraId="23534731" w14:textId="77777777" w:rsidR="00EF5B34" w:rsidRPr="00EF5B34" w:rsidRDefault="00EF5B34" w:rsidP="00EF5B34">
      <w:pPr>
        <w:rPr>
          <w:rFonts w:ascii="Comic Sans MS" w:hAnsi="Comic Sans MS"/>
          <w:sz w:val="24"/>
          <w:szCs w:val="24"/>
        </w:rPr>
      </w:pPr>
    </w:p>
    <w:p w14:paraId="211636AF" w14:textId="1A0B5C47" w:rsidR="00EF5B34" w:rsidRDefault="00EF5B34" w:rsidP="00EF5B34">
      <w:pPr>
        <w:rPr>
          <w:rFonts w:ascii="Comic Sans MS" w:hAnsi="Comic Sans MS"/>
          <w:sz w:val="24"/>
          <w:szCs w:val="24"/>
        </w:rPr>
      </w:pPr>
      <w:r w:rsidRPr="00EF5B34">
        <w:rPr>
          <w:rFonts w:ascii="Comic Sans MS" w:hAnsi="Comic Sans MS"/>
          <w:sz w:val="24"/>
          <w:szCs w:val="24"/>
        </w:rPr>
        <w:t>Crossover point: 7</w:t>
      </w:r>
    </w:p>
    <w:p w14:paraId="40DFDA0C" w14:textId="77777777" w:rsidR="00EF5B34" w:rsidRPr="00EF5B34" w:rsidRDefault="00EF5B34" w:rsidP="00EF5B34">
      <w:pPr>
        <w:rPr>
          <w:rFonts w:ascii="Comic Sans MS" w:hAnsi="Comic Sans MS"/>
          <w:sz w:val="24"/>
          <w:szCs w:val="24"/>
        </w:rPr>
      </w:pPr>
    </w:p>
    <w:p w14:paraId="6C3C9E3B" w14:textId="77777777" w:rsidR="00EF5B34" w:rsidRPr="00EF5B34" w:rsidRDefault="00EF5B34" w:rsidP="00EF5B34">
      <w:pPr>
        <w:rPr>
          <w:rFonts w:ascii="Comic Sans MS" w:hAnsi="Comic Sans MS"/>
          <w:sz w:val="24"/>
          <w:szCs w:val="24"/>
        </w:rPr>
      </w:pPr>
      <w:r w:rsidRPr="00EF5B34">
        <w:rPr>
          <w:rFonts w:ascii="Comic Sans MS" w:hAnsi="Comic Sans MS"/>
          <w:sz w:val="24"/>
          <w:szCs w:val="24"/>
        </w:rPr>
        <w:t xml:space="preserve">Offspring 1: </w:t>
      </w:r>
      <w:r w:rsidRPr="00EF5B34">
        <w:rPr>
          <w:rFonts w:ascii="Comic Sans MS" w:hAnsi="Comic Sans MS"/>
          <w:sz w:val="24"/>
          <w:szCs w:val="24"/>
          <w:highlight w:val="darkGray"/>
        </w:rPr>
        <w:t>010110100</w:t>
      </w:r>
      <w:r w:rsidRPr="00EF5B34">
        <w:rPr>
          <w:rFonts w:ascii="Comic Sans MS" w:hAnsi="Comic Sans MS"/>
          <w:sz w:val="24"/>
          <w:szCs w:val="24"/>
          <w:highlight w:val="yellow"/>
        </w:rPr>
        <w:t>0111001</w:t>
      </w:r>
    </w:p>
    <w:p w14:paraId="3BF11548" w14:textId="66BCD86C" w:rsidR="00225CAC" w:rsidRDefault="00EF5B34" w:rsidP="00EF5B34">
      <w:pPr>
        <w:rPr>
          <w:rFonts w:ascii="Comic Sans MS" w:hAnsi="Comic Sans MS"/>
          <w:sz w:val="24"/>
          <w:szCs w:val="24"/>
        </w:rPr>
      </w:pPr>
      <w:r w:rsidRPr="00EF5B34">
        <w:rPr>
          <w:rFonts w:ascii="Comic Sans MS" w:hAnsi="Comic Sans MS"/>
          <w:sz w:val="24"/>
          <w:szCs w:val="24"/>
        </w:rPr>
        <w:t>Offspring 2:</w:t>
      </w:r>
      <w:r w:rsidRPr="00C55C34">
        <w:rPr>
          <w:rFonts w:ascii="Comic Sans MS" w:hAnsi="Comic Sans MS"/>
          <w:sz w:val="24"/>
          <w:szCs w:val="24"/>
        </w:rPr>
        <w:t xml:space="preserve"> </w:t>
      </w:r>
      <w:r w:rsidRPr="00C55C34">
        <w:rPr>
          <w:rFonts w:ascii="Comic Sans MS" w:hAnsi="Comic Sans MS"/>
          <w:sz w:val="24"/>
          <w:szCs w:val="24"/>
          <w:highlight w:val="darkGray"/>
        </w:rPr>
        <w:t>101001111</w:t>
      </w:r>
      <w:r w:rsidRPr="00C55C34">
        <w:rPr>
          <w:rFonts w:ascii="Comic Sans MS" w:hAnsi="Comic Sans MS"/>
          <w:sz w:val="24"/>
          <w:szCs w:val="24"/>
          <w:highlight w:val="yellow"/>
        </w:rPr>
        <w:t>1010101</w:t>
      </w:r>
    </w:p>
    <w:p w14:paraId="75C78DCF" w14:textId="30493B84" w:rsidR="00EF5B34" w:rsidRDefault="00EF5B34" w:rsidP="00EF5B34">
      <w:pPr>
        <w:rPr>
          <w:rFonts w:ascii="Comic Sans MS" w:hAnsi="Comic Sans MS"/>
          <w:sz w:val="24"/>
          <w:szCs w:val="24"/>
        </w:rPr>
      </w:pPr>
      <w:r w:rsidRPr="00EF5B34">
        <w:rPr>
          <w:rFonts w:ascii="Comic Sans MS" w:hAnsi="Comic Sans MS"/>
          <w:sz w:val="24"/>
          <w:szCs w:val="24"/>
        </w:rPr>
        <w:t>In this example, the crossover point is at index 7. The genetic material before the crossover point is exchanged between the parents, resulting in two new offspring.</w:t>
      </w:r>
    </w:p>
    <w:p w14:paraId="09B780BE" w14:textId="77777777" w:rsidR="00EF5B34" w:rsidRPr="00EF5B34" w:rsidRDefault="00EF5B34" w:rsidP="00EF5B34">
      <w:pPr>
        <w:rPr>
          <w:rFonts w:ascii="Comic Sans MS" w:hAnsi="Comic Sans MS"/>
          <w:sz w:val="24"/>
          <w:szCs w:val="24"/>
        </w:rPr>
      </w:pPr>
      <w:r w:rsidRPr="00EF5B34">
        <w:rPr>
          <w:rFonts w:ascii="Comic Sans MS" w:hAnsi="Comic Sans MS"/>
          <w:b/>
          <w:bCs/>
          <w:sz w:val="24"/>
          <w:szCs w:val="24"/>
        </w:rPr>
        <w:t>Mutation:</w:t>
      </w:r>
    </w:p>
    <w:p w14:paraId="5FD29F16" w14:textId="02B692EB" w:rsidR="00EF5B34" w:rsidRPr="00EF5B34" w:rsidRDefault="00EF5B34" w:rsidP="00EF5B34">
      <w:pPr>
        <w:numPr>
          <w:ilvl w:val="0"/>
          <w:numId w:val="12"/>
        </w:numPr>
        <w:rPr>
          <w:rFonts w:ascii="Comic Sans MS" w:hAnsi="Comic Sans MS"/>
          <w:sz w:val="24"/>
          <w:szCs w:val="24"/>
        </w:rPr>
      </w:pPr>
      <w:r w:rsidRPr="00EF5B34">
        <w:rPr>
          <w:rFonts w:ascii="Comic Sans MS" w:hAnsi="Comic Sans MS"/>
          <w:sz w:val="24"/>
          <w:szCs w:val="24"/>
        </w:rPr>
        <w:t xml:space="preserve">Mutation involves making small random changes to one or more individuals in the population. It introduces genetic diversity into the population and prevents the algorithm from converging to a suboptimal solution. </w:t>
      </w:r>
      <w:r w:rsidR="008B4204">
        <w:rPr>
          <w:rFonts w:ascii="Comic Sans MS" w:hAnsi="Comic Sans MS"/>
          <w:sz w:val="24"/>
          <w:szCs w:val="24"/>
        </w:rPr>
        <w:t>The mutation</w:t>
      </w:r>
      <w:r w:rsidRPr="00EF5B34">
        <w:rPr>
          <w:rFonts w:ascii="Comic Sans MS" w:hAnsi="Comic Sans MS"/>
          <w:sz w:val="24"/>
          <w:szCs w:val="24"/>
        </w:rPr>
        <w:t xml:space="preserve"> is applied with a low probability to avoid drastic changes to the population.</w:t>
      </w:r>
    </w:p>
    <w:p w14:paraId="2E2DF353" w14:textId="77777777" w:rsidR="00EF5B34" w:rsidRPr="00EF5B34" w:rsidRDefault="00EF5B34" w:rsidP="00EF5B34">
      <w:pPr>
        <w:numPr>
          <w:ilvl w:val="0"/>
          <w:numId w:val="12"/>
        </w:numPr>
        <w:rPr>
          <w:rFonts w:ascii="Comic Sans MS" w:hAnsi="Comic Sans MS"/>
          <w:sz w:val="24"/>
          <w:szCs w:val="24"/>
        </w:rPr>
      </w:pPr>
      <w:r w:rsidRPr="00EF5B34">
        <w:rPr>
          <w:rFonts w:ascii="Comic Sans MS" w:hAnsi="Comic Sans MS"/>
          <w:sz w:val="24"/>
          <w:szCs w:val="24"/>
        </w:rPr>
        <w:t>Mutation can involve flipping a bit in a binary representation, changing a value in a numerical representation, or making other small alterations. Here's an example with a binary representation:</w:t>
      </w:r>
    </w:p>
    <w:p w14:paraId="33DC72F2" w14:textId="77777777" w:rsidR="00EF5B34" w:rsidRPr="00EF5B34" w:rsidRDefault="00EF5B34" w:rsidP="00EF5B34">
      <w:pPr>
        <w:rPr>
          <w:rFonts w:ascii="Comic Sans MS" w:hAnsi="Comic Sans MS"/>
          <w:sz w:val="24"/>
          <w:szCs w:val="24"/>
        </w:rPr>
      </w:pPr>
      <w:r w:rsidRPr="00EF5B34">
        <w:rPr>
          <w:rFonts w:ascii="Comic Sans MS" w:hAnsi="Comic Sans MS"/>
          <w:sz w:val="24"/>
          <w:szCs w:val="24"/>
        </w:rPr>
        <w:t>Example:</w:t>
      </w:r>
    </w:p>
    <w:p w14:paraId="1FE27D87" w14:textId="77777777" w:rsidR="008B4204" w:rsidRDefault="008B4204" w:rsidP="00EF5B34">
      <w:pPr>
        <w:rPr>
          <w:rFonts w:ascii="Comic Sans MS" w:hAnsi="Comic Sans MS"/>
          <w:sz w:val="24"/>
          <w:szCs w:val="24"/>
        </w:rPr>
      </w:pPr>
    </w:p>
    <w:p w14:paraId="5032BFF7" w14:textId="18A8D43A" w:rsidR="00EF5B34" w:rsidRPr="00EF5B34" w:rsidRDefault="00EF5B34" w:rsidP="00EF5B34">
      <w:pPr>
        <w:rPr>
          <w:rFonts w:ascii="Comic Sans MS" w:hAnsi="Comic Sans MS"/>
          <w:sz w:val="24"/>
          <w:szCs w:val="24"/>
        </w:rPr>
      </w:pPr>
      <w:r w:rsidRPr="00EF5B34">
        <w:rPr>
          <w:rFonts w:ascii="Comic Sans MS" w:hAnsi="Comic Sans MS"/>
          <w:sz w:val="24"/>
          <w:szCs w:val="24"/>
        </w:rPr>
        <w:t>Original: 1100101</w:t>
      </w:r>
    </w:p>
    <w:p w14:paraId="45FB4C1C" w14:textId="77777777" w:rsidR="00EF5B34" w:rsidRPr="00EF5B34" w:rsidRDefault="00EF5B34" w:rsidP="00EF5B34">
      <w:pPr>
        <w:rPr>
          <w:rFonts w:ascii="Comic Sans MS" w:hAnsi="Comic Sans MS"/>
          <w:sz w:val="24"/>
          <w:szCs w:val="24"/>
        </w:rPr>
      </w:pPr>
    </w:p>
    <w:p w14:paraId="54A39ECB" w14:textId="7F2063FD" w:rsidR="00EF5B34" w:rsidRPr="00EF5B34" w:rsidRDefault="00EF5B34" w:rsidP="00EF5B34">
      <w:pPr>
        <w:rPr>
          <w:rFonts w:ascii="Comic Sans MS" w:hAnsi="Comic Sans MS"/>
          <w:sz w:val="24"/>
          <w:szCs w:val="24"/>
        </w:rPr>
      </w:pPr>
      <w:r w:rsidRPr="00EF5B34">
        <w:rPr>
          <w:rFonts w:ascii="Comic Sans MS" w:hAnsi="Comic Sans MS"/>
          <w:sz w:val="24"/>
          <w:szCs w:val="24"/>
        </w:rPr>
        <w:t xml:space="preserve">Mutation point: </w:t>
      </w:r>
      <w:r w:rsidR="008B4204">
        <w:rPr>
          <w:rFonts w:ascii="Comic Sans MS" w:hAnsi="Comic Sans MS"/>
          <w:sz w:val="24"/>
          <w:szCs w:val="24"/>
        </w:rPr>
        <w:t>4</w:t>
      </w:r>
    </w:p>
    <w:p w14:paraId="240FBCAC" w14:textId="77777777" w:rsidR="00EF5B34" w:rsidRPr="00EF5B34" w:rsidRDefault="00EF5B34" w:rsidP="00EF5B34">
      <w:pPr>
        <w:rPr>
          <w:rFonts w:ascii="Comic Sans MS" w:hAnsi="Comic Sans MS"/>
          <w:sz w:val="24"/>
          <w:szCs w:val="24"/>
        </w:rPr>
      </w:pPr>
    </w:p>
    <w:p w14:paraId="047CF73F" w14:textId="07FBD559" w:rsidR="00EF5B34" w:rsidRDefault="00EF5B34" w:rsidP="00EF5B34">
      <w:pPr>
        <w:rPr>
          <w:rFonts w:ascii="Comic Sans MS" w:hAnsi="Comic Sans MS"/>
          <w:sz w:val="24"/>
          <w:szCs w:val="24"/>
        </w:rPr>
      </w:pPr>
      <w:r w:rsidRPr="00EF5B34">
        <w:rPr>
          <w:rFonts w:ascii="Comic Sans MS" w:hAnsi="Comic Sans MS"/>
          <w:sz w:val="24"/>
          <w:szCs w:val="24"/>
        </w:rPr>
        <w:t>Mutated:   110</w:t>
      </w:r>
      <w:r w:rsidR="008B4204" w:rsidRPr="008B4204">
        <w:rPr>
          <w:rFonts w:ascii="Comic Sans MS" w:hAnsi="Comic Sans MS"/>
          <w:sz w:val="24"/>
          <w:szCs w:val="24"/>
          <w:highlight w:val="yellow"/>
        </w:rPr>
        <w:t>1</w:t>
      </w:r>
      <w:r w:rsidRPr="00EF5B34">
        <w:rPr>
          <w:rFonts w:ascii="Comic Sans MS" w:hAnsi="Comic Sans MS"/>
          <w:sz w:val="24"/>
          <w:szCs w:val="24"/>
        </w:rPr>
        <w:t>101</w:t>
      </w:r>
    </w:p>
    <w:p w14:paraId="4CA8880A" w14:textId="2A415C82" w:rsidR="00EF5B34" w:rsidRDefault="00EF5B34" w:rsidP="00EF5B34">
      <w:pPr>
        <w:rPr>
          <w:rFonts w:ascii="Comic Sans MS" w:hAnsi="Comic Sans MS"/>
          <w:sz w:val="24"/>
          <w:szCs w:val="24"/>
        </w:rPr>
      </w:pPr>
      <w:r w:rsidRPr="00EF5B34">
        <w:rPr>
          <w:rFonts w:ascii="Comic Sans MS" w:hAnsi="Comic Sans MS"/>
          <w:sz w:val="24"/>
          <w:szCs w:val="24"/>
        </w:rPr>
        <w:t>In this example, a bit at position 9 is flipped, representing a small random change in the genetic material of the individual.</w:t>
      </w:r>
    </w:p>
    <w:p w14:paraId="00B33D35" w14:textId="77777777" w:rsidR="00EF5B34" w:rsidRPr="00225CAC" w:rsidRDefault="00EF5B34" w:rsidP="00EF5B34">
      <w:pPr>
        <w:rPr>
          <w:rFonts w:ascii="Comic Sans MS" w:hAnsi="Comic Sans MS"/>
          <w:sz w:val="24"/>
          <w:szCs w:val="24"/>
        </w:rPr>
      </w:pPr>
    </w:p>
    <w:p w14:paraId="0FC130C0" w14:textId="0875F15A" w:rsidR="00225CAC" w:rsidRDefault="00225CAC" w:rsidP="001A17D1">
      <w:pPr>
        <w:rPr>
          <w:rFonts w:ascii="Comic Sans MS" w:hAnsi="Comic Sans MS"/>
          <w:b/>
          <w:bCs/>
          <w:color w:val="4472C4" w:themeColor="accent1"/>
          <w:sz w:val="24"/>
          <w:szCs w:val="24"/>
        </w:rPr>
      </w:pPr>
      <w:r>
        <w:rPr>
          <w:rFonts w:ascii="Comic Sans MS" w:hAnsi="Comic Sans MS"/>
          <w:b/>
          <w:bCs/>
          <w:color w:val="4472C4" w:themeColor="accent1"/>
          <w:sz w:val="24"/>
          <w:szCs w:val="24"/>
        </w:rPr>
        <w:t>2. Why Mutation is important?</w:t>
      </w:r>
    </w:p>
    <w:p w14:paraId="2FB8B741" w14:textId="01C9D3ED" w:rsidR="00225CAC" w:rsidRDefault="00BD3D4E" w:rsidP="001A17D1">
      <w:pPr>
        <w:rPr>
          <w:rFonts w:ascii="Comic Sans MS" w:hAnsi="Comic Sans MS"/>
          <w:sz w:val="24"/>
          <w:szCs w:val="24"/>
        </w:rPr>
      </w:pPr>
      <w:r w:rsidRPr="00BD3D4E">
        <w:rPr>
          <w:rFonts w:ascii="Comic Sans MS" w:hAnsi="Comic Sans MS"/>
          <w:sz w:val="24"/>
          <w:szCs w:val="24"/>
        </w:rPr>
        <w:t>Mutation is important in genetic algorithms and other evolutionary optimization algorithms for several reasons:</w:t>
      </w:r>
    </w:p>
    <w:p w14:paraId="3455AD5C" w14:textId="780A07AA" w:rsidR="00D8361F" w:rsidRDefault="00D8361F" w:rsidP="001A17D1">
      <w:pPr>
        <w:rPr>
          <w:rFonts w:ascii="Comic Sans MS" w:hAnsi="Comic Sans MS"/>
          <w:sz w:val="24"/>
          <w:szCs w:val="24"/>
        </w:rPr>
      </w:pPr>
      <w:r w:rsidRPr="00D8361F">
        <w:rPr>
          <w:rFonts w:ascii="Comic Sans MS" w:hAnsi="Comic Sans MS"/>
          <w:b/>
          <w:bCs/>
          <w:sz w:val="24"/>
          <w:szCs w:val="24"/>
        </w:rPr>
        <w:t>Maintaining Diversity:</w:t>
      </w:r>
    </w:p>
    <w:p w14:paraId="36D3D1E9" w14:textId="0397CF55" w:rsidR="00BD3D4E" w:rsidRDefault="00BD3D4E" w:rsidP="001A17D1">
      <w:pPr>
        <w:rPr>
          <w:rFonts w:ascii="Comic Sans MS" w:hAnsi="Comic Sans MS"/>
          <w:sz w:val="24"/>
          <w:szCs w:val="24"/>
        </w:rPr>
      </w:pPr>
      <w:r w:rsidRPr="00BD3D4E">
        <w:rPr>
          <w:rFonts w:ascii="Comic Sans MS" w:hAnsi="Comic Sans MS"/>
          <w:sz w:val="24"/>
          <w:szCs w:val="24"/>
        </w:rPr>
        <w:t>Mutation helps maintain genetic diversity within the population. Without mutation, the population might converge to a suboptimal solution because individuals with similar genetic makeup dominate the population.</w:t>
      </w:r>
    </w:p>
    <w:p w14:paraId="0BD066DF" w14:textId="77777777" w:rsidR="00D8361F" w:rsidRPr="00D8361F" w:rsidRDefault="00D8361F" w:rsidP="00D8361F">
      <w:pPr>
        <w:rPr>
          <w:rFonts w:ascii="Comic Sans MS" w:hAnsi="Comic Sans MS"/>
          <w:sz w:val="24"/>
          <w:szCs w:val="24"/>
        </w:rPr>
      </w:pPr>
      <w:r w:rsidRPr="00D8361F">
        <w:rPr>
          <w:rFonts w:ascii="Comic Sans MS" w:hAnsi="Comic Sans MS"/>
          <w:b/>
          <w:bCs/>
          <w:sz w:val="24"/>
          <w:szCs w:val="24"/>
        </w:rPr>
        <w:t>Exploration of New Solutions:</w:t>
      </w:r>
    </w:p>
    <w:p w14:paraId="5507278B" w14:textId="77777777" w:rsidR="00D8361F" w:rsidRPr="00D8361F" w:rsidRDefault="00D8361F" w:rsidP="00D8361F">
      <w:pPr>
        <w:numPr>
          <w:ilvl w:val="0"/>
          <w:numId w:val="13"/>
        </w:numPr>
        <w:rPr>
          <w:rFonts w:ascii="Comic Sans MS" w:hAnsi="Comic Sans MS"/>
          <w:sz w:val="24"/>
          <w:szCs w:val="24"/>
        </w:rPr>
      </w:pPr>
      <w:r w:rsidRPr="00D8361F">
        <w:rPr>
          <w:rFonts w:ascii="Comic Sans MS" w:hAnsi="Comic Sans MS"/>
          <w:sz w:val="24"/>
          <w:szCs w:val="24"/>
        </w:rPr>
        <w:t>Mutation introduces novel genetic material into the population, allowing the algorithm to explore regions of the solution space that might not be reachable through crossover alone.</w:t>
      </w:r>
    </w:p>
    <w:p w14:paraId="73B6665F" w14:textId="4A2C0E7C" w:rsidR="00D8361F" w:rsidRPr="00D8361F" w:rsidRDefault="00D8361F" w:rsidP="00D8361F">
      <w:pPr>
        <w:rPr>
          <w:rFonts w:ascii="Comic Sans MS" w:hAnsi="Comic Sans MS"/>
          <w:b/>
          <w:bCs/>
          <w:sz w:val="24"/>
          <w:szCs w:val="24"/>
        </w:rPr>
      </w:pPr>
      <w:r w:rsidRPr="00D8361F">
        <w:rPr>
          <w:rFonts w:ascii="Comic Sans MS" w:hAnsi="Comic Sans MS"/>
          <w:b/>
          <w:bCs/>
          <w:sz w:val="24"/>
          <w:szCs w:val="24"/>
        </w:rPr>
        <w:t>Avoiding Local Optima:</w:t>
      </w:r>
    </w:p>
    <w:p w14:paraId="71F9A081" w14:textId="1734845D" w:rsidR="00D8361F" w:rsidRDefault="00D8361F" w:rsidP="00D8361F">
      <w:pPr>
        <w:rPr>
          <w:rFonts w:ascii="Comic Sans MS" w:hAnsi="Comic Sans MS"/>
          <w:sz w:val="24"/>
          <w:szCs w:val="24"/>
        </w:rPr>
      </w:pPr>
      <w:r w:rsidRPr="00D8361F">
        <w:rPr>
          <w:rFonts w:ascii="Comic Sans MS" w:hAnsi="Comic Sans MS"/>
          <w:sz w:val="24"/>
          <w:szCs w:val="24"/>
        </w:rPr>
        <w:t>In optimization problems, especially in complex solution spaces with multiple local optima, mutation can help the algorithm escape from local optima. It introduces randomness, which can be crucial for moving the search away from suboptimal regions and toward more promising areas of the solution space.</w:t>
      </w:r>
    </w:p>
    <w:p w14:paraId="0D8DE360" w14:textId="77777777" w:rsidR="00D8361F" w:rsidRPr="00D8361F" w:rsidRDefault="00D8361F" w:rsidP="00D8361F">
      <w:pPr>
        <w:rPr>
          <w:rFonts w:ascii="Comic Sans MS" w:hAnsi="Comic Sans MS"/>
          <w:sz w:val="24"/>
          <w:szCs w:val="24"/>
        </w:rPr>
      </w:pPr>
      <w:r w:rsidRPr="00D8361F">
        <w:rPr>
          <w:rFonts w:ascii="Comic Sans MS" w:hAnsi="Comic Sans MS"/>
          <w:b/>
          <w:bCs/>
          <w:sz w:val="24"/>
          <w:szCs w:val="24"/>
        </w:rPr>
        <w:t>Adaptation to Changing Environments:</w:t>
      </w:r>
    </w:p>
    <w:p w14:paraId="17588EB4" w14:textId="77777777" w:rsidR="00D8361F" w:rsidRPr="00D8361F" w:rsidRDefault="00D8361F" w:rsidP="00D8361F">
      <w:pPr>
        <w:numPr>
          <w:ilvl w:val="0"/>
          <w:numId w:val="14"/>
        </w:numPr>
        <w:rPr>
          <w:rFonts w:ascii="Comic Sans MS" w:hAnsi="Comic Sans MS"/>
          <w:sz w:val="24"/>
          <w:szCs w:val="24"/>
        </w:rPr>
      </w:pPr>
      <w:r w:rsidRPr="00D8361F">
        <w:rPr>
          <w:rFonts w:ascii="Comic Sans MS" w:hAnsi="Comic Sans MS"/>
          <w:sz w:val="24"/>
          <w:szCs w:val="24"/>
        </w:rPr>
        <w:t>In dynamic optimization problems where the fitness landscape changes over time, mutation is essential for adaptation. New, potentially beneficial traits may become advantageous in a changing environment, and mutation allows the population to explore and adapt to these changes.</w:t>
      </w:r>
    </w:p>
    <w:p w14:paraId="52EFDAF0" w14:textId="37F281EF" w:rsidR="00D8361F" w:rsidRPr="00D8361F" w:rsidRDefault="00D8361F" w:rsidP="00D8361F">
      <w:pPr>
        <w:rPr>
          <w:rFonts w:ascii="Comic Sans MS" w:hAnsi="Comic Sans MS"/>
          <w:b/>
          <w:bCs/>
          <w:sz w:val="24"/>
          <w:szCs w:val="24"/>
        </w:rPr>
      </w:pPr>
      <w:r w:rsidRPr="00D8361F">
        <w:rPr>
          <w:rFonts w:ascii="Comic Sans MS" w:hAnsi="Comic Sans MS"/>
          <w:b/>
          <w:bCs/>
          <w:sz w:val="24"/>
          <w:szCs w:val="24"/>
        </w:rPr>
        <w:t>Preventing Stagnation:</w:t>
      </w:r>
    </w:p>
    <w:p w14:paraId="54C6AB0B" w14:textId="56AF0A12" w:rsidR="00D8361F" w:rsidRPr="00BD3D4E" w:rsidRDefault="00D8361F" w:rsidP="00D8361F">
      <w:pPr>
        <w:rPr>
          <w:rFonts w:ascii="Comic Sans MS" w:hAnsi="Comic Sans MS"/>
          <w:sz w:val="24"/>
          <w:szCs w:val="24"/>
        </w:rPr>
      </w:pPr>
      <w:r w:rsidRPr="00D8361F">
        <w:rPr>
          <w:rFonts w:ascii="Comic Sans MS" w:hAnsi="Comic Sans MS"/>
          <w:sz w:val="24"/>
          <w:szCs w:val="24"/>
        </w:rPr>
        <w:t>Over successive generations, without mutation, a population may become homogeneous and stagnate. Mutation injects variability, preventing the population from becoming too uniform and facilitating ongoing exploration and improvement.</w:t>
      </w:r>
    </w:p>
    <w:sectPr w:rsidR="00D8361F" w:rsidRPr="00BD3D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4FB8"/>
    <w:multiLevelType w:val="multilevel"/>
    <w:tmpl w:val="1F6E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22364"/>
    <w:multiLevelType w:val="multilevel"/>
    <w:tmpl w:val="D3FC28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7A6D94"/>
    <w:multiLevelType w:val="multilevel"/>
    <w:tmpl w:val="1F84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D94A72"/>
    <w:multiLevelType w:val="multilevel"/>
    <w:tmpl w:val="7F78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9102D0"/>
    <w:multiLevelType w:val="multilevel"/>
    <w:tmpl w:val="3550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AC580C"/>
    <w:multiLevelType w:val="multilevel"/>
    <w:tmpl w:val="3D9843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67062B"/>
    <w:multiLevelType w:val="multilevel"/>
    <w:tmpl w:val="84F2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B91F87"/>
    <w:multiLevelType w:val="multilevel"/>
    <w:tmpl w:val="866429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9174DC"/>
    <w:multiLevelType w:val="multilevel"/>
    <w:tmpl w:val="FABEE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277FD8"/>
    <w:multiLevelType w:val="multilevel"/>
    <w:tmpl w:val="A5CC20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6672B"/>
    <w:multiLevelType w:val="multilevel"/>
    <w:tmpl w:val="3E2C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457AAE"/>
    <w:multiLevelType w:val="hybridMultilevel"/>
    <w:tmpl w:val="FB48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E27E14"/>
    <w:multiLevelType w:val="multilevel"/>
    <w:tmpl w:val="1032C9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606D53"/>
    <w:multiLevelType w:val="multilevel"/>
    <w:tmpl w:val="D300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11"/>
  </w:num>
  <w:num w:numId="5">
    <w:abstractNumId w:val="5"/>
  </w:num>
  <w:num w:numId="6">
    <w:abstractNumId w:val="9"/>
  </w:num>
  <w:num w:numId="7">
    <w:abstractNumId w:val="13"/>
  </w:num>
  <w:num w:numId="8">
    <w:abstractNumId w:val="6"/>
  </w:num>
  <w:num w:numId="9">
    <w:abstractNumId w:val="12"/>
  </w:num>
  <w:num w:numId="10">
    <w:abstractNumId w:val="7"/>
  </w:num>
  <w:num w:numId="11">
    <w:abstractNumId w:val="8"/>
  </w:num>
  <w:num w:numId="12">
    <w:abstractNumId w:val="4"/>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B"/>
    <w:rsid w:val="001630B2"/>
    <w:rsid w:val="001A17D1"/>
    <w:rsid w:val="00225CAC"/>
    <w:rsid w:val="00273EDC"/>
    <w:rsid w:val="003D3A18"/>
    <w:rsid w:val="00461DC2"/>
    <w:rsid w:val="005B3BC0"/>
    <w:rsid w:val="005E1CB5"/>
    <w:rsid w:val="00634197"/>
    <w:rsid w:val="006D5D8D"/>
    <w:rsid w:val="00770696"/>
    <w:rsid w:val="008017C1"/>
    <w:rsid w:val="00805329"/>
    <w:rsid w:val="008B4204"/>
    <w:rsid w:val="009A6BFA"/>
    <w:rsid w:val="00A5500C"/>
    <w:rsid w:val="00AA6449"/>
    <w:rsid w:val="00AE74C0"/>
    <w:rsid w:val="00B23DE2"/>
    <w:rsid w:val="00B45FE3"/>
    <w:rsid w:val="00BD3D4E"/>
    <w:rsid w:val="00C55C34"/>
    <w:rsid w:val="00D02B10"/>
    <w:rsid w:val="00D8361F"/>
    <w:rsid w:val="00D917B5"/>
    <w:rsid w:val="00DB6D8C"/>
    <w:rsid w:val="00E62BDB"/>
    <w:rsid w:val="00E93601"/>
    <w:rsid w:val="00E938FB"/>
    <w:rsid w:val="00EA52AB"/>
    <w:rsid w:val="00EF5B34"/>
    <w:rsid w:val="00F9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F4CBD0"/>
  <w15:chartTrackingRefBased/>
  <w15:docId w15:val="{5120E438-EC88-4DBE-B783-A49FE8451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17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17D1"/>
    <w:rPr>
      <w:b/>
      <w:bCs/>
    </w:rPr>
  </w:style>
  <w:style w:type="character" w:customStyle="1" w:styleId="katex-mathml">
    <w:name w:val="katex-mathml"/>
    <w:basedOn w:val="DefaultParagraphFont"/>
    <w:rsid w:val="001A17D1"/>
  </w:style>
  <w:style w:type="character" w:customStyle="1" w:styleId="mord">
    <w:name w:val="mord"/>
    <w:basedOn w:val="DefaultParagraphFont"/>
    <w:rsid w:val="001A17D1"/>
  </w:style>
  <w:style w:type="character" w:customStyle="1" w:styleId="mopen">
    <w:name w:val="mopen"/>
    <w:basedOn w:val="DefaultParagraphFont"/>
    <w:rsid w:val="001A17D1"/>
  </w:style>
  <w:style w:type="character" w:customStyle="1" w:styleId="mrel">
    <w:name w:val="mrel"/>
    <w:basedOn w:val="DefaultParagraphFont"/>
    <w:rsid w:val="001A17D1"/>
  </w:style>
  <w:style w:type="character" w:customStyle="1" w:styleId="mclose">
    <w:name w:val="mclose"/>
    <w:basedOn w:val="DefaultParagraphFont"/>
    <w:rsid w:val="001A17D1"/>
  </w:style>
  <w:style w:type="character" w:customStyle="1" w:styleId="mbin">
    <w:name w:val="mbin"/>
    <w:basedOn w:val="DefaultParagraphFont"/>
    <w:rsid w:val="003D3A18"/>
  </w:style>
  <w:style w:type="character" w:customStyle="1" w:styleId="vlist-s">
    <w:name w:val="vlist-s"/>
    <w:basedOn w:val="DefaultParagraphFont"/>
    <w:rsid w:val="003D3A18"/>
  </w:style>
  <w:style w:type="character" w:customStyle="1" w:styleId="mpunct">
    <w:name w:val="mpunct"/>
    <w:basedOn w:val="DefaultParagraphFont"/>
    <w:rsid w:val="003D3A18"/>
  </w:style>
  <w:style w:type="character" w:customStyle="1" w:styleId="minner">
    <w:name w:val="minner"/>
    <w:basedOn w:val="DefaultParagraphFont"/>
    <w:rsid w:val="003D3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453">
      <w:bodyDiv w:val="1"/>
      <w:marLeft w:val="0"/>
      <w:marRight w:val="0"/>
      <w:marTop w:val="0"/>
      <w:marBottom w:val="0"/>
      <w:divBdr>
        <w:top w:val="none" w:sz="0" w:space="0" w:color="auto"/>
        <w:left w:val="none" w:sz="0" w:space="0" w:color="auto"/>
        <w:bottom w:val="none" w:sz="0" w:space="0" w:color="auto"/>
        <w:right w:val="none" w:sz="0" w:space="0" w:color="auto"/>
      </w:divBdr>
    </w:div>
    <w:div w:id="76096263">
      <w:bodyDiv w:val="1"/>
      <w:marLeft w:val="0"/>
      <w:marRight w:val="0"/>
      <w:marTop w:val="0"/>
      <w:marBottom w:val="0"/>
      <w:divBdr>
        <w:top w:val="none" w:sz="0" w:space="0" w:color="auto"/>
        <w:left w:val="none" w:sz="0" w:space="0" w:color="auto"/>
        <w:bottom w:val="none" w:sz="0" w:space="0" w:color="auto"/>
        <w:right w:val="none" w:sz="0" w:space="0" w:color="auto"/>
      </w:divBdr>
    </w:div>
    <w:div w:id="86314153">
      <w:bodyDiv w:val="1"/>
      <w:marLeft w:val="0"/>
      <w:marRight w:val="0"/>
      <w:marTop w:val="0"/>
      <w:marBottom w:val="0"/>
      <w:divBdr>
        <w:top w:val="none" w:sz="0" w:space="0" w:color="auto"/>
        <w:left w:val="none" w:sz="0" w:space="0" w:color="auto"/>
        <w:bottom w:val="none" w:sz="0" w:space="0" w:color="auto"/>
        <w:right w:val="none" w:sz="0" w:space="0" w:color="auto"/>
      </w:divBdr>
    </w:div>
    <w:div w:id="199514901">
      <w:bodyDiv w:val="1"/>
      <w:marLeft w:val="0"/>
      <w:marRight w:val="0"/>
      <w:marTop w:val="0"/>
      <w:marBottom w:val="0"/>
      <w:divBdr>
        <w:top w:val="none" w:sz="0" w:space="0" w:color="auto"/>
        <w:left w:val="none" w:sz="0" w:space="0" w:color="auto"/>
        <w:bottom w:val="none" w:sz="0" w:space="0" w:color="auto"/>
        <w:right w:val="none" w:sz="0" w:space="0" w:color="auto"/>
      </w:divBdr>
    </w:div>
    <w:div w:id="232854632">
      <w:bodyDiv w:val="1"/>
      <w:marLeft w:val="0"/>
      <w:marRight w:val="0"/>
      <w:marTop w:val="0"/>
      <w:marBottom w:val="0"/>
      <w:divBdr>
        <w:top w:val="none" w:sz="0" w:space="0" w:color="auto"/>
        <w:left w:val="none" w:sz="0" w:space="0" w:color="auto"/>
        <w:bottom w:val="none" w:sz="0" w:space="0" w:color="auto"/>
        <w:right w:val="none" w:sz="0" w:space="0" w:color="auto"/>
      </w:divBdr>
    </w:div>
    <w:div w:id="351147813">
      <w:bodyDiv w:val="1"/>
      <w:marLeft w:val="0"/>
      <w:marRight w:val="0"/>
      <w:marTop w:val="0"/>
      <w:marBottom w:val="0"/>
      <w:divBdr>
        <w:top w:val="none" w:sz="0" w:space="0" w:color="auto"/>
        <w:left w:val="none" w:sz="0" w:space="0" w:color="auto"/>
        <w:bottom w:val="none" w:sz="0" w:space="0" w:color="auto"/>
        <w:right w:val="none" w:sz="0" w:space="0" w:color="auto"/>
      </w:divBdr>
    </w:div>
    <w:div w:id="383405383">
      <w:bodyDiv w:val="1"/>
      <w:marLeft w:val="0"/>
      <w:marRight w:val="0"/>
      <w:marTop w:val="0"/>
      <w:marBottom w:val="0"/>
      <w:divBdr>
        <w:top w:val="none" w:sz="0" w:space="0" w:color="auto"/>
        <w:left w:val="none" w:sz="0" w:space="0" w:color="auto"/>
        <w:bottom w:val="none" w:sz="0" w:space="0" w:color="auto"/>
        <w:right w:val="none" w:sz="0" w:space="0" w:color="auto"/>
      </w:divBdr>
    </w:div>
    <w:div w:id="398289049">
      <w:bodyDiv w:val="1"/>
      <w:marLeft w:val="0"/>
      <w:marRight w:val="0"/>
      <w:marTop w:val="0"/>
      <w:marBottom w:val="0"/>
      <w:divBdr>
        <w:top w:val="none" w:sz="0" w:space="0" w:color="auto"/>
        <w:left w:val="none" w:sz="0" w:space="0" w:color="auto"/>
        <w:bottom w:val="none" w:sz="0" w:space="0" w:color="auto"/>
        <w:right w:val="none" w:sz="0" w:space="0" w:color="auto"/>
      </w:divBdr>
    </w:div>
    <w:div w:id="398484386">
      <w:bodyDiv w:val="1"/>
      <w:marLeft w:val="0"/>
      <w:marRight w:val="0"/>
      <w:marTop w:val="0"/>
      <w:marBottom w:val="0"/>
      <w:divBdr>
        <w:top w:val="none" w:sz="0" w:space="0" w:color="auto"/>
        <w:left w:val="none" w:sz="0" w:space="0" w:color="auto"/>
        <w:bottom w:val="none" w:sz="0" w:space="0" w:color="auto"/>
        <w:right w:val="none" w:sz="0" w:space="0" w:color="auto"/>
      </w:divBdr>
    </w:div>
    <w:div w:id="560286367">
      <w:bodyDiv w:val="1"/>
      <w:marLeft w:val="0"/>
      <w:marRight w:val="0"/>
      <w:marTop w:val="0"/>
      <w:marBottom w:val="0"/>
      <w:divBdr>
        <w:top w:val="none" w:sz="0" w:space="0" w:color="auto"/>
        <w:left w:val="none" w:sz="0" w:space="0" w:color="auto"/>
        <w:bottom w:val="none" w:sz="0" w:space="0" w:color="auto"/>
        <w:right w:val="none" w:sz="0" w:space="0" w:color="auto"/>
      </w:divBdr>
    </w:div>
    <w:div w:id="637690701">
      <w:bodyDiv w:val="1"/>
      <w:marLeft w:val="0"/>
      <w:marRight w:val="0"/>
      <w:marTop w:val="0"/>
      <w:marBottom w:val="0"/>
      <w:divBdr>
        <w:top w:val="none" w:sz="0" w:space="0" w:color="auto"/>
        <w:left w:val="none" w:sz="0" w:space="0" w:color="auto"/>
        <w:bottom w:val="none" w:sz="0" w:space="0" w:color="auto"/>
        <w:right w:val="none" w:sz="0" w:space="0" w:color="auto"/>
      </w:divBdr>
    </w:div>
    <w:div w:id="666514164">
      <w:bodyDiv w:val="1"/>
      <w:marLeft w:val="0"/>
      <w:marRight w:val="0"/>
      <w:marTop w:val="0"/>
      <w:marBottom w:val="0"/>
      <w:divBdr>
        <w:top w:val="none" w:sz="0" w:space="0" w:color="auto"/>
        <w:left w:val="none" w:sz="0" w:space="0" w:color="auto"/>
        <w:bottom w:val="none" w:sz="0" w:space="0" w:color="auto"/>
        <w:right w:val="none" w:sz="0" w:space="0" w:color="auto"/>
      </w:divBdr>
    </w:div>
    <w:div w:id="690302339">
      <w:bodyDiv w:val="1"/>
      <w:marLeft w:val="0"/>
      <w:marRight w:val="0"/>
      <w:marTop w:val="0"/>
      <w:marBottom w:val="0"/>
      <w:divBdr>
        <w:top w:val="none" w:sz="0" w:space="0" w:color="auto"/>
        <w:left w:val="none" w:sz="0" w:space="0" w:color="auto"/>
        <w:bottom w:val="none" w:sz="0" w:space="0" w:color="auto"/>
        <w:right w:val="none" w:sz="0" w:space="0" w:color="auto"/>
      </w:divBdr>
    </w:div>
    <w:div w:id="746806578">
      <w:bodyDiv w:val="1"/>
      <w:marLeft w:val="0"/>
      <w:marRight w:val="0"/>
      <w:marTop w:val="0"/>
      <w:marBottom w:val="0"/>
      <w:divBdr>
        <w:top w:val="none" w:sz="0" w:space="0" w:color="auto"/>
        <w:left w:val="none" w:sz="0" w:space="0" w:color="auto"/>
        <w:bottom w:val="none" w:sz="0" w:space="0" w:color="auto"/>
        <w:right w:val="none" w:sz="0" w:space="0" w:color="auto"/>
      </w:divBdr>
    </w:div>
    <w:div w:id="750657143">
      <w:bodyDiv w:val="1"/>
      <w:marLeft w:val="0"/>
      <w:marRight w:val="0"/>
      <w:marTop w:val="0"/>
      <w:marBottom w:val="0"/>
      <w:divBdr>
        <w:top w:val="none" w:sz="0" w:space="0" w:color="auto"/>
        <w:left w:val="none" w:sz="0" w:space="0" w:color="auto"/>
        <w:bottom w:val="none" w:sz="0" w:space="0" w:color="auto"/>
        <w:right w:val="none" w:sz="0" w:space="0" w:color="auto"/>
      </w:divBdr>
    </w:div>
    <w:div w:id="1023360691">
      <w:bodyDiv w:val="1"/>
      <w:marLeft w:val="0"/>
      <w:marRight w:val="0"/>
      <w:marTop w:val="0"/>
      <w:marBottom w:val="0"/>
      <w:divBdr>
        <w:top w:val="none" w:sz="0" w:space="0" w:color="auto"/>
        <w:left w:val="none" w:sz="0" w:space="0" w:color="auto"/>
        <w:bottom w:val="none" w:sz="0" w:space="0" w:color="auto"/>
        <w:right w:val="none" w:sz="0" w:space="0" w:color="auto"/>
      </w:divBdr>
    </w:div>
    <w:div w:id="1118570270">
      <w:bodyDiv w:val="1"/>
      <w:marLeft w:val="0"/>
      <w:marRight w:val="0"/>
      <w:marTop w:val="0"/>
      <w:marBottom w:val="0"/>
      <w:divBdr>
        <w:top w:val="none" w:sz="0" w:space="0" w:color="auto"/>
        <w:left w:val="none" w:sz="0" w:space="0" w:color="auto"/>
        <w:bottom w:val="none" w:sz="0" w:space="0" w:color="auto"/>
        <w:right w:val="none" w:sz="0" w:space="0" w:color="auto"/>
      </w:divBdr>
    </w:div>
    <w:div w:id="1301765357">
      <w:bodyDiv w:val="1"/>
      <w:marLeft w:val="0"/>
      <w:marRight w:val="0"/>
      <w:marTop w:val="0"/>
      <w:marBottom w:val="0"/>
      <w:divBdr>
        <w:top w:val="none" w:sz="0" w:space="0" w:color="auto"/>
        <w:left w:val="none" w:sz="0" w:space="0" w:color="auto"/>
        <w:bottom w:val="none" w:sz="0" w:space="0" w:color="auto"/>
        <w:right w:val="none" w:sz="0" w:space="0" w:color="auto"/>
      </w:divBdr>
    </w:div>
    <w:div w:id="1467579492">
      <w:bodyDiv w:val="1"/>
      <w:marLeft w:val="0"/>
      <w:marRight w:val="0"/>
      <w:marTop w:val="0"/>
      <w:marBottom w:val="0"/>
      <w:divBdr>
        <w:top w:val="none" w:sz="0" w:space="0" w:color="auto"/>
        <w:left w:val="none" w:sz="0" w:space="0" w:color="auto"/>
        <w:bottom w:val="none" w:sz="0" w:space="0" w:color="auto"/>
        <w:right w:val="none" w:sz="0" w:space="0" w:color="auto"/>
      </w:divBdr>
    </w:div>
    <w:div w:id="1536237993">
      <w:bodyDiv w:val="1"/>
      <w:marLeft w:val="0"/>
      <w:marRight w:val="0"/>
      <w:marTop w:val="0"/>
      <w:marBottom w:val="0"/>
      <w:divBdr>
        <w:top w:val="none" w:sz="0" w:space="0" w:color="auto"/>
        <w:left w:val="none" w:sz="0" w:space="0" w:color="auto"/>
        <w:bottom w:val="none" w:sz="0" w:space="0" w:color="auto"/>
        <w:right w:val="none" w:sz="0" w:space="0" w:color="auto"/>
      </w:divBdr>
    </w:div>
    <w:div w:id="1550921257">
      <w:bodyDiv w:val="1"/>
      <w:marLeft w:val="0"/>
      <w:marRight w:val="0"/>
      <w:marTop w:val="0"/>
      <w:marBottom w:val="0"/>
      <w:divBdr>
        <w:top w:val="none" w:sz="0" w:space="0" w:color="auto"/>
        <w:left w:val="none" w:sz="0" w:space="0" w:color="auto"/>
        <w:bottom w:val="none" w:sz="0" w:space="0" w:color="auto"/>
        <w:right w:val="none" w:sz="0" w:space="0" w:color="auto"/>
      </w:divBdr>
    </w:div>
    <w:div w:id="1562520467">
      <w:bodyDiv w:val="1"/>
      <w:marLeft w:val="0"/>
      <w:marRight w:val="0"/>
      <w:marTop w:val="0"/>
      <w:marBottom w:val="0"/>
      <w:divBdr>
        <w:top w:val="none" w:sz="0" w:space="0" w:color="auto"/>
        <w:left w:val="none" w:sz="0" w:space="0" w:color="auto"/>
        <w:bottom w:val="none" w:sz="0" w:space="0" w:color="auto"/>
        <w:right w:val="none" w:sz="0" w:space="0" w:color="auto"/>
      </w:divBdr>
    </w:div>
    <w:div w:id="1569414158">
      <w:bodyDiv w:val="1"/>
      <w:marLeft w:val="0"/>
      <w:marRight w:val="0"/>
      <w:marTop w:val="0"/>
      <w:marBottom w:val="0"/>
      <w:divBdr>
        <w:top w:val="none" w:sz="0" w:space="0" w:color="auto"/>
        <w:left w:val="none" w:sz="0" w:space="0" w:color="auto"/>
        <w:bottom w:val="none" w:sz="0" w:space="0" w:color="auto"/>
        <w:right w:val="none" w:sz="0" w:space="0" w:color="auto"/>
      </w:divBdr>
    </w:div>
    <w:div w:id="1585459687">
      <w:bodyDiv w:val="1"/>
      <w:marLeft w:val="0"/>
      <w:marRight w:val="0"/>
      <w:marTop w:val="0"/>
      <w:marBottom w:val="0"/>
      <w:divBdr>
        <w:top w:val="none" w:sz="0" w:space="0" w:color="auto"/>
        <w:left w:val="none" w:sz="0" w:space="0" w:color="auto"/>
        <w:bottom w:val="none" w:sz="0" w:space="0" w:color="auto"/>
        <w:right w:val="none" w:sz="0" w:space="0" w:color="auto"/>
      </w:divBdr>
    </w:div>
    <w:div w:id="1613705084">
      <w:bodyDiv w:val="1"/>
      <w:marLeft w:val="0"/>
      <w:marRight w:val="0"/>
      <w:marTop w:val="0"/>
      <w:marBottom w:val="0"/>
      <w:divBdr>
        <w:top w:val="none" w:sz="0" w:space="0" w:color="auto"/>
        <w:left w:val="none" w:sz="0" w:space="0" w:color="auto"/>
        <w:bottom w:val="none" w:sz="0" w:space="0" w:color="auto"/>
        <w:right w:val="none" w:sz="0" w:space="0" w:color="auto"/>
      </w:divBdr>
    </w:div>
    <w:div w:id="1630432552">
      <w:bodyDiv w:val="1"/>
      <w:marLeft w:val="0"/>
      <w:marRight w:val="0"/>
      <w:marTop w:val="0"/>
      <w:marBottom w:val="0"/>
      <w:divBdr>
        <w:top w:val="none" w:sz="0" w:space="0" w:color="auto"/>
        <w:left w:val="none" w:sz="0" w:space="0" w:color="auto"/>
        <w:bottom w:val="none" w:sz="0" w:space="0" w:color="auto"/>
        <w:right w:val="none" w:sz="0" w:space="0" w:color="auto"/>
      </w:divBdr>
    </w:div>
    <w:div w:id="1668484693">
      <w:bodyDiv w:val="1"/>
      <w:marLeft w:val="0"/>
      <w:marRight w:val="0"/>
      <w:marTop w:val="0"/>
      <w:marBottom w:val="0"/>
      <w:divBdr>
        <w:top w:val="none" w:sz="0" w:space="0" w:color="auto"/>
        <w:left w:val="none" w:sz="0" w:space="0" w:color="auto"/>
        <w:bottom w:val="none" w:sz="0" w:space="0" w:color="auto"/>
        <w:right w:val="none" w:sz="0" w:space="0" w:color="auto"/>
      </w:divBdr>
    </w:div>
    <w:div w:id="1736856543">
      <w:bodyDiv w:val="1"/>
      <w:marLeft w:val="0"/>
      <w:marRight w:val="0"/>
      <w:marTop w:val="0"/>
      <w:marBottom w:val="0"/>
      <w:divBdr>
        <w:top w:val="none" w:sz="0" w:space="0" w:color="auto"/>
        <w:left w:val="none" w:sz="0" w:space="0" w:color="auto"/>
        <w:bottom w:val="none" w:sz="0" w:space="0" w:color="auto"/>
        <w:right w:val="none" w:sz="0" w:space="0" w:color="auto"/>
      </w:divBdr>
    </w:div>
    <w:div w:id="1787891219">
      <w:bodyDiv w:val="1"/>
      <w:marLeft w:val="0"/>
      <w:marRight w:val="0"/>
      <w:marTop w:val="0"/>
      <w:marBottom w:val="0"/>
      <w:divBdr>
        <w:top w:val="none" w:sz="0" w:space="0" w:color="auto"/>
        <w:left w:val="none" w:sz="0" w:space="0" w:color="auto"/>
        <w:bottom w:val="none" w:sz="0" w:space="0" w:color="auto"/>
        <w:right w:val="none" w:sz="0" w:space="0" w:color="auto"/>
      </w:divBdr>
    </w:div>
    <w:div w:id="1792698874">
      <w:bodyDiv w:val="1"/>
      <w:marLeft w:val="0"/>
      <w:marRight w:val="0"/>
      <w:marTop w:val="0"/>
      <w:marBottom w:val="0"/>
      <w:divBdr>
        <w:top w:val="none" w:sz="0" w:space="0" w:color="auto"/>
        <w:left w:val="none" w:sz="0" w:space="0" w:color="auto"/>
        <w:bottom w:val="none" w:sz="0" w:space="0" w:color="auto"/>
        <w:right w:val="none" w:sz="0" w:space="0" w:color="auto"/>
      </w:divBdr>
    </w:div>
    <w:div w:id="1952734823">
      <w:bodyDiv w:val="1"/>
      <w:marLeft w:val="0"/>
      <w:marRight w:val="0"/>
      <w:marTop w:val="0"/>
      <w:marBottom w:val="0"/>
      <w:divBdr>
        <w:top w:val="none" w:sz="0" w:space="0" w:color="auto"/>
        <w:left w:val="none" w:sz="0" w:space="0" w:color="auto"/>
        <w:bottom w:val="none" w:sz="0" w:space="0" w:color="auto"/>
        <w:right w:val="none" w:sz="0" w:space="0" w:color="auto"/>
      </w:divBdr>
    </w:div>
    <w:div w:id="2012487691">
      <w:bodyDiv w:val="1"/>
      <w:marLeft w:val="0"/>
      <w:marRight w:val="0"/>
      <w:marTop w:val="0"/>
      <w:marBottom w:val="0"/>
      <w:divBdr>
        <w:top w:val="none" w:sz="0" w:space="0" w:color="auto"/>
        <w:left w:val="none" w:sz="0" w:space="0" w:color="auto"/>
        <w:bottom w:val="none" w:sz="0" w:space="0" w:color="auto"/>
        <w:right w:val="none" w:sz="0" w:space="0" w:color="auto"/>
      </w:divBdr>
    </w:div>
    <w:div w:id="2014912601">
      <w:bodyDiv w:val="1"/>
      <w:marLeft w:val="0"/>
      <w:marRight w:val="0"/>
      <w:marTop w:val="0"/>
      <w:marBottom w:val="0"/>
      <w:divBdr>
        <w:top w:val="none" w:sz="0" w:space="0" w:color="auto"/>
        <w:left w:val="none" w:sz="0" w:space="0" w:color="auto"/>
        <w:bottom w:val="none" w:sz="0" w:space="0" w:color="auto"/>
        <w:right w:val="none" w:sz="0" w:space="0" w:color="auto"/>
      </w:divBdr>
    </w:div>
    <w:div w:id="2019380216">
      <w:bodyDiv w:val="1"/>
      <w:marLeft w:val="0"/>
      <w:marRight w:val="0"/>
      <w:marTop w:val="0"/>
      <w:marBottom w:val="0"/>
      <w:divBdr>
        <w:top w:val="none" w:sz="0" w:space="0" w:color="auto"/>
        <w:left w:val="none" w:sz="0" w:space="0" w:color="auto"/>
        <w:bottom w:val="none" w:sz="0" w:space="0" w:color="auto"/>
        <w:right w:val="none" w:sz="0" w:space="0" w:color="auto"/>
      </w:divBdr>
    </w:div>
    <w:div w:id="2070112049">
      <w:bodyDiv w:val="1"/>
      <w:marLeft w:val="0"/>
      <w:marRight w:val="0"/>
      <w:marTop w:val="0"/>
      <w:marBottom w:val="0"/>
      <w:divBdr>
        <w:top w:val="none" w:sz="0" w:space="0" w:color="auto"/>
        <w:left w:val="none" w:sz="0" w:space="0" w:color="auto"/>
        <w:bottom w:val="none" w:sz="0" w:space="0" w:color="auto"/>
        <w:right w:val="none" w:sz="0" w:space="0" w:color="auto"/>
      </w:divBdr>
    </w:div>
    <w:div w:id="2073044941">
      <w:bodyDiv w:val="1"/>
      <w:marLeft w:val="0"/>
      <w:marRight w:val="0"/>
      <w:marTop w:val="0"/>
      <w:marBottom w:val="0"/>
      <w:divBdr>
        <w:top w:val="none" w:sz="0" w:space="0" w:color="auto"/>
        <w:left w:val="none" w:sz="0" w:space="0" w:color="auto"/>
        <w:bottom w:val="none" w:sz="0" w:space="0" w:color="auto"/>
        <w:right w:val="none" w:sz="0" w:space="0" w:color="auto"/>
      </w:divBdr>
    </w:div>
    <w:div w:id="2073456722">
      <w:bodyDiv w:val="1"/>
      <w:marLeft w:val="0"/>
      <w:marRight w:val="0"/>
      <w:marTop w:val="0"/>
      <w:marBottom w:val="0"/>
      <w:divBdr>
        <w:top w:val="none" w:sz="0" w:space="0" w:color="auto"/>
        <w:left w:val="none" w:sz="0" w:space="0" w:color="auto"/>
        <w:bottom w:val="none" w:sz="0" w:space="0" w:color="auto"/>
        <w:right w:val="none" w:sz="0" w:space="0" w:color="auto"/>
      </w:divBdr>
    </w:div>
    <w:div w:id="2096124097">
      <w:bodyDiv w:val="1"/>
      <w:marLeft w:val="0"/>
      <w:marRight w:val="0"/>
      <w:marTop w:val="0"/>
      <w:marBottom w:val="0"/>
      <w:divBdr>
        <w:top w:val="none" w:sz="0" w:space="0" w:color="auto"/>
        <w:left w:val="none" w:sz="0" w:space="0" w:color="auto"/>
        <w:bottom w:val="none" w:sz="0" w:space="0" w:color="auto"/>
        <w:right w:val="none" w:sz="0" w:space="0" w:color="auto"/>
      </w:divBdr>
    </w:div>
    <w:div w:id="2099054049">
      <w:bodyDiv w:val="1"/>
      <w:marLeft w:val="0"/>
      <w:marRight w:val="0"/>
      <w:marTop w:val="0"/>
      <w:marBottom w:val="0"/>
      <w:divBdr>
        <w:top w:val="none" w:sz="0" w:space="0" w:color="auto"/>
        <w:left w:val="none" w:sz="0" w:space="0" w:color="auto"/>
        <w:bottom w:val="none" w:sz="0" w:space="0" w:color="auto"/>
        <w:right w:val="none" w:sz="0" w:space="0" w:color="auto"/>
      </w:divBdr>
    </w:div>
    <w:div w:id="21041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TotalTime>
  <Pages>18</Pages>
  <Words>2394</Words>
  <Characters>13263</Characters>
  <Application>Microsoft Office Word</Application>
  <DocSecurity>0</DocSecurity>
  <Lines>337</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Minjamin Ahmmed Sheefat</dc:creator>
  <cp:keywords/>
  <dc:description/>
  <cp:lastModifiedBy>Minjamin Ahmmed Sheefat</cp:lastModifiedBy>
  <cp:revision>8</cp:revision>
  <dcterms:created xsi:type="dcterms:W3CDTF">2023-11-21T07:44:00Z</dcterms:created>
  <dcterms:modified xsi:type="dcterms:W3CDTF">2023-11-22T16:36:00Z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3e78c241-19d7-4f96-bf06-20a1b17d5cf7</vt:lpwstr>
  </property>
</Properties>
</file>