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8AE0" w14:textId="77777777" w:rsidR="00BE30AB" w:rsidRDefault="00BE30AB" w:rsidP="00BE30AB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Услуги по стоматологии хирургической</w:t>
      </w:r>
    </w:p>
    <w:tbl>
      <w:tblPr>
        <w:tblW w:w="11482" w:type="dxa"/>
        <w:tblInd w:w="-50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A0" w:firstRow="1" w:lastRow="0" w:firstColumn="1" w:lastColumn="0" w:noHBand="0" w:noVBand="0"/>
      </w:tblPr>
      <w:tblGrid>
        <w:gridCol w:w="1276"/>
        <w:gridCol w:w="9497"/>
        <w:gridCol w:w="709"/>
      </w:tblGrid>
      <w:tr w:rsidR="00BE30AB" w:rsidRPr="005B2A74" w14:paraId="59CD9E3A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5828486" w14:textId="77777777" w:rsidR="00BE30AB" w:rsidRPr="00403AD2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403AD2">
              <w:rPr>
                <w:rFonts w:ascii="Times New Roman" w:hAnsi="Times New Roman"/>
                <w:bCs/>
                <w:sz w:val="16"/>
                <w:szCs w:val="16"/>
              </w:rPr>
              <w:t xml:space="preserve">Код услуги 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B22D7A7" w14:textId="77777777" w:rsidR="00BE30AB" w:rsidRPr="00403AD2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403AD2">
              <w:rPr>
                <w:rFonts w:ascii="Times New Roman" w:hAnsi="Times New Roman"/>
                <w:bCs/>
                <w:sz w:val="16"/>
                <w:szCs w:val="16"/>
              </w:rPr>
              <w:t>Наименование медицинской услуги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0CBE" w14:textId="77777777" w:rsidR="00BE30AB" w:rsidRPr="005B2A74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5B2A74">
              <w:rPr>
                <w:rFonts w:ascii="Times New Roman" w:hAnsi="Times New Roman"/>
                <w:bCs/>
                <w:sz w:val="16"/>
                <w:szCs w:val="16"/>
              </w:rPr>
              <w:t xml:space="preserve">Цена </w:t>
            </w:r>
          </w:p>
        </w:tc>
      </w:tr>
      <w:tr w:rsidR="00BE30AB" w:rsidRPr="005B2A74" w14:paraId="75403834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403C02AB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03AD2">
              <w:rPr>
                <w:rFonts w:ascii="Times New Roman" w:hAnsi="Times New Roman"/>
                <w:sz w:val="16"/>
                <w:szCs w:val="16"/>
              </w:rPr>
              <w:t>А16.07.001.002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593F2DAA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</w:rPr>
            </w:pPr>
            <w:proofErr w:type="gramStart"/>
            <w:r w:rsidRPr="00403AD2">
              <w:rPr>
                <w:rFonts w:ascii="Times New Roman" w:hAnsi="Times New Roman"/>
              </w:rPr>
              <w:t>Удаление  постоянного</w:t>
            </w:r>
            <w:proofErr w:type="gramEnd"/>
            <w:r w:rsidRPr="00403AD2">
              <w:rPr>
                <w:rFonts w:ascii="Times New Roman" w:hAnsi="Times New Roman"/>
              </w:rPr>
              <w:t xml:space="preserve"> зуба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C0E6" w14:textId="77777777" w:rsidR="00BE30AB" w:rsidRPr="005B2A74" w:rsidRDefault="00BE30AB" w:rsidP="0077313A">
            <w:pPr>
              <w:pStyle w:val="a3"/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4000</w:t>
            </w:r>
          </w:p>
        </w:tc>
      </w:tr>
      <w:tr w:rsidR="00BE30AB" w:rsidRPr="005B2A74" w14:paraId="6135EE4B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BB91E5F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03AD2">
              <w:rPr>
                <w:rFonts w:ascii="Times New Roman" w:hAnsi="Times New Roman"/>
                <w:sz w:val="16"/>
                <w:szCs w:val="16"/>
              </w:rPr>
              <w:t>А16.07.001.003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7CF098A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</w:rPr>
            </w:pPr>
            <w:proofErr w:type="gramStart"/>
            <w:r w:rsidRPr="00403AD2">
              <w:rPr>
                <w:rFonts w:ascii="Times New Roman" w:hAnsi="Times New Roman"/>
              </w:rPr>
              <w:t>Удаление  зуба</w:t>
            </w:r>
            <w:proofErr w:type="gramEnd"/>
            <w:r w:rsidRPr="00403AD2">
              <w:rPr>
                <w:rFonts w:ascii="Times New Roman" w:hAnsi="Times New Roman"/>
              </w:rPr>
              <w:t xml:space="preserve"> сложное с разъединением корней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C39A" w14:textId="77777777" w:rsidR="00BE30AB" w:rsidRPr="005B2A74" w:rsidRDefault="00BE30AB" w:rsidP="0077313A">
            <w:pPr>
              <w:pStyle w:val="a3"/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7500</w:t>
            </w:r>
          </w:p>
        </w:tc>
      </w:tr>
      <w:tr w:rsidR="00BE30AB" w:rsidRPr="005B2A74" w14:paraId="5065386C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D039D1E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03AD2">
              <w:rPr>
                <w:rFonts w:ascii="Times New Roman" w:hAnsi="Times New Roman"/>
                <w:sz w:val="16"/>
                <w:szCs w:val="16"/>
              </w:rPr>
              <w:t>А16.07.024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EAF7AFD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</w:rPr>
            </w:pPr>
            <w:r w:rsidRPr="00403AD2">
              <w:rPr>
                <w:rFonts w:ascii="Times New Roman" w:hAnsi="Times New Roman"/>
              </w:rPr>
              <w:t xml:space="preserve">Операция удаления ретинированного, </w:t>
            </w:r>
            <w:proofErr w:type="spellStart"/>
            <w:r w:rsidRPr="00403AD2">
              <w:rPr>
                <w:rFonts w:ascii="Times New Roman" w:hAnsi="Times New Roman"/>
              </w:rPr>
              <w:t>дистопированного</w:t>
            </w:r>
            <w:proofErr w:type="spellEnd"/>
            <w:r w:rsidRPr="00403AD2">
              <w:rPr>
                <w:rFonts w:ascii="Times New Roman" w:hAnsi="Times New Roman"/>
              </w:rPr>
              <w:t xml:space="preserve">, сверхкомплектного зуба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15BF" w14:textId="77777777" w:rsidR="00BE30AB" w:rsidRPr="005B2A74" w:rsidRDefault="00BE30AB" w:rsidP="0077313A">
            <w:pPr>
              <w:pStyle w:val="a3"/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00</w:t>
            </w:r>
          </w:p>
        </w:tc>
      </w:tr>
      <w:tr w:rsidR="00BE30AB" w:rsidRPr="005B2A74" w14:paraId="3A77B829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63260C6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03AD2">
              <w:rPr>
                <w:rFonts w:ascii="Times New Roman" w:hAnsi="Times New Roman"/>
                <w:sz w:val="16"/>
                <w:szCs w:val="16"/>
              </w:rPr>
              <w:t>A16.07.058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5B76817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</w:rPr>
            </w:pPr>
            <w:r w:rsidRPr="00403AD2">
              <w:rPr>
                <w:rFonts w:ascii="Times New Roman" w:hAnsi="Times New Roman"/>
              </w:rPr>
              <w:t>Лечение перикоронита (промывание, рассечение и/или иссечение капюшона)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243B" w14:textId="77777777" w:rsidR="00BE30AB" w:rsidRPr="005B2A74" w:rsidRDefault="00BE30AB" w:rsidP="0077313A">
            <w:pPr>
              <w:pStyle w:val="a3"/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35</w:t>
            </w:r>
            <w:r>
              <w:rPr>
                <w:rFonts w:ascii="Times New Roman" w:hAnsi="Times New Roman"/>
              </w:rPr>
              <w:t>00</w:t>
            </w:r>
          </w:p>
        </w:tc>
      </w:tr>
      <w:tr w:rsidR="00BE30AB" w:rsidRPr="005B2A74" w14:paraId="60484D45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DE0D6BC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03AD2">
              <w:rPr>
                <w:rFonts w:ascii="Times New Roman" w:hAnsi="Times New Roman"/>
                <w:sz w:val="16"/>
                <w:szCs w:val="16"/>
              </w:rPr>
              <w:t>А 16.07.017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59ABBF8" w14:textId="77777777" w:rsidR="00BE30AB" w:rsidRPr="00403AD2" w:rsidRDefault="00403AD2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</w:rPr>
            </w:pPr>
            <w:hyperlink r:id="rId4" w:history="1">
              <w:r w:rsidR="00BE30AB" w:rsidRPr="00403AD2">
                <w:rPr>
                  <w:rStyle w:val="a4"/>
                  <w:rFonts w:ascii="Times New Roman" w:hAnsi="Times New Roman"/>
                  <w:color w:val="auto"/>
                  <w:u w:val="none"/>
                </w:rPr>
                <w:t>Пластика альвеолярного отростка</w:t>
              </w:r>
            </w:hyperlink>
            <w:r w:rsidR="00BE30AB" w:rsidRPr="00403AD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F27C" w14:textId="77777777" w:rsidR="00BE30AB" w:rsidRDefault="00BE30AB" w:rsidP="0077313A">
            <w:pPr>
              <w:pStyle w:val="a3"/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12500</w:t>
            </w:r>
          </w:p>
        </w:tc>
      </w:tr>
      <w:tr w:rsidR="00BE30AB" w:rsidRPr="005B2A74" w14:paraId="29A5CED4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C9422E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03AD2">
              <w:rPr>
                <w:rFonts w:ascii="Times New Roman" w:hAnsi="Times New Roman"/>
                <w:sz w:val="16"/>
                <w:szCs w:val="16"/>
              </w:rPr>
              <w:t>А 16.07.063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3FCD10D" w14:textId="77777777" w:rsidR="00BE30AB" w:rsidRPr="00403AD2" w:rsidRDefault="00403AD2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</w:rPr>
            </w:pPr>
            <w:hyperlink r:id="rId5" w:history="1">
              <w:r w:rsidR="00BE30AB" w:rsidRPr="00403AD2">
                <w:rPr>
                  <w:rStyle w:val="a4"/>
                  <w:rFonts w:ascii="Times New Roman" w:hAnsi="Times New Roman"/>
                  <w:color w:val="auto"/>
                  <w:u w:val="none"/>
                </w:rPr>
                <w:t>Пластика альвеолярного отростка</w:t>
              </w:r>
            </w:hyperlink>
            <w:r w:rsidR="00BE30AB" w:rsidRPr="00403AD2">
              <w:rPr>
                <w:rFonts w:ascii="Times New Roman" w:hAnsi="Times New Roman"/>
              </w:rPr>
              <w:t xml:space="preserve"> верхней челюсти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C09B" w14:textId="77777777" w:rsidR="00BE30AB" w:rsidRDefault="00BE30AB" w:rsidP="0077313A">
            <w:pPr>
              <w:pStyle w:val="a3"/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12500</w:t>
            </w:r>
          </w:p>
        </w:tc>
      </w:tr>
      <w:tr w:rsidR="00BE30AB" w:rsidRPr="005B2A74" w14:paraId="2A361086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58FC70A8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03AD2">
              <w:rPr>
                <w:rFonts w:ascii="Times New Roman" w:hAnsi="Times New Roman"/>
                <w:sz w:val="16"/>
                <w:szCs w:val="16"/>
              </w:rPr>
              <w:t>А16.07.055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77ACE78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</w:rPr>
            </w:pPr>
            <w:r w:rsidRPr="00403AD2">
              <w:rPr>
                <w:rFonts w:ascii="Times New Roman" w:hAnsi="Times New Roman"/>
              </w:rPr>
              <w:t xml:space="preserve">Синус-лифтинг закрытый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D1F2" w14:textId="77777777" w:rsidR="00BE30AB" w:rsidRPr="005B2A74" w:rsidRDefault="00BE30AB" w:rsidP="0077313A">
            <w:pPr>
              <w:pStyle w:val="a3"/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25000</w:t>
            </w:r>
          </w:p>
        </w:tc>
      </w:tr>
      <w:tr w:rsidR="00BE30AB" w:rsidRPr="005B2A74" w14:paraId="23CD446C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7724B5D3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03AD2">
              <w:rPr>
                <w:rFonts w:ascii="Times New Roman" w:hAnsi="Times New Roman"/>
                <w:sz w:val="16"/>
                <w:szCs w:val="16"/>
              </w:rPr>
              <w:t>А16.07.055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566054FD" w14:textId="77777777" w:rsidR="00BE30AB" w:rsidRPr="00403AD2" w:rsidRDefault="00BE30AB" w:rsidP="0077313A">
            <w:pPr>
              <w:pStyle w:val="a3"/>
              <w:spacing w:line="252" w:lineRule="auto"/>
              <w:jc w:val="both"/>
              <w:rPr>
                <w:rFonts w:ascii="Times New Roman" w:hAnsi="Times New Roman"/>
              </w:rPr>
            </w:pPr>
            <w:r w:rsidRPr="00403AD2">
              <w:rPr>
                <w:rFonts w:ascii="Times New Roman" w:hAnsi="Times New Roman"/>
              </w:rPr>
              <w:t>Синус-лифтинг открытый (с применением биокомпозиционного материала)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5922" w14:textId="77777777" w:rsidR="00BE30AB" w:rsidRPr="005B2A74" w:rsidRDefault="00BE30AB" w:rsidP="0077313A">
            <w:pPr>
              <w:pStyle w:val="a3"/>
              <w:spacing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45</w:t>
            </w:r>
            <w:r>
              <w:rPr>
                <w:rFonts w:ascii="Times New Roman" w:hAnsi="Times New Roman"/>
              </w:rPr>
              <w:t>000</w:t>
            </w:r>
          </w:p>
        </w:tc>
      </w:tr>
      <w:tr w:rsidR="00BE30AB" w:rsidRPr="005B2A74" w14:paraId="13F1040D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C69943" w14:textId="77777777" w:rsidR="00BE30AB" w:rsidRPr="00403AD2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03AD2">
              <w:rPr>
                <w:rFonts w:ascii="Times New Roman" w:hAnsi="Times New Roman"/>
                <w:sz w:val="16"/>
                <w:szCs w:val="16"/>
              </w:rPr>
              <w:t>А16.07.054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1F25165" w14:textId="77777777" w:rsidR="00BE30AB" w:rsidRPr="00403AD2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</w:rPr>
            </w:pPr>
            <w:bookmarkStart w:id="0" w:name="_Hlk146974283"/>
            <w:r w:rsidRPr="00403AD2">
              <w:rPr>
                <w:rFonts w:ascii="Times New Roman" w:hAnsi="Times New Roman"/>
              </w:rPr>
              <w:t xml:space="preserve">Внутрикостная дентальная имплантация </w:t>
            </w:r>
            <w:bookmarkEnd w:id="0"/>
            <w:r w:rsidRPr="00403AD2">
              <w:rPr>
                <w:rFonts w:ascii="Times New Roman" w:hAnsi="Times New Roman"/>
              </w:rPr>
              <w:t>Имплантат производство Корея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500D" w14:textId="77777777" w:rsidR="00BE30AB" w:rsidRPr="005B2A74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</w:rPr>
              <w:t>7500</w:t>
            </w:r>
          </w:p>
        </w:tc>
      </w:tr>
      <w:tr w:rsidR="00BE30AB" w:rsidRPr="005B2A74" w14:paraId="4FD1ABB8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352DD5" w14:textId="77777777" w:rsidR="00BE30AB" w:rsidRPr="00403AD2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bookmarkStart w:id="1" w:name="_Hlk149662880"/>
            <w:r w:rsidRPr="00403AD2">
              <w:rPr>
                <w:rFonts w:ascii="Times New Roman" w:hAnsi="Times New Roman"/>
                <w:sz w:val="16"/>
                <w:szCs w:val="16"/>
              </w:rPr>
              <w:t>А16.07.054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32C0651" w14:textId="77777777" w:rsidR="00BE30AB" w:rsidRPr="00403AD2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</w:rPr>
            </w:pPr>
            <w:r w:rsidRPr="00403AD2">
              <w:rPr>
                <w:rFonts w:ascii="Times New Roman" w:hAnsi="Times New Roman"/>
              </w:rPr>
              <w:t>Внутрикостная дентальная имплантация Имплантат производство Германия, Швейцария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2545" w14:textId="77777777" w:rsidR="00BE30A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  <w:r>
              <w:rPr>
                <w:rFonts w:ascii="Times New Roman" w:hAnsi="Times New Roman"/>
              </w:rPr>
              <w:t>5000</w:t>
            </w:r>
          </w:p>
        </w:tc>
      </w:tr>
      <w:bookmarkEnd w:id="1"/>
      <w:tr w:rsidR="00BE30AB" w:rsidRPr="005B2A74" w14:paraId="77EC0A70" w14:textId="77777777" w:rsidTr="0077313A">
        <w:trPr>
          <w:trHeight w:val="2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B5A203" w14:textId="77777777" w:rsidR="00BE30AB" w:rsidRPr="00403AD2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03AD2">
              <w:rPr>
                <w:rFonts w:ascii="Times New Roman" w:hAnsi="Times New Roman"/>
                <w:sz w:val="16"/>
                <w:szCs w:val="16"/>
              </w:rPr>
              <w:t>А16.30.026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1523B6" w14:textId="77777777" w:rsidR="00BE30AB" w:rsidRPr="00403AD2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</w:rPr>
            </w:pPr>
            <w:bookmarkStart w:id="2" w:name="_Hlk146974817"/>
            <w:r w:rsidRPr="00403AD2">
              <w:rPr>
                <w:rFonts w:ascii="Times New Roman" w:hAnsi="Times New Roman"/>
              </w:rPr>
              <w:t xml:space="preserve">Удаление инородного тела кости экстрамедуллярных металлоконструкций </w:t>
            </w:r>
            <w:bookmarkEnd w:id="2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07AFB2" w14:textId="77777777" w:rsidR="00BE30AB" w:rsidRPr="005B2A74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</w:t>
            </w:r>
          </w:p>
        </w:tc>
      </w:tr>
      <w:tr w:rsidR="00BE30AB" w:rsidRPr="005B2A74" w14:paraId="48F558BD" w14:textId="77777777" w:rsidTr="0077313A">
        <w:trPr>
          <w:trHeight w:val="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5597588" w14:textId="77777777" w:rsidR="00BE30AB" w:rsidRPr="00403AD2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03AD2">
              <w:rPr>
                <w:rFonts w:ascii="Times New Roman" w:hAnsi="Times New Roman"/>
                <w:sz w:val="16"/>
                <w:szCs w:val="16"/>
              </w:rPr>
              <w:t>А16.30.026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3FEAC36" w14:textId="77777777" w:rsidR="00BE30AB" w:rsidRPr="00403AD2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</w:rPr>
            </w:pPr>
            <w:r w:rsidRPr="00403AD2">
              <w:rPr>
                <w:rFonts w:ascii="Times New Roman" w:hAnsi="Times New Roman"/>
              </w:rPr>
              <w:t>Удаление имплантата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216A3D" w14:textId="77777777" w:rsidR="00BE30AB" w:rsidRPr="005B2A74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00</w:t>
            </w:r>
          </w:p>
        </w:tc>
      </w:tr>
      <w:tr w:rsidR="00BE30AB" w:rsidRPr="005B2A74" w14:paraId="6608F958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75A1571" w14:textId="77777777" w:rsidR="00BE30AB" w:rsidRPr="00403AD2" w:rsidRDefault="00BE30AB" w:rsidP="0077313A">
            <w:pPr>
              <w:pStyle w:val="a5"/>
              <w:jc w:val="both"/>
              <w:rPr>
                <w:sz w:val="16"/>
                <w:szCs w:val="16"/>
              </w:rPr>
            </w:pPr>
            <w:r w:rsidRPr="00403AD2">
              <w:rPr>
                <w:sz w:val="16"/>
                <w:szCs w:val="16"/>
              </w:rPr>
              <w:t>A16.07.011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F54E2B" w14:textId="77777777" w:rsidR="00BE30AB" w:rsidRPr="00403AD2" w:rsidRDefault="00BE30AB" w:rsidP="0077313A">
            <w:pPr>
              <w:pStyle w:val="a5"/>
              <w:jc w:val="both"/>
              <w:rPr>
                <w:sz w:val="22"/>
                <w:szCs w:val="22"/>
              </w:rPr>
            </w:pPr>
            <w:proofErr w:type="gramStart"/>
            <w:r w:rsidRPr="00403AD2">
              <w:rPr>
                <w:sz w:val="22"/>
                <w:szCs w:val="22"/>
              </w:rPr>
              <w:t>Вскрытие  подслизистого</w:t>
            </w:r>
            <w:proofErr w:type="gramEnd"/>
            <w:r w:rsidRPr="00403AD2">
              <w:rPr>
                <w:sz w:val="22"/>
                <w:szCs w:val="22"/>
              </w:rPr>
              <w:t xml:space="preserve"> /</w:t>
            </w:r>
            <w:proofErr w:type="spellStart"/>
            <w:r w:rsidRPr="00403AD2">
              <w:rPr>
                <w:sz w:val="22"/>
                <w:szCs w:val="22"/>
              </w:rPr>
              <w:t>поднадкостничного</w:t>
            </w:r>
            <w:proofErr w:type="spellEnd"/>
            <w:r w:rsidRPr="00403AD2">
              <w:rPr>
                <w:sz w:val="22"/>
                <w:szCs w:val="22"/>
              </w:rPr>
              <w:t xml:space="preserve">  очага воспаления в полости рта;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915A" w14:textId="77777777" w:rsidR="00BE30A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4000</w:t>
            </w:r>
          </w:p>
        </w:tc>
      </w:tr>
      <w:tr w:rsidR="00BE30AB" w:rsidRPr="005B2A74" w14:paraId="1649F1D4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528209" w14:textId="77777777" w:rsidR="00BE30AB" w:rsidRPr="00403AD2" w:rsidRDefault="00BE30AB" w:rsidP="0077313A">
            <w:pPr>
              <w:pStyle w:val="a5"/>
              <w:jc w:val="both"/>
              <w:rPr>
                <w:sz w:val="16"/>
                <w:szCs w:val="16"/>
              </w:rPr>
            </w:pPr>
            <w:r w:rsidRPr="00403AD2">
              <w:rPr>
                <w:sz w:val="16"/>
                <w:szCs w:val="16"/>
              </w:rPr>
              <w:t>A16.07.014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553374F" w14:textId="77777777" w:rsidR="00BE30AB" w:rsidRPr="00403AD2" w:rsidRDefault="00BE30AB" w:rsidP="0077313A">
            <w:pPr>
              <w:pStyle w:val="a5"/>
              <w:jc w:val="both"/>
              <w:rPr>
                <w:sz w:val="22"/>
                <w:szCs w:val="22"/>
              </w:rPr>
            </w:pPr>
            <w:r w:rsidRPr="00403AD2">
              <w:rPr>
                <w:sz w:val="22"/>
                <w:szCs w:val="22"/>
              </w:rPr>
              <w:t>Вскрытие и дренирование абсцесса полости рта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B9B3" w14:textId="77777777" w:rsidR="00BE30AB" w:rsidRPr="00536DC3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4000</w:t>
            </w:r>
          </w:p>
        </w:tc>
      </w:tr>
      <w:tr w:rsidR="00BE30AB" w:rsidRPr="005B2A74" w14:paraId="0B19389D" w14:textId="77777777" w:rsidTr="0077313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CF17C6" w14:textId="77777777" w:rsidR="00BE30AB" w:rsidRPr="00403AD2" w:rsidRDefault="00BE30AB" w:rsidP="0077313A">
            <w:pPr>
              <w:pStyle w:val="a5"/>
              <w:jc w:val="both"/>
              <w:rPr>
                <w:sz w:val="16"/>
                <w:szCs w:val="16"/>
              </w:rPr>
            </w:pPr>
            <w:r w:rsidRPr="00403AD2">
              <w:rPr>
                <w:sz w:val="16"/>
                <w:szCs w:val="16"/>
              </w:rPr>
              <w:t>A16.07.012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CCFE4E3" w14:textId="77777777" w:rsidR="00BE30AB" w:rsidRPr="00403AD2" w:rsidRDefault="00BE30AB" w:rsidP="0077313A">
            <w:pPr>
              <w:pStyle w:val="a5"/>
              <w:jc w:val="both"/>
              <w:rPr>
                <w:sz w:val="22"/>
                <w:szCs w:val="22"/>
              </w:rPr>
            </w:pPr>
            <w:r w:rsidRPr="00403AD2">
              <w:rPr>
                <w:sz w:val="22"/>
                <w:szCs w:val="22"/>
              </w:rPr>
              <w:t xml:space="preserve">Вскрытие и дренирование </w:t>
            </w:r>
            <w:proofErr w:type="spellStart"/>
            <w:r w:rsidRPr="00403AD2">
              <w:rPr>
                <w:sz w:val="22"/>
                <w:szCs w:val="22"/>
              </w:rPr>
              <w:t>одонтогенного</w:t>
            </w:r>
            <w:proofErr w:type="spellEnd"/>
            <w:r w:rsidRPr="00403AD2">
              <w:rPr>
                <w:sz w:val="22"/>
                <w:szCs w:val="22"/>
              </w:rPr>
              <w:t xml:space="preserve"> абсцесса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D020" w14:textId="77777777" w:rsidR="00BE30AB" w:rsidRPr="00536DC3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4000</w:t>
            </w:r>
          </w:p>
        </w:tc>
      </w:tr>
      <w:tr w:rsidR="00BE30AB" w:rsidRPr="009A3308" w14:paraId="7D2F2B7F" w14:textId="77777777" w:rsidTr="0077313A">
        <w:trPr>
          <w:trHeight w:val="17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19DA278" w14:textId="77777777" w:rsidR="00BE30AB" w:rsidRPr="00403AD2" w:rsidRDefault="00BE30AB" w:rsidP="0077313A">
            <w:pPr>
              <w:pStyle w:val="a5"/>
              <w:jc w:val="both"/>
              <w:rPr>
                <w:sz w:val="16"/>
                <w:szCs w:val="16"/>
              </w:rPr>
            </w:pPr>
            <w:r w:rsidRPr="00403AD2">
              <w:rPr>
                <w:sz w:val="16"/>
                <w:szCs w:val="16"/>
              </w:rPr>
              <w:t>А.16.07.007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6EC1B6" w14:textId="77777777" w:rsidR="00BE30AB" w:rsidRPr="00403AD2" w:rsidRDefault="00BE30AB" w:rsidP="0077313A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/>
                <w:lang w:eastAsia="ru-RU"/>
              </w:rPr>
            </w:pPr>
            <w:r w:rsidRPr="00403AD2">
              <w:rPr>
                <w:rFonts w:ascii="Times New Roman" w:eastAsia="Times New Roman" w:hAnsi="Times New Roman"/>
                <w:lang w:eastAsia="ru-RU"/>
              </w:rPr>
              <w:t>Резекция верхушки корня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6770" w14:textId="77777777" w:rsidR="00BE30A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00</w:t>
            </w:r>
          </w:p>
        </w:tc>
      </w:tr>
      <w:tr w:rsidR="00BE30AB" w:rsidRPr="009A3308" w14:paraId="2B72E89B" w14:textId="77777777" w:rsidTr="0077313A">
        <w:trPr>
          <w:trHeight w:val="17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5A49210" w14:textId="77777777" w:rsidR="00BE30AB" w:rsidRPr="00403AD2" w:rsidRDefault="00BE30AB" w:rsidP="0077313A">
            <w:pPr>
              <w:pStyle w:val="3"/>
              <w:spacing w:before="0" w:beforeAutospacing="0" w:after="0" w:afterAutospacing="0"/>
              <w:jc w:val="both"/>
              <w:rPr>
                <w:b w:val="0"/>
                <w:bCs w:val="0"/>
                <w:sz w:val="16"/>
                <w:szCs w:val="16"/>
              </w:rPr>
            </w:pPr>
            <w:r w:rsidRPr="00403AD2">
              <w:rPr>
                <w:b w:val="0"/>
                <w:bCs w:val="0"/>
                <w:sz w:val="16"/>
                <w:szCs w:val="16"/>
              </w:rPr>
              <w:t>A16.07.097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5842B14" w14:textId="77777777" w:rsidR="00BE30AB" w:rsidRPr="00403AD2" w:rsidRDefault="00BE30AB" w:rsidP="0077313A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/>
                <w:lang w:eastAsia="ru-RU"/>
              </w:rPr>
            </w:pPr>
            <w:r w:rsidRPr="00403AD2">
              <w:rPr>
                <w:rFonts w:ascii="Times New Roman" w:hAnsi="Times New Roman"/>
              </w:rPr>
              <w:t>Наложение швов на слизистую оболочку рт</w:t>
            </w:r>
            <w:r w:rsidRPr="00403AD2">
              <w:rPr>
                <w:b/>
                <w:bCs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921B" w14:textId="77777777" w:rsidR="00BE30A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80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BE30AB" w:rsidRPr="009A3308" w14:paraId="40498A68" w14:textId="77777777" w:rsidTr="0077313A">
        <w:trPr>
          <w:trHeight w:val="17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2525121" w14:textId="77777777" w:rsidR="00BE30AB" w:rsidRPr="00403AD2" w:rsidRDefault="00403AD2" w:rsidP="0077313A">
            <w:pPr>
              <w:pStyle w:val="3"/>
              <w:spacing w:before="0" w:beforeAutospacing="0" w:after="0" w:afterAutospacing="0"/>
              <w:jc w:val="both"/>
              <w:rPr>
                <w:b w:val="0"/>
                <w:bCs w:val="0"/>
                <w:sz w:val="16"/>
                <w:szCs w:val="16"/>
              </w:rPr>
            </w:pPr>
            <w:hyperlink r:id="rId6" w:anchor="class" w:tooltip="Раздел" w:history="1">
              <w:r w:rsidR="00BE30AB" w:rsidRPr="00403AD2">
                <w:rPr>
                  <w:rStyle w:val="a4"/>
                  <w:b w:val="0"/>
                  <w:bCs w:val="0"/>
                  <w:color w:val="auto"/>
                  <w:sz w:val="16"/>
                  <w:szCs w:val="16"/>
                  <w:u w:val="none"/>
                </w:rPr>
                <w:t>A</w:t>
              </w:r>
            </w:hyperlink>
            <w:r w:rsidR="00BE30AB" w:rsidRPr="00403AD2">
              <w:rPr>
                <w:b w:val="0"/>
                <w:bCs w:val="0"/>
                <w:sz w:val="16"/>
                <w:szCs w:val="16"/>
              </w:rPr>
              <w:t>16.</w:t>
            </w:r>
            <w:hyperlink r:id="rId7" w:anchor="class" w:tooltip="Класс" w:history="1">
              <w:r w:rsidR="00BE30AB" w:rsidRPr="00403AD2">
                <w:rPr>
                  <w:rStyle w:val="a4"/>
                  <w:b w:val="0"/>
                  <w:bCs w:val="0"/>
                  <w:color w:val="auto"/>
                  <w:sz w:val="16"/>
                  <w:szCs w:val="16"/>
                  <w:u w:val="none"/>
                </w:rPr>
                <w:t>07</w:t>
              </w:r>
            </w:hyperlink>
            <w:r w:rsidR="00BE30AB" w:rsidRPr="00403AD2">
              <w:rPr>
                <w:b w:val="0"/>
                <w:bCs w:val="0"/>
                <w:sz w:val="16"/>
                <w:szCs w:val="16"/>
              </w:rPr>
              <w:t>.</w:t>
            </w:r>
            <w:hyperlink r:id="rId8" w:anchor="class" w:tooltip="Вид" w:history="1">
              <w:r w:rsidR="00BE30AB" w:rsidRPr="00403AD2">
                <w:rPr>
                  <w:rStyle w:val="a4"/>
                  <w:b w:val="0"/>
                  <w:bCs w:val="0"/>
                  <w:color w:val="auto"/>
                  <w:sz w:val="16"/>
                  <w:szCs w:val="16"/>
                  <w:u w:val="none"/>
                </w:rPr>
                <w:t>059</w:t>
              </w:r>
            </w:hyperlink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AFF627C" w14:textId="77777777" w:rsidR="00BE30AB" w:rsidRPr="00403AD2" w:rsidRDefault="00BE30AB" w:rsidP="0077313A">
            <w:pPr>
              <w:spacing w:after="0" w:line="240" w:lineRule="auto"/>
              <w:jc w:val="both"/>
              <w:outlineLvl w:val="2"/>
              <w:rPr>
                <w:rFonts w:ascii="Times New Roman" w:hAnsi="Times New Roman"/>
              </w:rPr>
            </w:pPr>
            <w:proofErr w:type="spellStart"/>
            <w:r w:rsidRPr="00403AD2">
              <w:rPr>
                <w:rFonts w:ascii="Times New Roman" w:hAnsi="Times New Roman"/>
              </w:rPr>
              <w:t>Гемисекция</w:t>
            </w:r>
            <w:proofErr w:type="spellEnd"/>
            <w:r w:rsidRPr="00403AD2">
              <w:rPr>
                <w:rFonts w:ascii="Times New Roman" w:hAnsi="Times New Roman"/>
              </w:rPr>
              <w:t xml:space="preserve"> зуба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26DC" w14:textId="77777777" w:rsidR="00BE30A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10000</w:t>
            </w:r>
          </w:p>
        </w:tc>
      </w:tr>
      <w:tr w:rsidR="00BE30AB" w:rsidRPr="009A3308" w14:paraId="7C876DBB" w14:textId="77777777" w:rsidTr="0077313A">
        <w:trPr>
          <w:trHeight w:val="17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4F925E" w14:textId="77777777" w:rsidR="00BE30AB" w:rsidRPr="00403AD2" w:rsidRDefault="00BE30AB" w:rsidP="0077313A">
            <w:pPr>
              <w:pStyle w:val="3"/>
              <w:spacing w:before="0" w:beforeAutospacing="0" w:after="0" w:afterAutospacing="0"/>
              <w:jc w:val="both"/>
              <w:rPr>
                <w:b w:val="0"/>
                <w:bCs w:val="0"/>
                <w:sz w:val="16"/>
                <w:szCs w:val="16"/>
              </w:rPr>
            </w:pPr>
            <w:r w:rsidRPr="00403AD2">
              <w:rPr>
                <w:b w:val="0"/>
                <w:bCs w:val="0"/>
                <w:sz w:val="16"/>
                <w:szCs w:val="16"/>
              </w:rPr>
              <w:t>А 11.12.009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7AF1123" w14:textId="77777777" w:rsidR="00BE30AB" w:rsidRPr="00403AD2" w:rsidRDefault="00BE30AB" w:rsidP="0077313A">
            <w:pPr>
              <w:spacing w:after="0" w:line="240" w:lineRule="auto"/>
              <w:jc w:val="both"/>
              <w:outlineLvl w:val="2"/>
              <w:rPr>
                <w:rFonts w:ascii="Times New Roman" w:hAnsi="Times New Roman"/>
              </w:rPr>
            </w:pPr>
            <w:r w:rsidRPr="00403AD2">
              <w:rPr>
                <w:rFonts w:ascii="Times New Roman" w:eastAsia="Times New Roman" w:hAnsi="Times New Roman"/>
                <w:lang w:eastAsia="ru-RU"/>
              </w:rPr>
              <w:t>Взятие крови из периферической вены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689F" w14:textId="77777777" w:rsidR="00BE30AB" w:rsidRPr="0086310E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300</w:t>
            </w:r>
          </w:p>
        </w:tc>
      </w:tr>
      <w:tr w:rsidR="00BE30AB" w:rsidRPr="009A3308" w14:paraId="71CD3B70" w14:textId="77777777" w:rsidTr="0077313A">
        <w:trPr>
          <w:trHeight w:val="17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2899432" w14:textId="77777777" w:rsidR="00BE30AB" w:rsidRPr="00403AD2" w:rsidRDefault="00BE30AB" w:rsidP="0077313A">
            <w:pPr>
              <w:pStyle w:val="3"/>
              <w:spacing w:before="0" w:beforeAutospacing="0" w:after="0" w:afterAutospacing="0"/>
              <w:jc w:val="both"/>
              <w:rPr>
                <w:b w:val="0"/>
                <w:bCs w:val="0"/>
                <w:sz w:val="16"/>
                <w:szCs w:val="16"/>
              </w:rPr>
            </w:pPr>
            <w:r w:rsidRPr="00403AD2">
              <w:rPr>
                <w:b w:val="0"/>
                <w:bCs w:val="0"/>
                <w:sz w:val="16"/>
                <w:szCs w:val="16"/>
              </w:rPr>
              <w:t>А 00.07.000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3072658" w14:textId="77777777" w:rsidR="00BE30AB" w:rsidRPr="00403AD2" w:rsidRDefault="00BE30AB" w:rsidP="0077313A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403AD2">
              <w:rPr>
                <w:rStyle w:val="a7"/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Введение </w:t>
            </w:r>
            <w:proofErr w:type="spellStart"/>
            <w:r w:rsidRPr="00403AD2">
              <w:rPr>
                <w:rStyle w:val="a7"/>
                <w:rFonts w:ascii="Times New Roman" w:hAnsi="Times New Roman"/>
                <w:b w:val="0"/>
                <w:bCs w:val="0"/>
                <w:shd w:val="clear" w:color="auto" w:fill="FFFFFF"/>
              </w:rPr>
              <w:t>аутологичной</w:t>
            </w:r>
            <w:proofErr w:type="spellEnd"/>
            <w:r w:rsidRPr="00403AD2">
              <w:rPr>
                <w:rStyle w:val="a7"/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 плазмы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D243" w14:textId="77777777" w:rsidR="00BE30AB" w:rsidRPr="00113686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000</w:t>
            </w:r>
          </w:p>
        </w:tc>
      </w:tr>
      <w:tr w:rsidR="00BE30AB" w:rsidRPr="009A3308" w14:paraId="46A6D675" w14:textId="77777777" w:rsidTr="0077313A">
        <w:trPr>
          <w:trHeight w:val="17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96E357D" w14:textId="77777777" w:rsidR="00BE30AB" w:rsidRPr="00403AD2" w:rsidRDefault="00403AD2" w:rsidP="0077313A">
            <w:pPr>
              <w:pStyle w:val="3"/>
              <w:spacing w:before="0" w:beforeAutospacing="0" w:after="0" w:afterAutospacing="0"/>
              <w:jc w:val="both"/>
              <w:rPr>
                <w:b w:val="0"/>
                <w:bCs w:val="0"/>
                <w:sz w:val="16"/>
                <w:szCs w:val="16"/>
              </w:rPr>
            </w:pPr>
            <w:hyperlink r:id="rId9" w:history="1">
              <w:r w:rsidR="00BE30AB" w:rsidRPr="00403AD2">
                <w:rPr>
                  <w:rStyle w:val="a4"/>
                  <w:b w:val="0"/>
                  <w:bCs w:val="0"/>
                  <w:color w:val="auto"/>
                  <w:sz w:val="16"/>
                  <w:szCs w:val="16"/>
                  <w:u w:val="none"/>
                </w:rPr>
                <w:t>A16.07.095.002</w:t>
              </w:r>
            </w:hyperlink>
            <w:r w:rsidR="00BE30AB" w:rsidRPr="00403AD2">
              <w:rPr>
                <w:sz w:val="16"/>
                <w:szCs w:val="16"/>
              </w:rPr>
              <w:t> 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406FBB7" w14:textId="77777777" w:rsidR="00BE30AB" w:rsidRPr="00403AD2" w:rsidRDefault="00BE30AB" w:rsidP="0077313A">
            <w:pPr>
              <w:pStyle w:val="a8"/>
              <w:spacing w:before="0" w:beforeAutospacing="0" w:after="0" w:afterAutospacing="0"/>
              <w:jc w:val="both"/>
              <w:rPr>
                <w:rStyle w:val="a7"/>
                <w:b w:val="0"/>
                <w:bCs w:val="0"/>
                <w:sz w:val="22"/>
                <w:szCs w:val="22"/>
              </w:rPr>
            </w:pPr>
            <w:r w:rsidRPr="00403AD2">
              <w:rPr>
                <w:sz w:val="22"/>
                <w:szCs w:val="22"/>
              </w:rPr>
              <w:t>Остановка луночного кровотечения без наложения швов с использованием гемостатических материалов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6642" w14:textId="77777777" w:rsidR="00BE30A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900</w:t>
            </w:r>
          </w:p>
        </w:tc>
      </w:tr>
      <w:tr w:rsidR="00BE30AB" w:rsidRPr="009A3308" w14:paraId="125941BA" w14:textId="77777777" w:rsidTr="0077313A">
        <w:trPr>
          <w:trHeight w:val="17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97E103D" w14:textId="77777777" w:rsidR="00BE30AB" w:rsidRPr="00403AD2" w:rsidRDefault="00BE30AB" w:rsidP="0077313A">
            <w:pPr>
              <w:pStyle w:val="3"/>
              <w:spacing w:before="0" w:beforeAutospacing="0" w:after="0" w:afterAutospacing="0"/>
              <w:jc w:val="both"/>
              <w:rPr>
                <w:b w:val="0"/>
                <w:bCs w:val="0"/>
                <w:sz w:val="16"/>
                <w:szCs w:val="16"/>
              </w:rPr>
            </w:pPr>
            <w:r w:rsidRPr="00403AD2">
              <w:rPr>
                <w:b w:val="0"/>
                <w:bCs w:val="0"/>
                <w:sz w:val="16"/>
                <w:szCs w:val="16"/>
              </w:rPr>
              <w:t>А 16.07.095.001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4419D72" w14:textId="77777777" w:rsidR="00BE30AB" w:rsidRPr="00403AD2" w:rsidRDefault="00BE30AB" w:rsidP="0077313A">
            <w:pPr>
              <w:pStyle w:val="a8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403AD2">
              <w:rPr>
                <w:sz w:val="22"/>
                <w:szCs w:val="22"/>
              </w:rPr>
              <w:t>Остановка луночного кровотечения без наложения швов методом тампонады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FB7A" w14:textId="77777777" w:rsidR="00BE30A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900</w:t>
            </w:r>
          </w:p>
        </w:tc>
      </w:tr>
      <w:tr w:rsidR="00BE30AB" w:rsidRPr="009A3308" w14:paraId="4719C228" w14:textId="77777777" w:rsidTr="0077313A">
        <w:trPr>
          <w:trHeight w:val="17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53B3E36" w14:textId="77777777" w:rsidR="00BE30AB" w:rsidRPr="00403AD2" w:rsidRDefault="00BE30AB" w:rsidP="0077313A">
            <w:pPr>
              <w:pStyle w:val="3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403AD2">
              <w:rPr>
                <w:b w:val="0"/>
                <w:bCs w:val="0"/>
                <w:sz w:val="16"/>
                <w:szCs w:val="16"/>
              </w:rPr>
              <w:t>А 16.07.013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CCE5597" w14:textId="77777777" w:rsidR="00BE30AB" w:rsidRPr="00403AD2" w:rsidRDefault="00403AD2" w:rsidP="0077313A">
            <w:pPr>
              <w:jc w:val="both"/>
              <w:rPr>
                <w:rFonts w:ascii="Times New Roman" w:hAnsi="Times New Roman"/>
              </w:rPr>
            </w:pPr>
            <w:hyperlink r:id="rId10" w:history="1">
              <w:r w:rsidR="00BE30AB" w:rsidRPr="00403AD2">
                <w:rPr>
                  <w:rStyle w:val="a4"/>
                  <w:rFonts w:ascii="Times New Roman" w:hAnsi="Times New Roman"/>
                  <w:color w:val="auto"/>
                  <w:u w:val="none"/>
                </w:rPr>
                <w:t>Отсроченный кюретаж лунки удаленного зуба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4FA2" w14:textId="77777777" w:rsidR="00BE30AB" w:rsidRPr="0068269D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1500</w:t>
            </w:r>
          </w:p>
        </w:tc>
      </w:tr>
      <w:tr w:rsidR="00BE30AB" w:rsidRPr="009A3308" w14:paraId="68317CDB" w14:textId="77777777" w:rsidTr="0077313A">
        <w:trPr>
          <w:trHeight w:val="31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23A5D3C" w14:textId="77777777" w:rsidR="00BE30AB" w:rsidRPr="00403AD2" w:rsidRDefault="00BE30AB" w:rsidP="0077313A">
            <w:pPr>
              <w:pStyle w:val="3"/>
              <w:spacing w:before="0" w:beforeAutospacing="0" w:after="0" w:afterAutospacing="0"/>
              <w:jc w:val="both"/>
              <w:rPr>
                <w:b w:val="0"/>
                <w:bCs w:val="0"/>
                <w:sz w:val="16"/>
                <w:szCs w:val="16"/>
              </w:rPr>
            </w:pPr>
            <w:r w:rsidRPr="00403AD2">
              <w:rPr>
                <w:b w:val="0"/>
                <w:bCs w:val="0"/>
                <w:sz w:val="16"/>
                <w:szCs w:val="16"/>
              </w:rPr>
              <w:t>А16.07.096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417A56E" w14:textId="77777777" w:rsidR="00BE30AB" w:rsidRPr="00403AD2" w:rsidRDefault="00403AD2" w:rsidP="0077313A">
            <w:pPr>
              <w:jc w:val="both"/>
              <w:rPr>
                <w:rFonts w:ascii="Times New Roman" w:hAnsi="Times New Roman"/>
              </w:rPr>
            </w:pPr>
            <w:hyperlink r:id="rId11" w:history="1">
              <w:r w:rsidR="00BE30AB" w:rsidRPr="00403AD2">
                <w:rPr>
                  <w:rStyle w:val="a4"/>
                  <w:rFonts w:ascii="Times New Roman" w:hAnsi="Times New Roman"/>
                  <w:color w:val="auto"/>
                  <w:u w:val="none"/>
                </w:rPr>
                <w:t>Пластика перфорации верхнечелюстной пазухи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69D" w14:textId="77777777" w:rsidR="00BE30AB" w:rsidRPr="0068269D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8000</w:t>
            </w:r>
          </w:p>
        </w:tc>
      </w:tr>
      <w:tr w:rsidR="00BE30AB" w:rsidRPr="009A3308" w14:paraId="3285320D" w14:textId="77777777" w:rsidTr="0077313A">
        <w:trPr>
          <w:trHeight w:val="17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D8FC3C3" w14:textId="77777777" w:rsidR="00BE30AB" w:rsidRPr="00403AD2" w:rsidRDefault="00BE30AB" w:rsidP="0077313A">
            <w:pPr>
              <w:pStyle w:val="3"/>
              <w:spacing w:before="0" w:beforeAutospacing="0" w:after="0" w:afterAutospacing="0"/>
              <w:jc w:val="both"/>
              <w:rPr>
                <w:b w:val="0"/>
                <w:bCs w:val="0"/>
                <w:sz w:val="16"/>
                <w:szCs w:val="16"/>
              </w:rPr>
            </w:pPr>
            <w:r w:rsidRPr="00403AD2">
              <w:rPr>
                <w:b w:val="0"/>
                <w:bCs w:val="0"/>
                <w:sz w:val="16"/>
                <w:szCs w:val="16"/>
              </w:rPr>
              <w:t>А.16.07.054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F55E064" w14:textId="77777777" w:rsidR="00BE30AB" w:rsidRPr="00403AD2" w:rsidRDefault="00BE30AB" w:rsidP="0077313A">
            <w:pPr>
              <w:spacing w:after="0" w:line="240" w:lineRule="auto"/>
              <w:jc w:val="both"/>
              <w:outlineLvl w:val="2"/>
              <w:rPr>
                <w:rStyle w:val="a7"/>
                <w:rFonts w:ascii="Times New Roman" w:hAnsi="Times New Roman"/>
                <w:b w:val="0"/>
                <w:bCs w:val="0"/>
                <w:shd w:val="clear" w:color="auto" w:fill="FFFFFF"/>
                <w:lang w:val="en-US"/>
              </w:rPr>
            </w:pPr>
            <w:r w:rsidRPr="00403AD2">
              <w:rPr>
                <w:rStyle w:val="a7"/>
                <w:rFonts w:ascii="Times New Roman" w:hAnsi="Times New Roman"/>
                <w:b w:val="0"/>
                <w:bCs w:val="0"/>
                <w:shd w:val="clear" w:color="auto" w:fill="FFFFFF"/>
              </w:rPr>
              <w:t>Установка формирователя десны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19EB" w14:textId="77777777" w:rsidR="00BE30AB" w:rsidRPr="0086310E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1000</w:t>
            </w:r>
          </w:p>
        </w:tc>
      </w:tr>
      <w:tr w:rsidR="00BE30AB" w:rsidRPr="009A3308" w14:paraId="7A6D273B" w14:textId="77777777" w:rsidTr="0077313A">
        <w:trPr>
          <w:trHeight w:val="17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DDE2DB" w14:textId="77777777" w:rsidR="00BE30AB" w:rsidRPr="00403AD2" w:rsidRDefault="00BE30AB" w:rsidP="0077313A">
            <w:pPr>
              <w:pStyle w:val="3"/>
              <w:spacing w:before="0" w:beforeAutospacing="0" w:after="0" w:afterAutospacing="0"/>
              <w:jc w:val="both"/>
              <w:rPr>
                <w:b w:val="0"/>
                <w:bCs w:val="0"/>
                <w:sz w:val="16"/>
                <w:szCs w:val="16"/>
              </w:rPr>
            </w:pPr>
            <w:r w:rsidRPr="00403AD2">
              <w:rPr>
                <w:b w:val="0"/>
                <w:bCs w:val="0"/>
                <w:sz w:val="16"/>
                <w:szCs w:val="16"/>
              </w:rPr>
              <w:t>А.16.07.097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D54C5FF" w14:textId="77777777" w:rsidR="00BE30AB" w:rsidRPr="00403AD2" w:rsidRDefault="00BE30AB" w:rsidP="0077313A">
            <w:pPr>
              <w:spacing w:after="0" w:line="240" w:lineRule="auto"/>
              <w:jc w:val="both"/>
              <w:outlineLvl w:val="2"/>
              <w:rPr>
                <w:rStyle w:val="a7"/>
                <w:rFonts w:ascii="Times New Roman" w:hAnsi="Times New Roman"/>
                <w:b w:val="0"/>
                <w:bCs w:val="0"/>
                <w:shd w:val="clear" w:color="auto" w:fill="FFFFFF"/>
              </w:rPr>
            </w:pPr>
            <w:r w:rsidRPr="00403AD2">
              <w:rPr>
                <w:rStyle w:val="a7"/>
                <w:rFonts w:ascii="Times New Roman" w:hAnsi="Times New Roman"/>
                <w:b w:val="0"/>
                <w:bCs w:val="0"/>
                <w:shd w:val="clear" w:color="auto" w:fill="FFFFFF"/>
              </w:rPr>
              <w:t>Снятие швов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AAB1" w14:textId="77777777" w:rsidR="00BE30AB" w:rsidRPr="0068269D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488707F5" w14:textId="77777777" w:rsidR="00BE30AB" w:rsidRDefault="00BE30AB" w:rsidP="00BE30AB">
      <w:pPr>
        <w:pStyle w:val="a3"/>
        <w:jc w:val="right"/>
        <w:rPr>
          <w:rFonts w:ascii="Times New Roman" w:hAnsi="Times New Roman"/>
          <w:sz w:val="16"/>
          <w:szCs w:val="16"/>
        </w:rPr>
      </w:pPr>
    </w:p>
    <w:p w14:paraId="7F490FDA" w14:textId="77777777" w:rsidR="00BE30AB" w:rsidRDefault="00BE30AB" w:rsidP="00BE30AB">
      <w:pPr>
        <w:pStyle w:val="a3"/>
        <w:jc w:val="right"/>
        <w:rPr>
          <w:rFonts w:ascii="Times New Roman" w:hAnsi="Times New Roman"/>
          <w:sz w:val="16"/>
          <w:szCs w:val="16"/>
        </w:rPr>
      </w:pPr>
    </w:p>
    <w:p w14:paraId="30F213D6" w14:textId="77777777" w:rsidR="00BE30AB" w:rsidRDefault="00BE30AB" w:rsidP="00BE30AB">
      <w:pPr>
        <w:pStyle w:val="a3"/>
        <w:rPr>
          <w:rFonts w:ascii="Times New Roman" w:hAnsi="Times New Roman"/>
          <w:sz w:val="16"/>
          <w:szCs w:val="16"/>
        </w:rPr>
      </w:pPr>
    </w:p>
    <w:p w14:paraId="51EFB31C" w14:textId="77777777" w:rsidR="00BE30AB" w:rsidRDefault="00BE30AB" w:rsidP="00BE30AB">
      <w:pPr>
        <w:pStyle w:val="a3"/>
        <w:rPr>
          <w:rFonts w:ascii="Times New Roman" w:hAnsi="Times New Roman"/>
          <w:sz w:val="16"/>
          <w:szCs w:val="16"/>
        </w:rPr>
      </w:pPr>
    </w:p>
    <w:p w14:paraId="73B7261D" w14:textId="77777777" w:rsidR="00BE30AB" w:rsidRDefault="00BE30AB" w:rsidP="00BE30AB">
      <w:pPr>
        <w:pStyle w:val="a3"/>
        <w:rPr>
          <w:rFonts w:ascii="Times New Roman" w:hAnsi="Times New Roman"/>
          <w:sz w:val="16"/>
          <w:szCs w:val="16"/>
        </w:rPr>
      </w:pPr>
    </w:p>
    <w:p w14:paraId="543E2AC8" w14:textId="77777777" w:rsidR="00BE30AB" w:rsidRDefault="00BE30AB" w:rsidP="00BE30AB">
      <w:pPr>
        <w:pStyle w:val="a3"/>
        <w:rPr>
          <w:rFonts w:ascii="Times New Roman" w:hAnsi="Times New Roman"/>
          <w:sz w:val="16"/>
          <w:szCs w:val="16"/>
        </w:rPr>
      </w:pPr>
    </w:p>
    <w:p w14:paraId="4001B821" w14:textId="77777777" w:rsidR="00BE30AB" w:rsidRPr="000420E6" w:rsidRDefault="00BE30AB" w:rsidP="00BE30AB">
      <w:pPr>
        <w:pStyle w:val="a3"/>
        <w:rPr>
          <w:rFonts w:ascii="Times New Roman" w:hAnsi="Times New Roman"/>
          <w:sz w:val="16"/>
          <w:szCs w:val="16"/>
        </w:rPr>
      </w:pPr>
    </w:p>
    <w:p w14:paraId="1D019272" w14:textId="77777777" w:rsidR="00BE30AB" w:rsidRPr="00113686" w:rsidRDefault="00BE30AB" w:rsidP="00BE30AB">
      <w:pPr>
        <w:pStyle w:val="a3"/>
        <w:jc w:val="center"/>
      </w:pPr>
      <w:r w:rsidRPr="00113686">
        <w:rPr>
          <w:rFonts w:ascii="Times New Roman" w:hAnsi="Times New Roman"/>
          <w:b/>
        </w:rPr>
        <w:t>Услуги по стоматологии терапевтической</w:t>
      </w:r>
    </w:p>
    <w:tbl>
      <w:tblPr>
        <w:tblW w:w="11482" w:type="dxa"/>
        <w:tblInd w:w="-50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A0" w:firstRow="1" w:lastRow="0" w:firstColumn="1" w:lastColumn="0" w:noHBand="0" w:noVBand="0"/>
      </w:tblPr>
      <w:tblGrid>
        <w:gridCol w:w="1276"/>
        <w:gridCol w:w="9497"/>
        <w:gridCol w:w="709"/>
      </w:tblGrid>
      <w:tr w:rsidR="00BE30AB" w:rsidRPr="00113686" w14:paraId="3A522D2B" w14:textId="77777777" w:rsidTr="0077313A">
        <w:trPr>
          <w:trHeight w:val="1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05BEBB0" w14:textId="77777777" w:rsidR="00BE30AB" w:rsidRPr="00113686" w:rsidRDefault="00BE30AB" w:rsidP="0077313A">
            <w:pPr>
              <w:pStyle w:val="a3"/>
              <w:spacing w:line="254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proofErr w:type="gramStart"/>
            <w:r w:rsidRPr="00113686">
              <w:rPr>
                <w:rFonts w:ascii="Times New Roman" w:hAnsi="Times New Roman"/>
                <w:bCs/>
                <w:sz w:val="16"/>
                <w:szCs w:val="16"/>
              </w:rPr>
              <w:lastRenderedPageBreak/>
              <w:t>Код  услуги</w:t>
            </w:r>
            <w:proofErr w:type="gramEnd"/>
            <w:r w:rsidRPr="00113686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416DBBB1" w14:textId="77777777" w:rsidR="00BE30AB" w:rsidRPr="00113686" w:rsidRDefault="00BE30AB" w:rsidP="0077313A">
            <w:pPr>
              <w:pStyle w:val="a3"/>
              <w:spacing w:line="254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113686">
              <w:rPr>
                <w:rFonts w:ascii="Times New Roman" w:hAnsi="Times New Roman"/>
                <w:bCs/>
                <w:sz w:val="16"/>
                <w:szCs w:val="16"/>
              </w:rPr>
              <w:t>Наименование медицинской услуги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5FB3" w14:textId="77777777" w:rsidR="00BE30AB" w:rsidRPr="00113686" w:rsidRDefault="00BE30AB" w:rsidP="0077313A">
            <w:pPr>
              <w:pStyle w:val="a3"/>
              <w:spacing w:line="254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113686">
              <w:rPr>
                <w:rFonts w:ascii="Times New Roman" w:hAnsi="Times New Roman"/>
                <w:bCs/>
                <w:sz w:val="16"/>
                <w:szCs w:val="16"/>
              </w:rPr>
              <w:t>Цена</w:t>
            </w:r>
          </w:p>
        </w:tc>
      </w:tr>
      <w:tr w:rsidR="00BE30AB" w:rsidRPr="00113686" w14:paraId="1AD44B88" w14:textId="77777777" w:rsidTr="0077313A">
        <w:trPr>
          <w:trHeight w:val="20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D9BADF9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  <w:r w:rsidRPr="00C649C1">
              <w:rPr>
                <w:rFonts w:ascii="Times New Roman" w:hAnsi="Times New Roman"/>
                <w:sz w:val="16"/>
                <w:szCs w:val="16"/>
              </w:rPr>
              <w:t>А16.07.057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86E241D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</w:rPr>
              <w:t xml:space="preserve">Запечатывание </w:t>
            </w:r>
            <w:proofErr w:type="spellStart"/>
            <w:r w:rsidRPr="0042429B">
              <w:rPr>
                <w:rFonts w:ascii="Times New Roman" w:hAnsi="Times New Roman"/>
              </w:rPr>
              <w:t>фиссуры</w:t>
            </w:r>
            <w:proofErr w:type="spellEnd"/>
            <w:r w:rsidRPr="0042429B">
              <w:rPr>
                <w:rFonts w:ascii="Times New Roman" w:hAnsi="Times New Roman"/>
              </w:rPr>
              <w:t xml:space="preserve"> зуба </w:t>
            </w:r>
            <w:proofErr w:type="spellStart"/>
            <w:r w:rsidRPr="0042429B">
              <w:rPr>
                <w:rFonts w:ascii="Times New Roman" w:hAnsi="Times New Roman"/>
              </w:rPr>
              <w:t>герметиком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53B7" w14:textId="77777777" w:rsidR="00BE30AB" w:rsidRPr="00113686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</w:tr>
      <w:tr w:rsidR="00BE30AB" w:rsidRPr="00113686" w14:paraId="55A2213A" w14:textId="77777777" w:rsidTr="0077313A">
        <w:trPr>
          <w:trHeight w:val="21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5D624EC9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  <w:r w:rsidRPr="00C649C1">
              <w:rPr>
                <w:rFonts w:ascii="Times New Roman" w:hAnsi="Times New Roman"/>
                <w:bCs/>
                <w:sz w:val="16"/>
                <w:szCs w:val="16"/>
              </w:rPr>
              <w:t>А16.07.002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1F755F92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  <w:bCs/>
              </w:rPr>
              <w:t xml:space="preserve">Восстановление зуба пломбой из композитного </w:t>
            </w:r>
            <w:proofErr w:type="spellStart"/>
            <w:proofErr w:type="gramStart"/>
            <w:r w:rsidRPr="0042429B">
              <w:rPr>
                <w:rFonts w:ascii="Times New Roman" w:hAnsi="Times New Roman"/>
                <w:bCs/>
              </w:rPr>
              <w:t>светоотверждаемого</w:t>
            </w:r>
            <w:proofErr w:type="spellEnd"/>
            <w:r w:rsidRPr="0042429B">
              <w:rPr>
                <w:rFonts w:ascii="Times New Roman" w:hAnsi="Times New Roman"/>
                <w:bCs/>
              </w:rPr>
              <w:t xml:space="preserve">  материала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22C0" w14:textId="77777777" w:rsidR="00BE30AB" w:rsidRPr="00113686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55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</w:p>
        </w:tc>
      </w:tr>
      <w:tr w:rsidR="00BE30AB" w:rsidRPr="00113686" w14:paraId="2E8D2B4E" w14:textId="77777777" w:rsidTr="0077313A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47E1831D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  <w:r w:rsidRPr="00C649C1">
              <w:rPr>
                <w:rFonts w:ascii="Times New Roman" w:hAnsi="Times New Roman"/>
                <w:bCs/>
                <w:sz w:val="16"/>
                <w:szCs w:val="16"/>
              </w:rPr>
              <w:t>А16.07.002</w:t>
            </w:r>
          </w:p>
          <w:p w14:paraId="316FCF98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297BCED1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  <w:bCs/>
              </w:rPr>
              <w:t xml:space="preserve">Восстановление зуба (эстетическая реставрация)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DE2D" w14:textId="77777777" w:rsidR="00BE30AB" w:rsidRPr="00113686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8500</w:t>
            </w:r>
          </w:p>
        </w:tc>
      </w:tr>
      <w:tr w:rsidR="00BE30AB" w:rsidRPr="00113686" w14:paraId="4D5842D8" w14:textId="77777777" w:rsidTr="0077313A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  <w:hideMark/>
          </w:tcPr>
          <w:p w14:paraId="78C329B2" w14:textId="77777777" w:rsidR="00BE30AB" w:rsidRPr="00C649C1" w:rsidRDefault="00BE30AB" w:rsidP="0077313A">
            <w:pPr>
              <w:spacing w:after="15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649C1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A16.07.031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7223941D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  <w:bCs/>
              </w:rPr>
              <w:t xml:space="preserve">Восстановление зуба с использованием анкерных штифтов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FF84" w14:textId="77777777" w:rsidR="00BE30AB" w:rsidRPr="00113686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7000</w:t>
            </w:r>
          </w:p>
        </w:tc>
      </w:tr>
      <w:tr w:rsidR="00BE30AB" w:rsidRPr="00113686" w14:paraId="3850E70F" w14:textId="77777777" w:rsidTr="0077313A">
        <w:trPr>
          <w:trHeight w:val="194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4E0934C8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649C1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А16.07.008</w:t>
            </w:r>
          </w:p>
          <w:p w14:paraId="523AAE1A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14:paraId="3036064B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239C45D6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D2FED5F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  <w:bCs/>
              </w:rPr>
              <w:t xml:space="preserve">Пломбирование корневого канала временное / </w:t>
            </w:r>
            <w:proofErr w:type="gramStart"/>
            <w:r w:rsidRPr="0042429B">
              <w:rPr>
                <w:rFonts w:ascii="Times New Roman" w:hAnsi="Times New Roman"/>
                <w:bCs/>
              </w:rPr>
              <w:t>постоянное  -</w:t>
            </w:r>
            <w:proofErr w:type="gramEnd"/>
            <w:r w:rsidRPr="0042429B">
              <w:rPr>
                <w:rFonts w:ascii="Times New Roman" w:hAnsi="Times New Roman"/>
                <w:bCs/>
              </w:rPr>
              <w:t xml:space="preserve">1 канал, в </w:t>
            </w:r>
            <w:proofErr w:type="spellStart"/>
            <w:r w:rsidRPr="0042429B">
              <w:rPr>
                <w:rFonts w:ascii="Times New Roman" w:hAnsi="Times New Roman"/>
                <w:bCs/>
              </w:rPr>
              <w:t>тч</w:t>
            </w:r>
            <w:proofErr w:type="spellEnd"/>
            <w:r w:rsidRPr="0042429B">
              <w:rPr>
                <w:rFonts w:ascii="Times New Roman" w:hAnsi="Times New Roman"/>
                <w:bCs/>
              </w:rPr>
              <w:t xml:space="preserve"> </w:t>
            </w:r>
            <w:r w:rsidRPr="0042429B">
              <w:rPr>
                <w:rFonts w:ascii="Times New Roman" w:hAnsi="Times New Roman"/>
              </w:rPr>
              <w:t>инструментальное и/или ультразвуковое расширение корневого канала, инструментальная и медикаментозная обработка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2C0D" w14:textId="77777777" w:rsidR="00BE30AB" w:rsidRPr="00113686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35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</w:tr>
      <w:tr w:rsidR="00BE30AB" w:rsidRPr="00113686" w14:paraId="054903ED" w14:textId="77777777" w:rsidTr="0077313A">
        <w:trPr>
          <w:trHeight w:val="130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2BCF980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BC6F2D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  <w:bCs/>
              </w:rPr>
              <w:t xml:space="preserve">Пломбирование корневого канала временное / постоянное - 2 корневых каналов, в </w:t>
            </w:r>
            <w:proofErr w:type="spellStart"/>
            <w:r w:rsidRPr="0042429B">
              <w:rPr>
                <w:rFonts w:ascii="Times New Roman" w:hAnsi="Times New Roman"/>
                <w:bCs/>
              </w:rPr>
              <w:t>тч</w:t>
            </w:r>
            <w:proofErr w:type="spellEnd"/>
            <w:r w:rsidRPr="0042429B">
              <w:rPr>
                <w:rFonts w:ascii="Times New Roman" w:hAnsi="Times New Roman"/>
                <w:bCs/>
              </w:rPr>
              <w:t xml:space="preserve"> </w:t>
            </w:r>
            <w:r w:rsidRPr="0042429B">
              <w:rPr>
                <w:rFonts w:ascii="Times New Roman" w:hAnsi="Times New Roman"/>
              </w:rPr>
              <w:t>инструментальное и/или ультразвуковое расширение корневого канала, инструментальная и медикаментозная обработка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FCB9" w14:textId="77777777" w:rsidR="00BE30AB" w:rsidRPr="00113686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5500</w:t>
            </w:r>
          </w:p>
        </w:tc>
      </w:tr>
      <w:tr w:rsidR="00BE30AB" w:rsidRPr="00113686" w14:paraId="0493F012" w14:textId="77777777" w:rsidTr="0077313A">
        <w:trPr>
          <w:trHeight w:val="129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D284FD9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8C0CE0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  <w:bCs/>
              </w:rPr>
              <w:t xml:space="preserve">Пломбирование корневого канала временное / постоянное - 3 корневых каналов и более, в </w:t>
            </w:r>
            <w:proofErr w:type="spellStart"/>
            <w:r w:rsidRPr="0042429B">
              <w:rPr>
                <w:rFonts w:ascii="Times New Roman" w:hAnsi="Times New Roman"/>
                <w:bCs/>
              </w:rPr>
              <w:t>тч</w:t>
            </w:r>
            <w:proofErr w:type="spellEnd"/>
            <w:r w:rsidRPr="0042429B">
              <w:rPr>
                <w:rFonts w:ascii="Times New Roman" w:hAnsi="Times New Roman"/>
                <w:bCs/>
              </w:rPr>
              <w:t xml:space="preserve"> </w:t>
            </w:r>
            <w:r w:rsidRPr="0042429B">
              <w:rPr>
                <w:rFonts w:ascii="Times New Roman" w:hAnsi="Times New Roman"/>
              </w:rPr>
              <w:t>инструментальное и/или ультразвуковое расширение корневого канала, инструментальная и медикаментозная обработка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CD70" w14:textId="77777777" w:rsidR="00BE30AB" w:rsidRPr="00113686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65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</w:tr>
      <w:tr w:rsidR="00BE30AB" w:rsidRPr="00113686" w14:paraId="4C4A26E5" w14:textId="77777777" w:rsidTr="0077313A">
        <w:trPr>
          <w:trHeight w:val="19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6DA6B9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649C1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А16.07.008.003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BA1EC4A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  <w:bCs/>
              </w:rPr>
              <w:t>З</w:t>
            </w:r>
            <w:r w:rsidRPr="0042429B">
              <w:rPr>
                <w:rFonts w:ascii="Times New Roman" w:hAnsi="Times New Roman"/>
              </w:rPr>
              <w:t>акрытие перфорации стенки корневого канала зуба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87A2" w14:textId="77777777" w:rsidR="00BE30AB" w:rsidRPr="007C6268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500</w:t>
            </w:r>
          </w:p>
        </w:tc>
      </w:tr>
      <w:tr w:rsidR="00BE30AB" w:rsidRPr="00113686" w14:paraId="7EE05995" w14:textId="77777777" w:rsidTr="0077313A">
        <w:trPr>
          <w:trHeight w:val="1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3C2FF40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649C1">
              <w:rPr>
                <w:rFonts w:ascii="Times New Roman" w:hAnsi="Times New Roman"/>
                <w:sz w:val="16"/>
                <w:szCs w:val="16"/>
              </w:rPr>
              <w:t>А16.07.002.00</w:t>
            </w:r>
            <w:r w:rsidRPr="00C649C1">
              <w:rPr>
                <w:rFonts w:ascii="Times New Roman" w:hAnsi="Times New Roman"/>
                <w:sz w:val="16"/>
                <w:szCs w:val="16"/>
                <w:shd w:val="clear" w:color="auto" w:fill="F8F8F8"/>
              </w:rPr>
              <w:t>9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AC70ED7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</w:rPr>
              <w:t xml:space="preserve">Наложение временной пломбы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5115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</w:p>
        </w:tc>
      </w:tr>
      <w:tr w:rsidR="00BE30AB" w:rsidRPr="00113686" w14:paraId="626CD754" w14:textId="77777777" w:rsidTr="0077313A">
        <w:trPr>
          <w:trHeight w:val="2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FD9A9DA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649C1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А 22.07.002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5612CB" w14:textId="77777777" w:rsidR="00BE30AB" w:rsidRPr="001F61AD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1F61AD">
              <w:rPr>
                <w:rFonts w:ascii="Times New Roman" w:hAnsi="Times New Roman"/>
              </w:rPr>
              <w:t xml:space="preserve">Ультразвуковое удаление </w:t>
            </w:r>
            <w:proofErr w:type="spellStart"/>
            <w:r w:rsidRPr="001F61AD">
              <w:rPr>
                <w:rFonts w:ascii="Times New Roman" w:hAnsi="Times New Roman"/>
              </w:rPr>
              <w:t>наддесневых</w:t>
            </w:r>
            <w:proofErr w:type="spellEnd"/>
            <w:r w:rsidRPr="001F61AD">
              <w:rPr>
                <w:rFonts w:ascii="Times New Roman" w:hAnsi="Times New Roman"/>
              </w:rPr>
              <w:t xml:space="preserve"> и </w:t>
            </w:r>
            <w:proofErr w:type="spellStart"/>
            <w:r w:rsidRPr="001F61AD">
              <w:rPr>
                <w:rFonts w:ascii="Times New Roman" w:hAnsi="Times New Roman"/>
              </w:rPr>
              <w:t>поддесневых</w:t>
            </w:r>
            <w:proofErr w:type="spellEnd"/>
            <w:r w:rsidRPr="001F61AD">
              <w:rPr>
                <w:rFonts w:ascii="Times New Roman" w:hAnsi="Times New Roman"/>
              </w:rPr>
              <w:t xml:space="preserve"> зубных отложений в области 1 зуба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6A9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600</w:t>
            </w:r>
          </w:p>
        </w:tc>
      </w:tr>
      <w:tr w:rsidR="00BE30AB" w:rsidRPr="00113686" w14:paraId="1C226A77" w14:textId="77777777" w:rsidTr="0077313A">
        <w:trPr>
          <w:trHeight w:val="2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48DAE20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А 11.07.010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5DB7B9" w14:textId="77777777" w:rsidR="00BE30AB" w:rsidRPr="007C6268" w:rsidRDefault="00BE30AB" w:rsidP="0077313A">
            <w:pPr>
              <w:pStyle w:val="3"/>
              <w:spacing w:before="0"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7C6268">
              <w:rPr>
                <w:b w:val="0"/>
                <w:bCs w:val="0"/>
                <w:color w:val="FF0000"/>
                <w:sz w:val="22"/>
                <w:szCs w:val="22"/>
              </w:rPr>
              <w:t xml:space="preserve"> </w:t>
            </w:r>
            <w:r w:rsidRPr="007C6268">
              <w:rPr>
                <w:rStyle w:val="ng-binding"/>
                <w:b w:val="0"/>
                <w:bCs w:val="0"/>
                <w:sz w:val="22"/>
                <w:szCs w:val="22"/>
              </w:rPr>
              <w:t xml:space="preserve">Введение лекарственных препаратов в </w:t>
            </w:r>
            <w:proofErr w:type="spellStart"/>
            <w:r w:rsidRPr="007C6268">
              <w:rPr>
                <w:rStyle w:val="ng-binding"/>
                <w:b w:val="0"/>
                <w:bCs w:val="0"/>
                <w:sz w:val="22"/>
                <w:szCs w:val="22"/>
              </w:rPr>
              <w:t>пародонтальный</w:t>
            </w:r>
            <w:proofErr w:type="spellEnd"/>
            <w:r w:rsidRPr="007C6268">
              <w:rPr>
                <w:rStyle w:val="ng-binding"/>
                <w:b w:val="0"/>
                <w:bCs w:val="0"/>
                <w:sz w:val="22"/>
                <w:szCs w:val="22"/>
              </w:rPr>
              <w:t xml:space="preserve"> карман в области 1 зуба, лечение с помощью аппарата </w:t>
            </w:r>
            <w:proofErr w:type="spellStart"/>
            <w:r w:rsidRPr="007C6268">
              <w:rPr>
                <w:rStyle w:val="ng-binding"/>
                <w:b w:val="0"/>
                <w:bCs w:val="0"/>
                <w:sz w:val="22"/>
                <w:szCs w:val="22"/>
              </w:rPr>
              <w:t>Vector</w:t>
            </w:r>
            <w:proofErr w:type="spellEnd"/>
            <w:r w:rsidRPr="007C6268">
              <w:rPr>
                <w:rStyle w:val="ng-bindi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C6268">
              <w:rPr>
                <w:rStyle w:val="ng-binding"/>
                <w:b w:val="0"/>
                <w:bCs w:val="0"/>
                <w:sz w:val="22"/>
                <w:szCs w:val="22"/>
              </w:rPr>
              <w:t>paro</w:t>
            </w:r>
            <w:proofErr w:type="spellEnd"/>
            <w:r w:rsidRPr="007C6268">
              <w:rPr>
                <w:rStyle w:val="ng-bindi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C6268">
              <w:rPr>
                <w:rStyle w:val="ng-binding"/>
                <w:b w:val="0"/>
                <w:bCs w:val="0"/>
                <w:sz w:val="22"/>
                <w:szCs w:val="22"/>
              </w:rPr>
              <w:t>pro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1398" w14:textId="77777777" w:rsidR="00BE30A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800</w:t>
            </w:r>
          </w:p>
        </w:tc>
      </w:tr>
      <w:tr w:rsidR="00BE30AB" w:rsidRPr="00113686" w14:paraId="347CDCEF" w14:textId="77777777" w:rsidTr="0077313A">
        <w:trPr>
          <w:trHeight w:val="23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F5B0C34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  <w:r w:rsidRPr="00C649C1">
              <w:rPr>
                <w:rFonts w:ascii="Times New Roman" w:hAnsi="Times New Roman"/>
                <w:sz w:val="16"/>
                <w:szCs w:val="16"/>
              </w:rPr>
              <w:t>А 16.07.051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12F010D8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  <w:color w:val="333333"/>
              </w:rPr>
              <w:t xml:space="preserve">Профессиональная гигиена полости рта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DBF4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5500</w:t>
            </w:r>
          </w:p>
        </w:tc>
      </w:tr>
      <w:tr w:rsidR="00BE30AB" w:rsidRPr="00113686" w14:paraId="5A3BF187" w14:textId="77777777" w:rsidTr="0077313A">
        <w:trPr>
          <w:trHeight w:val="228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53486A1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  <w:r w:rsidRPr="00C649C1">
              <w:rPr>
                <w:rFonts w:ascii="Times New Roman" w:hAnsi="Times New Roman"/>
                <w:bCs/>
                <w:sz w:val="16"/>
                <w:szCs w:val="16"/>
              </w:rPr>
              <w:t>А16.07.050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B1DA51B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  <w:bCs/>
              </w:rPr>
              <w:t xml:space="preserve">Профессиональное отбеливание зубов всей полости рта (ламповое)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D5BF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25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000</w:t>
            </w:r>
          </w:p>
        </w:tc>
      </w:tr>
      <w:tr w:rsidR="00BE30AB" w:rsidRPr="00113686" w14:paraId="483D1236" w14:textId="77777777" w:rsidTr="0077313A">
        <w:trPr>
          <w:trHeight w:val="228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ADACAC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  <w:r w:rsidRPr="00C649C1">
              <w:rPr>
                <w:rFonts w:ascii="Times New Roman" w:hAnsi="Times New Roman"/>
                <w:bCs/>
                <w:sz w:val="16"/>
                <w:szCs w:val="16"/>
              </w:rPr>
              <w:t>А16.07.050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C61A26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</w:rPr>
            </w:pPr>
            <w:r w:rsidRPr="0042429B">
              <w:rPr>
                <w:rFonts w:ascii="Times New Roman" w:hAnsi="Times New Roman"/>
                <w:bCs/>
              </w:rPr>
              <w:t xml:space="preserve">Профессиональное отбеливание </w:t>
            </w:r>
            <w:proofErr w:type="gramStart"/>
            <w:r w:rsidRPr="0042429B">
              <w:rPr>
                <w:rFonts w:ascii="Times New Roman" w:hAnsi="Times New Roman"/>
                <w:bCs/>
              </w:rPr>
              <w:t>зубов  на</w:t>
            </w:r>
            <w:proofErr w:type="gramEnd"/>
            <w:r w:rsidRPr="0042429B">
              <w:rPr>
                <w:rFonts w:ascii="Times New Roman" w:hAnsi="Times New Roman"/>
                <w:bCs/>
              </w:rPr>
              <w:t xml:space="preserve"> 1 челюсти (ламповое)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1193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15000</w:t>
            </w:r>
          </w:p>
        </w:tc>
      </w:tr>
      <w:tr w:rsidR="00BE30AB" w:rsidRPr="00113686" w14:paraId="40F477DF" w14:textId="77777777" w:rsidTr="0077313A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9F08B57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C649C1">
              <w:rPr>
                <w:rFonts w:ascii="Times New Roman" w:hAnsi="Times New Roman"/>
                <w:sz w:val="16"/>
                <w:szCs w:val="16"/>
              </w:rPr>
              <w:t>А17.07.003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4C1E6DC2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 w:rsidRPr="0042429B">
              <w:rPr>
                <w:rFonts w:ascii="Times New Roman" w:hAnsi="Times New Roman"/>
              </w:rPr>
              <w:t xml:space="preserve">Диатермокоагуляция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8D8F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00</w:t>
            </w:r>
          </w:p>
        </w:tc>
      </w:tr>
      <w:tr w:rsidR="00BE30AB" w:rsidRPr="00113686" w14:paraId="61445C71" w14:textId="77777777" w:rsidTr="0077313A">
        <w:trPr>
          <w:trHeight w:val="3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7DA78671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649C1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А16.07.082.001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1EDD947D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proofErr w:type="spellStart"/>
            <w:r w:rsidRPr="0042429B">
              <w:rPr>
                <w:rFonts w:ascii="Times New Roman" w:hAnsi="Times New Roman"/>
              </w:rPr>
              <w:t>Распломбировка</w:t>
            </w:r>
            <w:proofErr w:type="spellEnd"/>
            <w:r w:rsidRPr="0042429B">
              <w:rPr>
                <w:rFonts w:ascii="Times New Roman" w:hAnsi="Times New Roman"/>
              </w:rPr>
              <w:t xml:space="preserve"> </w:t>
            </w:r>
            <w:proofErr w:type="gramStart"/>
            <w:r w:rsidRPr="0042429B">
              <w:rPr>
                <w:rFonts w:ascii="Times New Roman" w:hAnsi="Times New Roman"/>
              </w:rPr>
              <w:t>корневого  канала</w:t>
            </w:r>
            <w:proofErr w:type="gramEnd"/>
            <w:r w:rsidRPr="0042429B">
              <w:rPr>
                <w:rFonts w:ascii="Times New Roman" w:hAnsi="Times New Roman"/>
              </w:rPr>
              <w:t xml:space="preserve"> ранее леченого пастой-1 канал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4791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1500</w:t>
            </w:r>
          </w:p>
        </w:tc>
      </w:tr>
      <w:tr w:rsidR="00BE30AB" w:rsidRPr="00113686" w14:paraId="0E51E757" w14:textId="77777777" w:rsidTr="0077313A">
        <w:trPr>
          <w:trHeight w:val="45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69B41EE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649C1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А16.07.082.002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D3D09FF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proofErr w:type="spellStart"/>
            <w:r w:rsidRPr="0042429B">
              <w:rPr>
                <w:rFonts w:ascii="Times New Roman" w:hAnsi="Times New Roman"/>
              </w:rPr>
              <w:t>Распломбировка</w:t>
            </w:r>
            <w:proofErr w:type="spellEnd"/>
            <w:r w:rsidRPr="0042429B">
              <w:rPr>
                <w:rFonts w:ascii="Times New Roman" w:hAnsi="Times New Roman"/>
              </w:rPr>
              <w:t xml:space="preserve"> </w:t>
            </w:r>
            <w:proofErr w:type="gramStart"/>
            <w:r w:rsidRPr="0042429B">
              <w:rPr>
                <w:rFonts w:ascii="Times New Roman" w:hAnsi="Times New Roman"/>
              </w:rPr>
              <w:t>корневого  канала</w:t>
            </w:r>
            <w:proofErr w:type="gramEnd"/>
            <w:r w:rsidRPr="0042429B">
              <w:rPr>
                <w:rFonts w:ascii="Times New Roman" w:hAnsi="Times New Roman"/>
              </w:rPr>
              <w:t xml:space="preserve"> ранее леченого фосфат-цементом, резорцин-формальдегидным методом  - 1 канал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60DE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2500</w:t>
            </w:r>
          </w:p>
        </w:tc>
      </w:tr>
      <w:tr w:rsidR="00BE30AB" w:rsidRPr="00113686" w14:paraId="14A568BB" w14:textId="77777777" w:rsidTr="0077313A">
        <w:trPr>
          <w:trHeight w:val="45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249B0A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649C1">
              <w:rPr>
                <w:rFonts w:ascii="Times New Roman" w:hAnsi="Times New Roman"/>
                <w:sz w:val="16"/>
                <w:szCs w:val="16"/>
              </w:rPr>
              <w:t>A16.07.094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25CD5CD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 w:rsidRPr="0042429B">
              <w:rPr>
                <w:rFonts w:ascii="Times New Roman" w:hAnsi="Times New Roman"/>
              </w:rPr>
              <w:t>Удаление внутриканального штифта/ вкладки (культевой вкладки)/извлечение из канала инородного тела-1 канал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0D63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1300</w:t>
            </w:r>
          </w:p>
        </w:tc>
      </w:tr>
      <w:tr w:rsidR="00BE30AB" w:rsidRPr="00113686" w14:paraId="52A8E995" w14:textId="77777777" w:rsidTr="0077313A">
        <w:trPr>
          <w:trHeight w:val="2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28AF98A4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C649C1">
              <w:rPr>
                <w:rFonts w:ascii="Times New Roman" w:hAnsi="Times New Roman"/>
                <w:sz w:val="16"/>
                <w:szCs w:val="16"/>
              </w:rPr>
              <w:t>A11.07.027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737F82B9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 w:rsidRPr="0042429B">
              <w:rPr>
                <w:rFonts w:ascii="Times New Roman" w:hAnsi="Times New Roman"/>
              </w:rPr>
              <w:t xml:space="preserve">Наложение </w:t>
            </w:r>
            <w:proofErr w:type="spellStart"/>
            <w:r w:rsidRPr="0042429B">
              <w:rPr>
                <w:rFonts w:ascii="Times New Roman" w:hAnsi="Times New Roman"/>
              </w:rPr>
              <w:t>девитализирующей</w:t>
            </w:r>
            <w:proofErr w:type="spellEnd"/>
            <w:r w:rsidRPr="0042429B">
              <w:rPr>
                <w:rFonts w:ascii="Times New Roman" w:hAnsi="Times New Roman"/>
              </w:rPr>
              <w:t xml:space="preserve"> пасты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E76B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750</w:t>
            </w:r>
          </w:p>
        </w:tc>
      </w:tr>
      <w:tr w:rsidR="00BE30AB" w:rsidRPr="00113686" w14:paraId="4DADBFC1" w14:textId="77777777" w:rsidTr="0077313A">
        <w:trPr>
          <w:trHeight w:val="2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515E0C1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C649C1">
              <w:rPr>
                <w:rFonts w:ascii="Times New Roman" w:hAnsi="Times New Roman"/>
                <w:sz w:val="16"/>
                <w:szCs w:val="16"/>
              </w:rPr>
              <w:t>А11.07.024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35C2DF9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 w:rsidRPr="0042429B">
              <w:rPr>
                <w:rFonts w:ascii="Times New Roman" w:hAnsi="Times New Roman"/>
              </w:rPr>
              <w:t xml:space="preserve">Местное применение </w:t>
            </w:r>
            <w:proofErr w:type="spellStart"/>
            <w:r w:rsidRPr="0042429B">
              <w:rPr>
                <w:rFonts w:ascii="Times New Roman" w:hAnsi="Times New Roman"/>
              </w:rPr>
              <w:t>реминерализующих</w:t>
            </w:r>
            <w:proofErr w:type="spellEnd"/>
            <w:r w:rsidRPr="0042429B">
              <w:rPr>
                <w:rFonts w:ascii="Times New Roman" w:hAnsi="Times New Roman"/>
              </w:rPr>
              <w:t xml:space="preserve"> </w:t>
            </w:r>
            <w:proofErr w:type="gramStart"/>
            <w:r w:rsidRPr="0042429B">
              <w:rPr>
                <w:rFonts w:ascii="Times New Roman" w:hAnsi="Times New Roman"/>
              </w:rPr>
              <w:t>препаратов ,</w:t>
            </w:r>
            <w:proofErr w:type="gramEnd"/>
            <w:r w:rsidRPr="0042429B">
              <w:rPr>
                <w:rFonts w:ascii="Times New Roman" w:hAnsi="Times New Roman"/>
              </w:rPr>
              <w:t xml:space="preserve">  1 зуб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657A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750</w:t>
            </w:r>
          </w:p>
        </w:tc>
      </w:tr>
      <w:tr w:rsidR="00BE30AB" w:rsidRPr="00113686" w14:paraId="18194DAE" w14:textId="77777777" w:rsidTr="0077313A">
        <w:trPr>
          <w:trHeight w:val="2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DA21F10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C649C1">
              <w:rPr>
                <w:rFonts w:ascii="Times New Roman" w:hAnsi="Times New Roman"/>
                <w:sz w:val="16"/>
                <w:szCs w:val="16"/>
              </w:rPr>
              <w:t>A11.07.022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F8E7B62" w14:textId="77777777" w:rsidR="00BE30AB" w:rsidRPr="0042429B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</w:rPr>
            </w:pPr>
            <w:r w:rsidRPr="0042429B">
              <w:rPr>
                <w:rFonts w:ascii="Times New Roman" w:hAnsi="Times New Roman"/>
              </w:rPr>
              <w:t xml:space="preserve">Аппликация </w:t>
            </w:r>
            <w:proofErr w:type="gramStart"/>
            <w:r w:rsidRPr="0042429B">
              <w:rPr>
                <w:rFonts w:ascii="Times New Roman" w:hAnsi="Times New Roman"/>
              </w:rPr>
              <w:t>лекарственного  препарата</w:t>
            </w:r>
            <w:proofErr w:type="gramEnd"/>
            <w:r w:rsidRPr="0042429B">
              <w:rPr>
                <w:rFonts w:ascii="Times New Roman" w:hAnsi="Times New Roman"/>
              </w:rPr>
              <w:t xml:space="preserve"> на слизистую оболочку полости рта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3EE2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750</w:t>
            </w:r>
          </w:p>
        </w:tc>
      </w:tr>
      <w:tr w:rsidR="00BE30AB" w:rsidRPr="00113686" w14:paraId="336C82F1" w14:textId="77777777" w:rsidTr="0077313A">
        <w:trPr>
          <w:trHeight w:val="1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DC5BD11" w14:textId="77777777" w:rsidR="00BE30AB" w:rsidRPr="0041688F" w:rsidRDefault="00BE30AB" w:rsidP="0077313A">
            <w:pPr>
              <w:pStyle w:val="a3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C649C1">
              <w:rPr>
                <w:rFonts w:ascii="Times New Roman" w:hAnsi="Times New Roman"/>
                <w:sz w:val="16"/>
                <w:szCs w:val="16"/>
              </w:rPr>
              <w:t>А16.07.025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5F2F923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 w:rsidRPr="0042429B">
              <w:rPr>
                <w:rFonts w:ascii="Times New Roman" w:hAnsi="Times New Roman"/>
              </w:rPr>
              <w:t xml:space="preserve">Избирательное </w:t>
            </w:r>
            <w:proofErr w:type="spellStart"/>
            <w:r w:rsidRPr="0042429B">
              <w:rPr>
                <w:rFonts w:ascii="Times New Roman" w:hAnsi="Times New Roman"/>
              </w:rPr>
              <w:t>пришлифовывание</w:t>
            </w:r>
            <w:proofErr w:type="spellEnd"/>
            <w:r w:rsidRPr="0042429B">
              <w:rPr>
                <w:rFonts w:ascii="Times New Roman" w:hAnsi="Times New Roman"/>
              </w:rPr>
              <w:t xml:space="preserve"> твердых тканей 1 зуба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4C83E4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750</w:t>
            </w:r>
          </w:p>
        </w:tc>
      </w:tr>
      <w:tr w:rsidR="00BE30AB" w:rsidRPr="001F0E6A" w14:paraId="162B928A" w14:textId="77777777" w:rsidTr="0077313A">
        <w:trPr>
          <w:trHeight w:val="1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4E82B78" w14:textId="77777777" w:rsidR="00BE30AB" w:rsidRPr="00C649C1" w:rsidRDefault="00BE30AB" w:rsidP="0077313A">
            <w:pPr>
              <w:pStyle w:val="a3"/>
              <w:jc w:val="both"/>
              <w:rPr>
                <w:sz w:val="16"/>
                <w:szCs w:val="16"/>
              </w:rPr>
            </w:pPr>
            <w:r w:rsidRPr="00C649C1">
              <w:rPr>
                <w:rFonts w:ascii="Times New Roman" w:hAnsi="Times New Roman"/>
                <w:sz w:val="16"/>
                <w:szCs w:val="16"/>
              </w:rPr>
              <w:t>А16.07.025.001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D88538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 w:rsidRPr="0042429B">
              <w:rPr>
                <w:rFonts w:ascii="Times New Roman" w:hAnsi="Times New Roman"/>
              </w:rPr>
              <w:t>Избирательное полирование зуба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7B7B07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750</w:t>
            </w:r>
          </w:p>
        </w:tc>
      </w:tr>
      <w:tr w:rsidR="00BE30AB" w:rsidRPr="00113686" w14:paraId="5463B9D5" w14:textId="77777777" w:rsidTr="0077313A">
        <w:trPr>
          <w:trHeight w:val="20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A16731" w14:textId="77777777" w:rsidR="00BE30AB" w:rsidRPr="00C649C1" w:rsidRDefault="00BE30AB" w:rsidP="0077313A">
            <w:pPr>
              <w:pStyle w:val="a3"/>
              <w:spacing w:line="254" w:lineRule="auto"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C649C1">
              <w:rPr>
                <w:rFonts w:ascii="Times New Roman" w:hAnsi="Times New Roman"/>
                <w:sz w:val="16"/>
                <w:szCs w:val="16"/>
              </w:rPr>
              <w:t>A16.07.019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B0078F9" w14:textId="77777777" w:rsidR="00BE30AB" w:rsidRPr="0042429B" w:rsidRDefault="00BE30AB" w:rsidP="0077313A">
            <w:pPr>
              <w:pStyle w:val="a3"/>
              <w:spacing w:line="254" w:lineRule="auto"/>
              <w:rPr>
                <w:rFonts w:ascii="Times New Roman" w:hAnsi="Times New Roman"/>
              </w:rPr>
            </w:pPr>
            <w:r w:rsidRPr="0042429B">
              <w:rPr>
                <w:rFonts w:ascii="Times New Roman" w:hAnsi="Times New Roman"/>
              </w:rPr>
              <w:t xml:space="preserve">Временное </w:t>
            </w:r>
            <w:proofErr w:type="spellStart"/>
            <w:proofErr w:type="gramStart"/>
            <w:r w:rsidRPr="0042429B">
              <w:rPr>
                <w:rFonts w:ascii="Times New Roman" w:hAnsi="Times New Roman"/>
              </w:rPr>
              <w:t>шинирование</w:t>
            </w:r>
            <w:proofErr w:type="spellEnd"/>
            <w:r w:rsidRPr="0042429B">
              <w:rPr>
                <w:rFonts w:ascii="Times New Roman" w:hAnsi="Times New Roman"/>
              </w:rPr>
              <w:t xml:space="preserve">  при</w:t>
            </w:r>
            <w:proofErr w:type="gramEnd"/>
            <w:r w:rsidRPr="0042429B">
              <w:rPr>
                <w:rFonts w:ascii="Times New Roman" w:hAnsi="Times New Roman"/>
              </w:rPr>
              <w:t xml:space="preserve"> заболеваниях пародонта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CED0" w14:textId="77777777" w:rsidR="00BE30AB" w:rsidRPr="001F0E6A" w:rsidRDefault="00BE30AB" w:rsidP="0077313A">
            <w:pPr>
              <w:pStyle w:val="a3"/>
              <w:spacing w:line="254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6500</w:t>
            </w:r>
          </w:p>
        </w:tc>
      </w:tr>
    </w:tbl>
    <w:p w14:paraId="10DD0A08" w14:textId="77777777" w:rsidR="00BE30AB" w:rsidRDefault="00BE30AB" w:rsidP="00BE30AB">
      <w:pPr>
        <w:pStyle w:val="a3"/>
        <w:jc w:val="center"/>
        <w:rPr>
          <w:rFonts w:ascii="Times New Roman" w:hAnsi="Times New Roman"/>
          <w:sz w:val="16"/>
          <w:szCs w:val="16"/>
        </w:rPr>
      </w:pPr>
    </w:p>
    <w:p w14:paraId="0AD68CBB" w14:textId="77777777" w:rsidR="00BE30AB" w:rsidRDefault="00BE30AB" w:rsidP="00BE30AB">
      <w:pPr>
        <w:pStyle w:val="a3"/>
        <w:tabs>
          <w:tab w:val="left" w:pos="8450"/>
          <w:tab w:val="right" w:pos="10466"/>
        </w:tabs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</w:p>
    <w:p w14:paraId="66FAA146" w14:textId="24285D08" w:rsidR="00BE30AB" w:rsidRPr="0097729D" w:rsidRDefault="00BE30AB" w:rsidP="00BE30AB">
      <w:pPr>
        <w:pStyle w:val="a3"/>
        <w:tabs>
          <w:tab w:val="left" w:pos="8450"/>
          <w:tab w:val="right" w:pos="10466"/>
        </w:tabs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6"/>
          <w:szCs w:val="16"/>
        </w:rPr>
        <w:tab/>
      </w:r>
    </w:p>
    <w:p w14:paraId="3809E01C" w14:textId="77777777" w:rsidR="00BE30AB" w:rsidRDefault="00BE30AB" w:rsidP="00BE30AB">
      <w:pPr>
        <w:pStyle w:val="11"/>
        <w:spacing w:before="77" w:line="266" w:lineRule="auto"/>
        <w:ind w:right="4284"/>
      </w:pPr>
    </w:p>
    <w:p w14:paraId="6DE7584D" w14:textId="77777777" w:rsidR="00BE30AB" w:rsidRDefault="00BE30AB" w:rsidP="00BE30AB">
      <w:pPr>
        <w:pStyle w:val="11"/>
        <w:spacing w:before="77" w:line="266" w:lineRule="auto"/>
        <w:ind w:right="4284"/>
      </w:pPr>
      <w:proofErr w:type="spellStart"/>
      <w:r>
        <w:lastRenderedPageBreak/>
        <w:t>Общепрофильные</w:t>
      </w:r>
      <w:proofErr w:type="spellEnd"/>
      <w:r>
        <w:t xml:space="preserve"> стоматологические услуги</w:t>
      </w:r>
    </w:p>
    <w:tbl>
      <w:tblPr>
        <w:tblW w:w="11274" w:type="dxa"/>
        <w:tblInd w:w="-36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A0" w:firstRow="1" w:lastRow="0" w:firstColumn="1" w:lastColumn="0" w:noHBand="0" w:noVBand="0"/>
      </w:tblPr>
      <w:tblGrid>
        <w:gridCol w:w="1277"/>
        <w:gridCol w:w="9355"/>
        <w:gridCol w:w="642"/>
      </w:tblGrid>
      <w:tr w:rsidR="00BE30AB" w:rsidRPr="005701C7" w14:paraId="5FA1D9FD" w14:textId="77777777" w:rsidTr="0077313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5F3382C6" w14:textId="77777777" w:rsidR="00BE30AB" w:rsidRPr="005701C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701C7">
              <w:rPr>
                <w:rFonts w:ascii="Times New Roman" w:hAnsi="Times New Roman"/>
                <w:sz w:val="16"/>
                <w:szCs w:val="16"/>
              </w:rPr>
              <w:t xml:space="preserve">Код 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562CC90F" w14:textId="77777777" w:rsidR="00BE30AB" w:rsidRPr="005701C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701C7">
              <w:rPr>
                <w:rFonts w:ascii="Times New Roman" w:hAnsi="Times New Roman"/>
                <w:sz w:val="16"/>
                <w:szCs w:val="16"/>
              </w:rPr>
              <w:t>Наименование медицинской услуги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2A35" w14:textId="77777777" w:rsidR="00BE30AB" w:rsidRPr="005701C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701C7">
              <w:rPr>
                <w:rFonts w:ascii="Times New Roman" w:hAnsi="Times New Roman"/>
                <w:sz w:val="16"/>
                <w:szCs w:val="16"/>
              </w:rPr>
              <w:t xml:space="preserve">Цена </w:t>
            </w:r>
          </w:p>
        </w:tc>
      </w:tr>
      <w:tr w:rsidR="00BE30AB" w:rsidRPr="005B2A74" w14:paraId="2D67E5A3" w14:textId="77777777" w:rsidTr="0077313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F34BB97" w14:textId="77777777" w:rsidR="00BE30AB" w:rsidRPr="004E3717" w:rsidRDefault="00BE30AB" w:rsidP="0077313A">
            <w:pPr>
              <w:pStyle w:val="a3"/>
              <w:rPr>
                <w:rFonts w:ascii="Times New Roman" w:hAnsi="Times New Roman"/>
                <w:sz w:val="16"/>
                <w:szCs w:val="16"/>
              </w:rPr>
            </w:pPr>
            <w:r w:rsidRPr="004E3717">
              <w:rPr>
                <w:rFonts w:ascii="Times New Roman" w:hAnsi="Times New Roman"/>
                <w:sz w:val="16"/>
                <w:szCs w:val="16"/>
              </w:rPr>
              <w:t xml:space="preserve"> В01.065.00</w:t>
            </w: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50D734A" w14:textId="77777777" w:rsidR="00BE30AB" w:rsidRPr="002131C3" w:rsidRDefault="00BE30AB" w:rsidP="0077313A">
            <w:pPr>
              <w:pStyle w:val="a3"/>
              <w:rPr>
                <w:rFonts w:ascii="Times New Roman" w:hAnsi="Times New Roman"/>
              </w:rPr>
            </w:pPr>
            <w:r w:rsidRPr="005B2A74">
              <w:rPr>
                <w:rFonts w:ascii="Times New Roman" w:hAnsi="Times New Roman"/>
              </w:rPr>
              <w:t>Прием</w:t>
            </w:r>
            <w:r>
              <w:rPr>
                <w:rFonts w:ascii="Times New Roman" w:hAnsi="Times New Roman"/>
              </w:rPr>
              <w:t xml:space="preserve"> </w:t>
            </w:r>
            <w:r w:rsidRPr="005B2A74">
              <w:rPr>
                <w:rFonts w:ascii="Times New Roman" w:hAnsi="Times New Roman"/>
              </w:rPr>
              <w:t>(осмотр, консультация) врача стоматолога</w:t>
            </w:r>
            <w:r>
              <w:rPr>
                <w:rFonts w:ascii="Times New Roman" w:hAnsi="Times New Roman"/>
              </w:rPr>
              <w:t xml:space="preserve">-терапевта первичный </w:t>
            </w:r>
            <w:r w:rsidRPr="005B2A7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92C8" w14:textId="77777777" w:rsidR="00BE30AB" w:rsidRPr="005B2A74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5B2A74">
              <w:rPr>
                <w:rFonts w:ascii="Times New Roman" w:hAnsi="Times New Roman"/>
                <w:bCs/>
              </w:rPr>
              <w:t>1500</w:t>
            </w:r>
          </w:p>
        </w:tc>
      </w:tr>
      <w:tr w:rsidR="00BE30AB" w:rsidRPr="005B2A74" w14:paraId="5F295E9A" w14:textId="77777777" w:rsidTr="0077313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5E1761C" w14:textId="77777777" w:rsidR="00BE30AB" w:rsidRPr="004E3717" w:rsidRDefault="00BE30AB" w:rsidP="0077313A">
            <w:pPr>
              <w:pStyle w:val="a3"/>
              <w:rPr>
                <w:rFonts w:ascii="Times New Roman" w:hAnsi="Times New Roman"/>
                <w:sz w:val="16"/>
                <w:szCs w:val="16"/>
              </w:rPr>
            </w:pPr>
            <w:r w:rsidRPr="004E3717">
              <w:rPr>
                <w:rFonts w:ascii="Times New Roman" w:hAnsi="Times New Roman"/>
                <w:sz w:val="16"/>
                <w:szCs w:val="16"/>
              </w:rPr>
              <w:t>В01.066.001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57CC61F" w14:textId="77777777" w:rsidR="00BE30AB" w:rsidRPr="005B2A74" w:rsidRDefault="00BE30AB" w:rsidP="0077313A">
            <w:pPr>
              <w:pStyle w:val="a3"/>
              <w:rPr>
                <w:rFonts w:ascii="Times New Roman" w:hAnsi="Times New Roman"/>
              </w:rPr>
            </w:pPr>
            <w:r w:rsidRPr="005B2A74">
              <w:rPr>
                <w:rFonts w:ascii="Times New Roman" w:hAnsi="Times New Roman"/>
              </w:rPr>
              <w:t>Прием</w:t>
            </w:r>
            <w:r>
              <w:rPr>
                <w:rFonts w:ascii="Times New Roman" w:hAnsi="Times New Roman"/>
              </w:rPr>
              <w:t xml:space="preserve"> </w:t>
            </w:r>
            <w:r w:rsidRPr="005B2A74">
              <w:rPr>
                <w:rFonts w:ascii="Times New Roman" w:hAnsi="Times New Roman"/>
              </w:rPr>
              <w:t>(осмотр, консультация) врача стоматолога</w:t>
            </w:r>
            <w:r>
              <w:rPr>
                <w:rFonts w:ascii="Times New Roman" w:hAnsi="Times New Roman"/>
              </w:rPr>
              <w:t xml:space="preserve">- ортопеда первичный </w:t>
            </w:r>
            <w:r w:rsidRPr="005B2A7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64B6" w14:textId="77777777" w:rsidR="00BE30AB" w:rsidRPr="005B2A74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1500</w:t>
            </w:r>
          </w:p>
        </w:tc>
      </w:tr>
      <w:tr w:rsidR="00BE30AB" w:rsidRPr="005B2A74" w14:paraId="0EE3C88F" w14:textId="77777777" w:rsidTr="0077313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11F1488" w14:textId="77777777" w:rsidR="00BE30AB" w:rsidRPr="004E3717" w:rsidRDefault="00BE30AB" w:rsidP="0077313A">
            <w:pPr>
              <w:pStyle w:val="a3"/>
              <w:rPr>
                <w:rFonts w:ascii="Times New Roman" w:hAnsi="Times New Roman"/>
                <w:sz w:val="16"/>
                <w:szCs w:val="16"/>
              </w:rPr>
            </w:pPr>
            <w:r w:rsidRPr="004E3717">
              <w:rPr>
                <w:rFonts w:ascii="Times New Roman" w:hAnsi="Times New Roman"/>
                <w:sz w:val="16"/>
                <w:szCs w:val="16"/>
              </w:rPr>
              <w:t>В01.067.001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0639666" w14:textId="77777777" w:rsidR="00BE30AB" w:rsidRPr="005B2A74" w:rsidRDefault="00BE30AB" w:rsidP="0077313A">
            <w:pPr>
              <w:pStyle w:val="a3"/>
              <w:rPr>
                <w:rFonts w:ascii="Times New Roman" w:hAnsi="Times New Roman"/>
              </w:rPr>
            </w:pPr>
            <w:r w:rsidRPr="005B2A74">
              <w:rPr>
                <w:rFonts w:ascii="Times New Roman" w:hAnsi="Times New Roman"/>
              </w:rPr>
              <w:t>Прием</w:t>
            </w:r>
            <w:r>
              <w:rPr>
                <w:rFonts w:ascii="Times New Roman" w:hAnsi="Times New Roman"/>
              </w:rPr>
              <w:t xml:space="preserve"> </w:t>
            </w:r>
            <w:r w:rsidRPr="005B2A74">
              <w:rPr>
                <w:rFonts w:ascii="Times New Roman" w:hAnsi="Times New Roman"/>
              </w:rPr>
              <w:t>(осмотр, консультация) врача стоматолога</w:t>
            </w:r>
            <w:r>
              <w:rPr>
                <w:rFonts w:ascii="Times New Roman" w:hAnsi="Times New Roman"/>
              </w:rPr>
              <w:t>-хирурга первичный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9D98" w14:textId="77777777" w:rsidR="00BE30AB" w:rsidRPr="005B2A74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2000</w:t>
            </w:r>
          </w:p>
        </w:tc>
      </w:tr>
      <w:tr w:rsidR="00BE30AB" w:rsidRPr="005B2A74" w14:paraId="234D3588" w14:textId="77777777" w:rsidTr="0077313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391BEA2" w14:textId="77777777" w:rsidR="00BE30AB" w:rsidRPr="004E3717" w:rsidRDefault="00BE30AB" w:rsidP="0077313A">
            <w:pPr>
              <w:pStyle w:val="a3"/>
              <w:rPr>
                <w:rFonts w:ascii="Times New Roman" w:hAnsi="Times New Roman"/>
                <w:b/>
                <w:sz w:val="16"/>
                <w:szCs w:val="16"/>
              </w:rPr>
            </w:pPr>
            <w:r w:rsidRPr="004E3717">
              <w:rPr>
                <w:rFonts w:ascii="Times New Roman" w:hAnsi="Times New Roman"/>
                <w:sz w:val="16"/>
                <w:szCs w:val="16"/>
              </w:rPr>
              <w:t xml:space="preserve"> В01.065.002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94B3EE5" w14:textId="77777777" w:rsidR="00BE30AB" w:rsidRPr="004E3717" w:rsidRDefault="00BE30AB" w:rsidP="0077313A">
            <w:pPr>
              <w:pStyle w:val="a3"/>
              <w:rPr>
                <w:rFonts w:ascii="Times New Roman" w:hAnsi="Times New Roman"/>
              </w:rPr>
            </w:pPr>
            <w:r w:rsidRPr="005B2A74">
              <w:rPr>
                <w:rFonts w:ascii="Times New Roman" w:hAnsi="Times New Roman"/>
              </w:rPr>
              <w:t>Прием</w:t>
            </w:r>
            <w:r>
              <w:rPr>
                <w:rFonts w:ascii="Times New Roman" w:hAnsi="Times New Roman"/>
              </w:rPr>
              <w:t xml:space="preserve"> </w:t>
            </w:r>
            <w:r w:rsidRPr="005B2A74">
              <w:rPr>
                <w:rFonts w:ascii="Times New Roman" w:hAnsi="Times New Roman"/>
              </w:rPr>
              <w:t>(осмотр, консультация) врача стоматолога</w:t>
            </w:r>
            <w:r>
              <w:rPr>
                <w:rFonts w:ascii="Times New Roman" w:hAnsi="Times New Roman"/>
              </w:rPr>
              <w:t>-терапевта повторный на этапах лечения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9C33" w14:textId="77777777" w:rsidR="00BE30AB" w:rsidRPr="005B2A74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</w:tr>
      <w:tr w:rsidR="00BE30AB" w:rsidRPr="005B2A74" w14:paraId="24BD116C" w14:textId="77777777" w:rsidTr="0077313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40B768D" w14:textId="77777777" w:rsidR="00BE30AB" w:rsidRPr="004E3717" w:rsidRDefault="00BE30AB" w:rsidP="0077313A">
            <w:pPr>
              <w:pStyle w:val="a3"/>
              <w:rPr>
                <w:rFonts w:ascii="Times New Roman" w:hAnsi="Times New Roman"/>
                <w:sz w:val="16"/>
                <w:szCs w:val="16"/>
              </w:rPr>
            </w:pPr>
            <w:r w:rsidRPr="004E3717">
              <w:rPr>
                <w:rFonts w:ascii="Times New Roman" w:hAnsi="Times New Roman"/>
                <w:sz w:val="16"/>
                <w:szCs w:val="16"/>
              </w:rPr>
              <w:t>В01.066.001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CFD864" w14:textId="77777777" w:rsidR="00BE30AB" w:rsidRPr="005B2A74" w:rsidRDefault="00BE30AB" w:rsidP="0077313A">
            <w:pPr>
              <w:pStyle w:val="a3"/>
              <w:rPr>
                <w:rFonts w:ascii="Times New Roman" w:hAnsi="Times New Roman"/>
              </w:rPr>
            </w:pPr>
            <w:r w:rsidRPr="005B2A74">
              <w:rPr>
                <w:rFonts w:ascii="Times New Roman" w:hAnsi="Times New Roman"/>
              </w:rPr>
              <w:t>Прием</w:t>
            </w:r>
            <w:r>
              <w:rPr>
                <w:rFonts w:ascii="Times New Roman" w:hAnsi="Times New Roman"/>
              </w:rPr>
              <w:t xml:space="preserve"> </w:t>
            </w:r>
            <w:r w:rsidRPr="005B2A74">
              <w:rPr>
                <w:rFonts w:ascii="Times New Roman" w:hAnsi="Times New Roman"/>
              </w:rPr>
              <w:t>(осмотр, консультация) врача стоматолога</w:t>
            </w:r>
            <w:r>
              <w:rPr>
                <w:rFonts w:ascii="Times New Roman" w:hAnsi="Times New Roman"/>
              </w:rPr>
              <w:t>- ортопеда повторный на этапах лечения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2DA7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</w:tr>
      <w:tr w:rsidR="00BE30AB" w:rsidRPr="005B2A74" w14:paraId="0811796C" w14:textId="77777777" w:rsidTr="0077313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4522717" w14:textId="77777777" w:rsidR="00BE30AB" w:rsidRPr="004E3717" w:rsidRDefault="00BE30AB" w:rsidP="0077313A">
            <w:pPr>
              <w:pStyle w:val="a3"/>
              <w:rPr>
                <w:rFonts w:ascii="Times New Roman" w:hAnsi="Times New Roman"/>
                <w:sz w:val="16"/>
                <w:szCs w:val="16"/>
              </w:rPr>
            </w:pPr>
            <w:r w:rsidRPr="004E3717">
              <w:rPr>
                <w:rFonts w:ascii="Times New Roman" w:hAnsi="Times New Roman"/>
                <w:sz w:val="16"/>
                <w:szCs w:val="16"/>
              </w:rPr>
              <w:t>В01.067.001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EB26270" w14:textId="77777777" w:rsidR="00BE30AB" w:rsidRPr="005B2A74" w:rsidRDefault="00BE30AB" w:rsidP="0077313A">
            <w:pPr>
              <w:pStyle w:val="a3"/>
              <w:rPr>
                <w:rFonts w:ascii="Times New Roman" w:hAnsi="Times New Roman"/>
              </w:rPr>
            </w:pPr>
            <w:r w:rsidRPr="005B2A74">
              <w:rPr>
                <w:rFonts w:ascii="Times New Roman" w:hAnsi="Times New Roman"/>
              </w:rPr>
              <w:t>Прием</w:t>
            </w:r>
            <w:r>
              <w:rPr>
                <w:rFonts w:ascii="Times New Roman" w:hAnsi="Times New Roman"/>
              </w:rPr>
              <w:t xml:space="preserve"> </w:t>
            </w:r>
            <w:r w:rsidRPr="005B2A74">
              <w:rPr>
                <w:rFonts w:ascii="Times New Roman" w:hAnsi="Times New Roman"/>
              </w:rPr>
              <w:t>(осмотр, консультация) врача стоматолога</w:t>
            </w:r>
            <w:r>
              <w:rPr>
                <w:rFonts w:ascii="Times New Roman" w:hAnsi="Times New Roman"/>
              </w:rPr>
              <w:t>-хирурга повторный на этапах лечения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4EA8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</w:tr>
      <w:tr w:rsidR="00BE30AB" w:rsidRPr="005B2A74" w14:paraId="039F6159" w14:textId="77777777" w:rsidTr="0077313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16BD76A" w14:textId="77777777" w:rsidR="00BE30AB" w:rsidRPr="004E3717" w:rsidRDefault="00BE30AB" w:rsidP="0077313A">
            <w:pPr>
              <w:pStyle w:val="a3"/>
              <w:rPr>
                <w:rFonts w:ascii="Times New Roman" w:hAnsi="Times New Roman"/>
                <w:sz w:val="16"/>
                <w:szCs w:val="16"/>
              </w:rPr>
            </w:pPr>
            <w:r w:rsidRPr="004E3717">
              <w:rPr>
                <w:rFonts w:ascii="Times New Roman" w:hAnsi="Times New Roman"/>
                <w:bCs/>
                <w:sz w:val="16"/>
                <w:szCs w:val="16"/>
              </w:rPr>
              <w:t>А06.07.012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33B34E" w14:textId="77777777" w:rsidR="00BE30AB" w:rsidRPr="005B2A74" w:rsidRDefault="00BE30AB" w:rsidP="0077313A">
            <w:pPr>
              <w:pStyle w:val="a3"/>
              <w:rPr>
                <w:rFonts w:ascii="Times New Roman" w:hAnsi="Times New Roman"/>
              </w:rPr>
            </w:pPr>
            <w:proofErr w:type="spellStart"/>
            <w:r w:rsidRPr="005B2A74">
              <w:rPr>
                <w:rFonts w:ascii="Times New Roman" w:hAnsi="Times New Roman"/>
                <w:bCs/>
              </w:rPr>
              <w:t>Радиовизиография</w:t>
            </w:r>
            <w:proofErr w:type="spellEnd"/>
            <w:r w:rsidRPr="005B2A74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A135" w14:textId="77777777" w:rsidR="00BE30AB" w:rsidRPr="005B2A74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5B2A74">
              <w:rPr>
                <w:rFonts w:ascii="Times New Roman" w:hAnsi="Times New Roman"/>
                <w:bCs/>
              </w:rPr>
              <w:t>500</w:t>
            </w:r>
          </w:p>
        </w:tc>
      </w:tr>
      <w:tr w:rsidR="00BE30AB" w:rsidRPr="005B2A74" w14:paraId="341B55A5" w14:textId="77777777" w:rsidTr="0077313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6646D0" w14:textId="77777777" w:rsidR="00BE30AB" w:rsidRPr="004E3717" w:rsidRDefault="00BE30AB" w:rsidP="0077313A">
            <w:pPr>
              <w:pStyle w:val="a5"/>
              <w:rPr>
                <w:sz w:val="16"/>
                <w:szCs w:val="16"/>
              </w:rPr>
            </w:pPr>
            <w:r w:rsidRPr="004E3717">
              <w:rPr>
                <w:sz w:val="16"/>
                <w:szCs w:val="16"/>
              </w:rPr>
              <w:t>В01.003.004.004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2B744DF" w14:textId="77777777" w:rsidR="00BE30AB" w:rsidRPr="004E3717" w:rsidRDefault="00BE30AB" w:rsidP="0077313A">
            <w:pPr>
              <w:pStyle w:val="a3"/>
              <w:rPr>
                <w:rFonts w:ascii="Times New Roman" w:hAnsi="Times New Roman"/>
                <w:color w:val="333333"/>
              </w:rPr>
            </w:pPr>
            <w:r w:rsidRPr="005B2A74">
              <w:rPr>
                <w:rFonts w:ascii="Times New Roman" w:hAnsi="Times New Roman"/>
                <w:color w:val="333333"/>
              </w:rPr>
              <w:t>Аппликационная анестезия</w:t>
            </w:r>
            <w:r>
              <w:rPr>
                <w:rFonts w:ascii="Times New Roman" w:hAnsi="Times New Roman"/>
                <w:color w:val="333333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F867" w14:textId="77777777" w:rsidR="00BE30AB" w:rsidRPr="005B2A74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500</w:t>
            </w:r>
          </w:p>
        </w:tc>
      </w:tr>
      <w:tr w:rsidR="00BE30AB" w:rsidRPr="005B2A74" w14:paraId="24ADDD63" w14:textId="77777777" w:rsidTr="0077313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B166B2" w14:textId="77777777" w:rsidR="00BE30AB" w:rsidRPr="004E3717" w:rsidRDefault="00BE30AB" w:rsidP="0077313A">
            <w:pPr>
              <w:pStyle w:val="a5"/>
              <w:rPr>
                <w:sz w:val="16"/>
                <w:szCs w:val="16"/>
              </w:rPr>
            </w:pPr>
            <w:r w:rsidRPr="004E3717">
              <w:rPr>
                <w:sz w:val="16"/>
                <w:szCs w:val="16"/>
              </w:rPr>
              <w:t>В01.003.004.005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BBD86A5" w14:textId="77777777" w:rsidR="00BE30AB" w:rsidRPr="005B2A74" w:rsidRDefault="00BE30AB" w:rsidP="0077313A">
            <w:pPr>
              <w:pStyle w:val="a3"/>
              <w:rPr>
                <w:rFonts w:ascii="Times New Roman" w:hAnsi="Times New Roman"/>
                <w:color w:val="333333"/>
              </w:rPr>
            </w:pPr>
            <w:r w:rsidRPr="005B2A74">
              <w:rPr>
                <w:rFonts w:ascii="Times New Roman" w:hAnsi="Times New Roman"/>
                <w:color w:val="333333"/>
              </w:rPr>
              <w:t>Инфильтрационная анестезия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2277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500</w:t>
            </w:r>
          </w:p>
        </w:tc>
      </w:tr>
      <w:tr w:rsidR="00BE30AB" w:rsidRPr="005B2A74" w14:paraId="7A3C8A8C" w14:textId="77777777" w:rsidTr="0077313A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D12F49C" w14:textId="77777777" w:rsidR="00BE30AB" w:rsidRPr="004E3717" w:rsidRDefault="00BE30AB" w:rsidP="0077313A">
            <w:pPr>
              <w:pStyle w:val="a5"/>
              <w:rPr>
                <w:sz w:val="16"/>
                <w:szCs w:val="16"/>
              </w:rPr>
            </w:pPr>
            <w:r w:rsidRPr="004E3717">
              <w:rPr>
                <w:sz w:val="16"/>
                <w:szCs w:val="16"/>
              </w:rPr>
              <w:t>В01.003.004.002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B3EDB41" w14:textId="77777777" w:rsidR="00BE30AB" w:rsidRPr="005B2A74" w:rsidRDefault="00BE30AB" w:rsidP="0077313A">
            <w:pPr>
              <w:pStyle w:val="a3"/>
              <w:rPr>
                <w:rFonts w:ascii="Times New Roman" w:hAnsi="Times New Roman"/>
                <w:color w:val="333333"/>
              </w:rPr>
            </w:pPr>
            <w:r w:rsidRPr="005B2A74">
              <w:rPr>
                <w:rFonts w:ascii="Times New Roman" w:hAnsi="Times New Roman"/>
                <w:color w:val="333333"/>
              </w:rPr>
              <w:t>Пр</w:t>
            </w:r>
            <w:r>
              <w:rPr>
                <w:rFonts w:ascii="Times New Roman" w:hAnsi="Times New Roman"/>
                <w:color w:val="333333"/>
              </w:rPr>
              <w:t>о</w:t>
            </w:r>
            <w:r w:rsidRPr="005B2A74">
              <w:rPr>
                <w:rFonts w:ascii="Times New Roman" w:hAnsi="Times New Roman"/>
                <w:color w:val="333333"/>
              </w:rPr>
              <w:t>водниковая анестезия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0ED9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500</w:t>
            </w:r>
          </w:p>
        </w:tc>
      </w:tr>
    </w:tbl>
    <w:p w14:paraId="7F9C1664" w14:textId="77777777" w:rsidR="00BE30AB" w:rsidRDefault="00BE30AB" w:rsidP="00BE30AB">
      <w:pPr>
        <w:pStyle w:val="a3"/>
        <w:rPr>
          <w:rFonts w:ascii="Times New Roman" w:hAnsi="Times New Roman"/>
          <w:b/>
          <w:sz w:val="24"/>
          <w:szCs w:val="24"/>
        </w:rPr>
      </w:pPr>
    </w:p>
    <w:p w14:paraId="2213EC25" w14:textId="77777777" w:rsidR="00BE30AB" w:rsidRPr="009A3308" w:rsidRDefault="00BE30AB" w:rsidP="00BE30AB">
      <w:pPr>
        <w:pStyle w:val="a3"/>
        <w:ind w:left="1080"/>
        <w:jc w:val="center"/>
        <w:rPr>
          <w:rFonts w:ascii="Times New Roman" w:hAnsi="Times New Roman"/>
          <w:b/>
          <w:sz w:val="24"/>
          <w:szCs w:val="24"/>
        </w:rPr>
      </w:pPr>
      <w:r w:rsidRPr="009A3308">
        <w:rPr>
          <w:rFonts w:ascii="Times New Roman" w:hAnsi="Times New Roman"/>
          <w:b/>
          <w:sz w:val="24"/>
          <w:szCs w:val="24"/>
        </w:rPr>
        <w:t xml:space="preserve">Услуги по стоматологии ортопедической   </w:t>
      </w:r>
    </w:p>
    <w:tbl>
      <w:tblPr>
        <w:tblW w:w="11341" w:type="dxa"/>
        <w:tblInd w:w="-36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A0" w:firstRow="1" w:lastRow="0" w:firstColumn="1" w:lastColumn="0" w:noHBand="0" w:noVBand="0"/>
      </w:tblPr>
      <w:tblGrid>
        <w:gridCol w:w="993"/>
        <w:gridCol w:w="9356"/>
        <w:gridCol w:w="992"/>
      </w:tblGrid>
      <w:tr w:rsidR="00BE30AB" w:rsidRPr="009A3308" w14:paraId="5C2118D3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71571DFB" w14:textId="77777777" w:rsidR="00BE30AB" w:rsidRPr="009A3308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113686">
              <w:rPr>
                <w:rFonts w:ascii="Times New Roman" w:hAnsi="Times New Roman"/>
                <w:bCs/>
                <w:sz w:val="16"/>
                <w:szCs w:val="16"/>
              </w:rPr>
              <w:t>Код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Pr="00113686">
              <w:rPr>
                <w:rFonts w:ascii="Times New Roman" w:hAnsi="Times New Roman"/>
                <w:bCs/>
                <w:sz w:val="16"/>
                <w:szCs w:val="16"/>
              </w:rPr>
              <w:t>услуги</w:t>
            </w:r>
            <w:r w:rsidRPr="009A3308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6261E85" w14:textId="77777777" w:rsidR="00BE30AB" w:rsidRPr="005701C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701C7">
              <w:rPr>
                <w:rFonts w:ascii="Times New Roman" w:hAnsi="Times New Roman"/>
                <w:sz w:val="16"/>
                <w:szCs w:val="16"/>
              </w:rPr>
              <w:t>Наименование медицинской услуги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A35D" w14:textId="77777777" w:rsidR="00BE30AB" w:rsidRPr="005701C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5701C7">
              <w:rPr>
                <w:rFonts w:ascii="Times New Roman" w:hAnsi="Times New Roman"/>
                <w:sz w:val="16"/>
                <w:szCs w:val="16"/>
              </w:rPr>
              <w:t>Цена</w:t>
            </w:r>
          </w:p>
        </w:tc>
      </w:tr>
      <w:tr w:rsidR="00BE30AB" w:rsidRPr="009A3308" w14:paraId="437184ED" w14:textId="77777777" w:rsidTr="0077313A"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CC2422C" w14:textId="77777777" w:rsidR="00BE30AB" w:rsidRPr="00BC032A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BC032A">
              <w:rPr>
                <w:rFonts w:ascii="Times New Roman" w:hAnsi="Times New Roman"/>
                <w:b/>
                <w:bCs/>
                <w:sz w:val="20"/>
                <w:szCs w:val="20"/>
              </w:rPr>
              <w:t>Виниры</w:t>
            </w:r>
            <w:proofErr w:type="spellEnd"/>
            <w:r w:rsidRPr="00BC032A">
              <w:rPr>
                <w:rFonts w:ascii="Times New Roman" w:hAnsi="Times New Roman"/>
                <w:b/>
                <w:bCs/>
                <w:sz w:val="20"/>
                <w:szCs w:val="20"/>
              </w:rPr>
              <w:t>, искусственные коронки</w:t>
            </w:r>
          </w:p>
        </w:tc>
      </w:tr>
      <w:tr w:rsidR="00BE30AB" w:rsidRPr="009A3308" w14:paraId="31476FB9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75054426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А16.07.003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6144DA7" w14:textId="77777777" w:rsidR="00BE30AB" w:rsidRPr="00CC2581" w:rsidRDefault="00BE30AB" w:rsidP="0077313A">
            <w:pPr>
              <w:pStyle w:val="1"/>
              <w:spacing w:line="254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  <w:bCs/>
              </w:rPr>
              <w:t xml:space="preserve">Восстановление зуба </w:t>
            </w:r>
            <w:proofErr w:type="spellStart"/>
            <w:r w:rsidRPr="00CC2581">
              <w:rPr>
                <w:rFonts w:ascii="Times New Roman" w:hAnsi="Times New Roman"/>
                <w:bCs/>
              </w:rPr>
              <w:t>виниром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F695" w14:textId="77777777" w:rsidR="00BE30AB" w:rsidRPr="0068269D" w:rsidRDefault="00BE30AB" w:rsidP="0077313A">
            <w:pPr>
              <w:pStyle w:val="1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8269D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  <w:r w:rsidRPr="0068269D"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</w:p>
        </w:tc>
      </w:tr>
      <w:tr w:rsidR="00BE30AB" w:rsidRPr="009A3308" w14:paraId="1D31320F" w14:textId="77777777" w:rsidTr="0077313A">
        <w:trPr>
          <w:trHeight w:val="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C95CB86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AD99D0" w14:textId="77777777" w:rsidR="00BE30AB" w:rsidRPr="00CC2581" w:rsidRDefault="00BE30AB" w:rsidP="0077313A">
            <w:pPr>
              <w:pStyle w:val="1"/>
              <w:spacing w:line="254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  <w:bCs/>
              </w:rPr>
              <w:t>Восстановление зуба коронкой металлокерамической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9B00" w14:textId="77777777" w:rsidR="00BE30AB" w:rsidRPr="0041688F" w:rsidRDefault="00BE30AB" w:rsidP="0077313A">
            <w:pPr>
              <w:pStyle w:val="1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10500</w:t>
            </w:r>
          </w:p>
        </w:tc>
      </w:tr>
      <w:tr w:rsidR="00BE30AB" w:rsidRPr="009A3308" w14:paraId="1A8CA19D" w14:textId="77777777" w:rsidTr="0077313A">
        <w:trPr>
          <w:trHeight w:val="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5A21E0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3D2393C" w14:textId="77777777" w:rsidR="00BE30AB" w:rsidRPr="00CC2581" w:rsidRDefault="00BE30AB" w:rsidP="0077313A">
            <w:pPr>
              <w:pStyle w:val="1"/>
              <w:spacing w:line="254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  <w:bCs/>
              </w:rPr>
              <w:t>Восстановление зуба коронкой металлокерамической консольной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88BE" w14:textId="77777777" w:rsidR="00BE30AB" w:rsidRPr="0041688F" w:rsidRDefault="00BE30AB" w:rsidP="0077313A">
            <w:pPr>
              <w:pStyle w:val="1"/>
              <w:spacing w:line="25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10500</w:t>
            </w:r>
          </w:p>
        </w:tc>
      </w:tr>
      <w:tr w:rsidR="00BE30AB" w:rsidRPr="009A3308" w14:paraId="34CC44C6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20CD8B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7A083E" w14:textId="77777777" w:rsidR="00BE30AB" w:rsidRPr="00CC258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  <w:bCs/>
              </w:rPr>
              <w:t xml:space="preserve">Восстановление зуба коронкой </w:t>
            </w:r>
            <w:proofErr w:type="spellStart"/>
            <w:r w:rsidRPr="00CC2581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C2581">
              <w:rPr>
                <w:rFonts w:ascii="Times New Roman" w:hAnsi="Times New Roman"/>
                <w:bCs/>
              </w:rPr>
              <w:t xml:space="preserve"> фрезерованной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F595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000</w:t>
            </w:r>
          </w:p>
        </w:tc>
      </w:tr>
      <w:tr w:rsidR="00BE30AB" w:rsidRPr="009A3308" w14:paraId="05C13F8C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B772C22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5E4E3C7" w14:textId="77777777" w:rsidR="00BE30AB" w:rsidRPr="00CC258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  <w:bCs/>
              </w:rPr>
              <w:t xml:space="preserve">Восстановление зуба коронкой </w:t>
            </w:r>
            <w:proofErr w:type="spellStart"/>
            <w:r w:rsidRPr="00CC2581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C2581">
              <w:rPr>
                <w:rFonts w:ascii="Times New Roman" w:hAnsi="Times New Roman"/>
                <w:bCs/>
              </w:rPr>
              <w:t xml:space="preserve"> фрезерованной консольной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1172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000</w:t>
            </w:r>
          </w:p>
        </w:tc>
      </w:tr>
      <w:tr w:rsidR="00BE30AB" w:rsidRPr="009A3308" w14:paraId="7E7F65F7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1AF9E85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29614B28" w14:textId="77777777" w:rsidR="00BE30AB" w:rsidRPr="00CC258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  <w:bCs/>
              </w:rPr>
              <w:t xml:space="preserve">Восстановление зуба коронкой </w:t>
            </w:r>
            <w:proofErr w:type="spellStart"/>
            <w:r w:rsidRPr="00CC2581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C2581">
              <w:rPr>
                <w:rFonts w:ascii="Times New Roman" w:hAnsi="Times New Roman"/>
                <w:bCs/>
              </w:rPr>
              <w:t xml:space="preserve"> из прессованной керамики </w:t>
            </w:r>
            <w:r w:rsidRPr="00CC2581">
              <w:rPr>
                <w:rFonts w:ascii="Times New Roman" w:hAnsi="Times New Roman"/>
                <w:bCs/>
                <w:lang w:val="en-US"/>
              </w:rPr>
              <w:t>Emax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F428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</w:p>
        </w:tc>
      </w:tr>
      <w:tr w:rsidR="00BE30AB" w:rsidRPr="009A3308" w14:paraId="0540CFB1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7877A0D9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2062A93C" w14:textId="77777777" w:rsidR="00BE30AB" w:rsidRPr="00CC258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  <w:bCs/>
              </w:rPr>
              <w:t xml:space="preserve">Восстановление зуба коронкой </w:t>
            </w:r>
            <w:proofErr w:type="spellStart"/>
            <w:r w:rsidRPr="00CC2581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C2581">
              <w:rPr>
                <w:rFonts w:ascii="Times New Roman" w:hAnsi="Times New Roman"/>
                <w:bCs/>
              </w:rPr>
              <w:t xml:space="preserve"> фрезерованной с нанесением керамики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14C7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</w:p>
        </w:tc>
      </w:tr>
      <w:tr w:rsidR="00BE30AB" w:rsidRPr="009A3308" w14:paraId="1A29C1AF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226C7206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55F16EA" w14:textId="77777777" w:rsidR="00BE30AB" w:rsidRPr="00CC258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  <w:bCs/>
              </w:rPr>
              <w:t xml:space="preserve">Восстановление зуба коронкой </w:t>
            </w:r>
            <w:proofErr w:type="spellStart"/>
            <w:r w:rsidRPr="00CC2581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C2581">
              <w:rPr>
                <w:rFonts w:ascii="Times New Roman" w:hAnsi="Times New Roman"/>
                <w:bCs/>
              </w:rPr>
              <w:t xml:space="preserve"> фрезерованной с нанесением керамики консольной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D478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</w:p>
        </w:tc>
      </w:tr>
      <w:tr w:rsidR="00BE30AB" w:rsidRPr="009A3308" w14:paraId="6B2FCB58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F811FE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DD718B0" w14:textId="77777777" w:rsidR="00BE30AB" w:rsidRPr="00CC258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  <w:bCs/>
              </w:rPr>
              <w:t>Восстановление зуба коронкой провизорной полимерной консольной (прямым способом</w:t>
            </w:r>
            <w:r w:rsidRPr="00A15B4E">
              <w:rPr>
                <w:rFonts w:ascii="Times New Roman" w:hAnsi="Times New Roman"/>
                <w:bCs/>
              </w:rPr>
              <w:t xml:space="preserve">, в </w:t>
            </w:r>
            <w:proofErr w:type="spellStart"/>
            <w:r w:rsidRPr="00A15B4E">
              <w:rPr>
                <w:rFonts w:ascii="Times New Roman" w:hAnsi="Times New Roman"/>
                <w:bCs/>
              </w:rPr>
              <w:t>тч</w:t>
            </w:r>
            <w:proofErr w:type="spellEnd"/>
            <w:r w:rsidRPr="00A15B4E">
              <w:rPr>
                <w:rFonts w:ascii="Times New Roman" w:hAnsi="Times New Roman"/>
                <w:bCs/>
              </w:rPr>
              <w:t xml:space="preserve"> оттиски, фиксация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E27D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</w:p>
        </w:tc>
      </w:tr>
      <w:tr w:rsidR="00BE30AB" w:rsidRPr="009A3308" w14:paraId="7DA70735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2398EB6D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C8C8333" w14:textId="77777777" w:rsidR="00BE30AB" w:rsidRPr="00CC258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  <w:bCs/>
              </w:rPr>
              <w:t>Восстановление зуба коронкой провизорной полимерной (прямым способом)</w:t>
            </w:r>
            <w:r>
              <w:rPr>
                <w:rFonts w:ascii="Times New Roman" w:hAnsi="Times New Roman"/>
                <w:bCs/>
              </w:rPr>
              <w:t>,</w:t>
            </w:r>
            <w:r w:rsidRPr="00CC2581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bCs/>
              </w:rPr>
              <w:t>тч</w:t>
            </w:r>
            <w:proofErr w:type="spellEnd"/>
            <w:r>
              <w:rPr>
                <w:rFonts w:ascii="Times New Roman" w:hAnsi="Times New Roman"/>
                <w:bCs/>
              </w:rPr>
              <w:t xml:space="preserve"> оттиски, фиксация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03C1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</w:p>
        </w:tc>
      </w:tr>
      <w:tr w:rsidR="00BE30AB" w:rsidRPr="009A3308" w14:paraId="5CE2141B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BCC8573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02856BB" w14:textId="77777777" w:rsidR="00BE30AB" w:rsidRPr="00CC258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</w:rPr>
              <w:t>В</w:t>
            </w:r>
            <w:r w:rsidRPr="00CC2581">
              <w:rPr>
                <w:rFonts w:ascii="Times New Roman" w:hAnsi="Times New Roman"/>
                <w:bCs/>
              </w:rPr>
              <w:t>осстановление зуба коронкой провизорной полимерной (лабораторным способом)</w:t>
            </w:r>
            <w:r>
              <w:rPr>
                <w:rFonts w:ascii="Times New Roman" w:hAnsi="Times New Roman"/>
                <w:bCs/>
              </w:rPr>
              <w:t xml:space="preserve">, в </w:t>
            </w:r>
            <w:proofErr w:type="spellStart"/>
            <w:r>
              <w:rPr>
                <w:rFonts w:ascii="Times New Roman" w:hAnsi="Times New Roman"/>
                <w:bCs/>
              </w:rPr>
              <w:t>тч</w:t>
            </w:r>
            <w:proofErr w:type="spellEnd"/>
            <w:r>
              <w:rPr>
                <w:rFonts w:ascii="Times New Roman" w:hAnsi="Times New Roman"/>
                <w:bCs/>
              </w:rPr>
              <w:t xml:space="preserve"> оттиски, фиксация</w:t>
            </w:r>
            <w:r w:rsidRPr="00CC2581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287C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55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</w:p>
        </w:tc>
      </w:tr>
      <w:tr w:rsidR="00BE30AB" w:rsidRPr="009A3308" w14:paraId="0E0C4CEF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82A41B3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8274D77" w14:textId="77777777" w:rsidR="00BE30AB" w:rsidRPr="00CC258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C2581">
              <w:rPr>
                <w:rFonts w:ascii="Times New Roman" w:hAnsi="Times New Roman"/>
                <w:bCs/>
              </w:rPr>
              <w:t>Восстановление зуба коронкой провизорной полимерной консольной (лабораторным способом)</w:t>
            </w:r>
            <w:r>
              <w:rPr>
                <w:rFonts w:ascii="Times New Roman" w:hAnsi="Times New Roman"/>
                <w:bCs/>
              </w:rPr>
              <w:t>,</w:t>
            </w:r>
            <w:r w:rsidRPr="00CC2581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bCs/>
              </w:rPr>
              <w:t>тч</w:t>
            </w:r>
            <w:proofErr w:type="spellEnd"/>
            <w:r>
              <w:rPr>
                <w:rFonts w:ascii="Times New Roman" w:hAnsi="Times New Roman"/>
                <w:bCs/>
              </w:rPr>
              <w:t xml:space="preserve"> оттиски, фиксация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951D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</w:p>
        </w:tc>
      </w:tr>
      <w:tr w:rsidR="00BE30AB" w:rsidRPr="009A3308" w14:paraId="000850A8" w14:textId="77777777" w:rsidTr="0077313A"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F026AC" w14:textId="77777777" w:rsidR="00BE30AB" w:rsidRPr="00BC032A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C032A">
              <w:rPr>
                <w:rFonts w:ascii="Times New Roman" w:hAnsi="Times New Roman"/>
                <w:b/>
                <w:sz w:val="20"/>
                <w:szCs w:val="20"/>
              </w:rPr>
              <w:t>Протезирование имплантатов коронками</w:t>
            </w:r>
          </w:p>
        </w:tc>
      </w:tr>
      <w:tr w:rsidR="00BE30AB" w:rsidRPr="009A3308" w14:paraId="08B7C7F4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A0AEB09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А16.07.006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FE7A657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Протезирование зуба с использованием имплантата коронкой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фрезерованной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3891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  <w:r w:rsidRPr="0041688F">
              <w:rPr>
                <w:rFonts w:ascii="Times New Roman" w:hAnsi="Times New Roman"/>
                <w:bCs/>
                <w:sz w:val="20"/>
                <w:szCs w:val="20"/>
              </w:rPr>
              <w:t>00</w:t>
            </w:r>
          </w:p>
        </w:tc>
      </w:tr>
      <w:tr w:rsidR="00BE30AB" w:rsidRPr="009A3308" w14:paraId="4E8AF665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D7E94BD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А16.07.006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C1CD9DF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Протезирование зуба с использованием имплантата коронкой металлокерамической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173B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30000</w:t>
            </w:r>
          </w:p>
        </w:tc>
      </w:tr>
      <w:tr w:rsidR="00BE30AB" w:rsidRPr="009A3308" w14:paraId="5E13D619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41B50DD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lastRenderedPageBreak/>
              <w:t>А16.07.006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FA15C2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Протезирование зуба с использованием имплантата </w:t>
            </w:r>
            <w:proofErr w:type="gramStart"/>
            <w:r w:rsidRPr="00CA6FB7">
              <w:rPr>
                <w:rFonts w:ascii="Times New Roman" w:hAnsi="Times New Roman"/>
                <w:bCs/>
              </w:rPr>
              <w:t xml:space="preserve">коронкой  </w:t>
            </w:r>
            <w:r w:rsidRPr="00CA6FB7">
              <w:rPr>
                <w:rFonts w:ascii="Times New Roman" w:hAnsi="Times New Roman"/>
                <w:bCs/>
                <w:lang w:val="en-US"/>
              </w:rPr>
              <w:t>Emax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DC3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42000</w:t>
            </w:r>
          </w:p>
        </w:tc>
      </w:tr>
      <w:tr w:rsidR="00BE30AB" w:rsidRPr="009A3308" w14:paraId="1A386F7C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096921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А16.07.006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612EDFC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Протезирование зуба с использованием имплантата </w:t>
            </w:r>
            <w:proofErr w:type="gramStart"/>
            <w:r w:rsidRPr="00CA6FB7">
              <w:rPr>
                <w:rFonts w:ascii="Times New Roman" w:hAnsi="Times New Roman"/>
                <w:bCs/>
              </w:rPr>
              <w:t xml:space="preserve">коронкой 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proofErr w:type="gramEnd"/>
            <w:r w:rsidRPr="00CA6FB7">
              <w:rPr>
                <w:rFonts w:ascii="Times New Roman" w:hAnsi="Times New Roman"/>
                <w:bCs/>
              </w:rPr>
              <w:t xml:space="preserve"> фрезерованной с нанесением керамики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8B99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47000</w:t>
            </w:r>
          </w:p>
        </w:tc>
      </w:tr>
      <w:tr w:rsidR="00BE30AB" w:rsidRPr="009A3308" w14:paraId="03B4AE4A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219A81D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6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531FA0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Протезирование зуба с использованием </w:t>
            </w:r>
            <w:r>
              <w:rPr>
                <w:rFonts w:ascii="Times New Roman" w:hAnsi="Times New Roman"/>
                <w:bCs/>
              </w:rPr>
              <w:t xml:space="preserve">имплантата </w:t>
            </w:r>
            <w:r w:rsidRPr="00CA6FB7">
              <w:rPr>
                <w:rFonts w:ascii="Times New Roman" w:hAnsi="Times New Roman"/>
                <w:bCs/>
              </w:rPr>
              <w:t xml:space="preserve">коронкой провизорной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полимерной  на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временном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абатменте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(прямым способом)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14B7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8000</w:t>
            </w:r>
          </w:p>
        </w:tc>
      </w:tr>
      <w:tr w:rsidR="00BE30AB" w:rsidRPr="009A3308" w14:paraId="5B340AC2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58EFF62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0341C1">
              <w:rPr>
                <w:rFonts w:ascii="Times New Roman" w:hAnsi="Times New Roman"/>
                <w:bCs/>
                <w:sz w:val="16"/>
                <w:szCs w:val="16"/>
              </w:rPr>
              <w:t>А16.07.00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6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9E83CC7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Протезирование зуба с использованием </w:t>
            </w:r>
            <w:r>
              <w:rPr>
                <w:rFonts w:ascii="Times New Roman" w:hAnsi="Times New Roman"/>
                <w:bCs/>
              </w:rPr>
              <w:t xml:space="preserve">имплантата </w:t>
            </w:r>
            <w:r w:rsidRPr="00CA6FB7">
              <w:rPr>
                <w:rFonts w:ascii="Times New Roman" w:hAnsi="Times New Roman"/>
                <w:bCs/>
              </w:rPr>
              <w:t xml:space="preserve">коронкой провизорной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полимерной  на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временном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абатменте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(лабораторным способом)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6087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10000</w:t>
            </w:r>
          </w:p>
        </w:tc>
      </w:tr>
      <w:tr w:rsidR="00BE30AB" w:rsidRPr="009A3308" w14:paraId="345C5444" w14:textId="77777777" w:rsidTr="0077313A"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8DAE15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A6FB7">
              <w:rPr>
                <w:rFonts w:ascii="Times New Roman" w:hAnsi="Times New Roman"/>
                <w:b/>
                <w:sz w:val="20"/>
                <w:szCs w:val="20"/>
              </w:rPr>
              <w:t>Мостовидные протезы</w:t>
            </w:r>
          </w:p>
        </w:tc>
      </w:tr>
      <w:tr w:rsidR="00BE30AB" w:rsidRPr="009A3308" w14:paraId="4EF1A2BB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5197943" w14:textId="77777777" w:rsidR="00BE30AB" w:rsidRPr="000341C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D4DE0E5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 xml:space="preserve">целостности </w:t>
            </w:r>
            <w:r w:rsidRPr="00CA6FB7">
              <w:rPr>
                <w:rFonts w:ascii="Times New Roman" w:hAnsi="Times New Roman"/>
                <w:bCs/>
              </w:rPr>
              <w:t xml:space="preserve">зубного ряда несъемным мостовидным протезом: восстановление опорного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зуба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фрезерованной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9E10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15000</w:t>
            </w:r>
          </w:p>
        </w:tc>
      </w:tr>
      <w:tr w:rsidR="00BE30AB" w:rsidRPr="009A3308" w14:paraId="7B21EDA5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FCAE63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BAC642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>Восстановление</w:t>
            </w:r>
            <w:r>
              <w:rPr>
                <w:rFonts w:ascii="Times New Roman" w:hAnsi="Times New Roman"/>
                <w:bCs/>
              </w:rPr>
              <w:t xml:space="preserve"> 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протезом: восстановление промежуточного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зуба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фрезерованной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B7F5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15000</w:t>
            </w:r>
          </w:p>
        </w:tc>
      </w:tr>
      <w:tr w:rsidR="00BE30AB" w:rsidRPr="009A3308" w14:paraId="7FF74239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FA6C342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B9D9F9C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протезом: восстановление опорного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зуба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металлокерамической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D4FA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10500</w:t>
            </w:r>
          </w:p>
        </w:tc>
      </w:tr>
      <w:tr w:rsidR="00BE30AB" w:rsidRPr="009A3308" w14:paraId="7F6176E5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BB488E1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7F40976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протезом: восстановление промежуточного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зуба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металлокерамической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D906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10500</w:t>
            </w:r>
          </w:p>
        </w:tc>
      </w:tr>
      <w:tr w:rsidR="00BE30AB" w:rsidRPr="009A3308" w14:paraId="1481C873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91B267A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9FF6C2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>Восстановление</w:t>
            </w:r>
            <w:r>
              <w:rPr>
                <w:rFonts w:ascii="Times New Roman" w:hAnsi="Times New Roman"/>
                <w:bCs/>
              </w:rPr>
              <w:t xml:space="preserve"> 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протезом: восстановление опорного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зуба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фрезерованной с нанесением керамики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1B2F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35000</w:t>
            </w:r>
          </w:p>
        </w:tc>
      </w:tr>
      <w:tr w:rsidR="00BE30AB" w:rsidRPr="009A3308" w14:paraId="07366946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1F391DC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2F739A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протезом: восстановление промежуточного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зуба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фрезерованной с нанесением керамики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3C9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35000</w:t>
            </w:r>
          </w:p>
        </w:tc>
      </w:tr>
      <w:tr w:rsidR="00BE30AB" w:rsidRPr="009A3308" w14:paraId="2BB00247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D715F32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15DE6EB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(провизорным): восстановление опорного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зуба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провизорной полимерной (прямым способом)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09279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3500</w:t>
            </w:r>
          </w:p>
        </w:tc>
      </w:tr>
      <w:tr w:rsidR="00BE30AB" w:rsidRPr="009A3308" w14:paraId="255693E7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A541ADD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974530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(провизорным</w:t>
            </w:r>
            <w:proofErr w:type="gramStart"/>
            <w:r w:rsidRPr="00CA6FB7">
              <w:rPr>
                <w:rFonts w:ascii="Times New Roman" w:hAnsi="Times New Roman"/>
                <w:bCs/>
              </w:rPr>
              <w:t>):  восстановление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промежуточного зуба  коронкой провизорной полимерной (прямым способом)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FF0D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3500</w:t>
            </w:r>
          </w:p>
        </w:tc>
      </w:tr>
      <w:tr w:rsidR="00BE30AB" w:rsidRPr="009A3308" w14:paraId="2B80594D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574DA44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E611E8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(провизорным): восстановление опорного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зуба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провизорной полимерной (лабораторным способом)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DBC2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5500</w:t>
            </w:r>
          </w:p>
        </w:tc>
      </w:tr>
      <w:tr w:rsidR="00BE30AB" w:rsidRPr="009A3308" w14:paraId="3F3B812C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EE9ECF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E4F621C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(провизорным</w:t>
            </w:r>
            <w:proofErr w:type="gramStart"/>
            <w:r w:rsidRPr="00CA6FB7">
              <w:rPr>
                <w:rFonts w:ascii="Times New Roman" w:hAnsi="Times New Roman"/>
                <w:bCs/>
              </w:rPr>
              <w:t>):  восстановление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промежуточного зуба  коронкой провизорной полимерной (лабораторным способом)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B034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5500</w:t>
            </w:r>
          </w:p>
        </w:tc>
      </w:tr>
      <w:tr w:rsidR="00BE30AB" w:rsidRPr="009A3308" w14:paraId="29256D3D" w14:textId="77777777" w:rsidTr="0077313A"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8D75D5B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A6FB7">
              <w:rPr>
                <w:rFonts w:ascii="Times New Roman" w:hAnsi="Times New Roman"/>
                <w:b/>
                <w:sz w:val="20"/>
                <w:szCs w:val="20"/>
              </w:rPr>
              <w:t>Мостовидные протезы на имплантатах</w:t>
            </w:r>
          </w:p>
        </w:tc>
      </w:tr>
      <w:tr w:rsidR="00BE30AB" w:rsidRPr="009A3308" w14:paraId="0E7B9646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BDC7655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3B4650E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с опорой на имплантаты: восстановление опорного имплантата коронкой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фрезерованной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C38B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30000</w:t>
            </w:r>
          </w:p>
        </w:tc>
      </w:tr>
      <w:tr w:rsidR="00BE30AB" w:rsidRPr="009A3308" w14:paraId="658FE54D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640A8B0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99436AF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с опорой на имплантаты: восстановление опорного имплантата коронкой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фрезерованной</w:t>
            </w:r>
            <w:r>
              <w:rPr>
                <w:rFonts w:ascii="Times New Roman" w:hAnsi="Times New Roman"/>
                <w:bCs/>
              </w:rPr>
              <w:t xml:space="preserve"> с использованием </w:t>
            </w:r>
            <w:proofErr w:type="spellStart"/>
            <w:r>
              <w:rPr>
                <w:rFonts w:ascii="Times New Roman" w:hAnsi="Times New Roman"/>
                <w:bCs/>
              </w:rPr>
              <w:t>мультиюнита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D41A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45000</w:t>
            </w:r>
          </w:p>
        </w:tc>
      </w:tr>
      <w:tr w:rsidR="00BE30AB" w:rsidRPr="009A3308" w14:paraId="0C6F5E07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5C9E8D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83B706B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с опорой на имплантаты: восстановление промежуточного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зуба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фрезерованной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B9F9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30000</w:t>
            </w:r>
          </w:p>
        </w:tc>
      </w:tr>
      <w:tr w:rsidR="00BE30AB" w:rsidRPr="009A3308" w14:paraId="556A6279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76DA7B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5A87368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с опорой на имплантаты: восстановление опорного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имплантата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металлокерамической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24A2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30000</w:t>
            </w:r>
          </w:p>
        </w:tc>
      </w:tr>
      <w:tr w:rsidR="00BE30AB" w:rsidRPr="009A3308" w14:paraId="765CF0CD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D508D1A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4213C8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с опорой на имплантаты: восстановление опорного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имплантата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металлокерамической</w:t>
            </w:r>
            <w:r>
              <w:rPr>
                <w:rFonts w:ascii="Times New Roman" w:hAnsi="Times New Roman"/>
                <w:bCs/>
              </w:rPr>
              <w:t xml:space="preserve"> с использованием </w:t>
            </w:r>
            <w:proofErr w:type="spellStart"/>
            <w:r>
              <w:rPr>
                <w:rFonts w:ascii="Times New Roman" w:hAnsi="Times New Roman"/>
                <w:bCs/>
              </w:rPr>
              <w:t>мультиюнита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CAE0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45000</w:t>
            </w:r>
          </w:p>
        </w:tc>
      </w:tr>
      <w:tr w:rsidR="00BE30AB" w:rsidRPr="009A3308" w14:paraId="4457A02B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8EEB5F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lastRenderedPageBreak/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3E881F1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с опорой на имплантаты: восстановление промежуточного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зуба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металлокерамической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B9A4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30000</w:t>
            </w:r>
          </w:p>
        </w:tc>
      </w:tr>
      <w:tr w:rsidR="00BE30AB" w:rsidRPr="009A3308" w14:paraId="724297DA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0A8786C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A20A92B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с опорой на имплантаты: восстановление опорного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имплантата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фрезерованной с нанесением керамики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99AF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47000</w:t>
            </w:r>
          </w:p>
        </w:tc>
      </w:tr>
      <w:tr w:rsidR="00BE30AB" w:rsidRPr="009A3308" w14:paraId="2231D074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FC878C2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CDA057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с опорой на имплантаты: восстановление промежуточного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зуба  коронкой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A6FB7">
              <w:rPr>
                <w:rFonts w:ascii="Times New Roman" w:hAnsi="Times New Roman"/>
                <w:bCs/>
              </w:rPr>
              <w:t>безметалловой</w:t>
            </w:r>
            <w:proofErr w:type="spellEnd"/>
            <w:r w:rsidRPr="00CA6FB7">
              <w:rPr>
                <w:rFonts w:ascii="Times New Roman" w:hAnsi="Times New Roman"/>
                <w:bCs/>
              </w:rPr>
              <w:t xml:space="preserve"> фрезерованной с нанесением керамики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F8CF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47000</w:t>
            </w:r>
          </w:p>
        </w:tc>
      </w:tr>
      <w:tr w:rsidR="00BE30AB" w:rsidRPr="009A3308" w14:paraId="26388093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C16AEE8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D40E009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(провизорным) с опорой на имплантаты: восстановление опорного имплантата коронкой провизорной полимерной (прямым способом)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8684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8000</w:t>
            </w:r>
          </w:p>
        </w:tc>
      </w:tr>
      <w:tr w:rsidR="00BE30AB" w:rsidRPr="009A3308" w14:paraId="44E46E0D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A93C60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77E18D3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(провизорным) с опорой на </w:t>
            </w:r>
            <w:proofErr w:type="gramStart"/>
            <w:r w:rsidRPr="00CA6FB7">
              <w:rPr>
                <w:rFonts w:ascii="Times New Roman" w:hAnsi="Times New Roman"/>
                <w:bCs/>
              </w:rPr>
              <w:t>имплантаты:  восстановление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промежуточного зуба  коронкой провизорной полимерной (прямым способом)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2A5A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8000</w:t>
            </w:r>
          </w:p>
        </w:tc>
      </w:tr>
      <w:tr w:rsidR="00BE30AB" w:rsidRPr="009A3308" w14:paraId="57B6F366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A5EBAC6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F2FED6F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(провизорным) с опорой на имплантаты: восстановление опорного имплантата коронкой провизорной полимерной (лабораторным способом)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9B4F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10000</w:t>
            </w:r>
          </w:p>
        </w:tc>
      </w:tr>
      <w:tr w:rsidR="00BE30AB" w:rsidRPr="009A3308" w14:paraId="52032A95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A477C2" w14:textId="77777777" w:rsidR="00BE30AB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А16.07.005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930FF0" w14:textId="77777777" w:rsidR="00BE30AB" w:rsidRPr="00CA6FB7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A6FB7">
              <w:rPr>
                <w:rFonts w:ascii="Times New Roman" w:hAnsi="Times New Roman"/>
                <w:bCs/>
              </w:rPr>
              <w:t xml:space="preserve">Восстановление </w:t>
            </w:r>
            <w:r>
              <w:rPr>
                <w:rFonts w:ascii="Times New Roman" w:hAnsi="Times New Roman"/>
                <w:bCs/>
              </w:rPr>
              <w:t>целостности</w:t>
            </w:r>
            <w:r w:rsidRPr="00CA6FB7">
              <w:rPr>
                <w:rFonts w:ascii="Times New Roman" w:hAnsi="Times New Roman"/>
                <w:bCs/>
              </w:rPr>
              <w:t xml:space="preserve"> зубного ряда несъемным мостовидным протезом (провизорным</w:t>
            </w:r>
            <w:proofErr w:type="gramStart"/>
            <w:r w:rsidRPr="00CA6FB7">
              <w:rPr>
                <w:rFonts w:ascii="Times New Roman" w:hAnsi="Times New Roman"/>
                <w:bCs/>
              </w:rPr>
              <w:t>):  восстановление</w:t>
            </w:r>
            <w:proofErr w:type="gramEnd"/>
            <w:r w:rsidRPr="00CA6FB7">
              <w:rPr>
                <w:rFonts w:ascii="Times New Roman" w:hAnsi="Times New Roman"/>
                <w:bCs/>
              </w:rPr>
              <w:t xml:space="preserve"> промежуточного зуба  коронкой провизорной полимерной (лабораторным способом)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4874" w14:textId="77777777" w:rsidR="00BE30AB" w:rsidRPr="0041688F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10000</w:t>
            </w:r>
          </w:p>
        </w:tc>
      </w:tr>
      <w:tr w:rsidR="00BE30AB" w:rsidRPr="009A3308" w14:paraId="43E283B3" w14:textId="77777777" w:rsidTr="0077313A"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E8588EB" w14:textId="77777777" w:rsidR="00BE30AB" w:rsidRPr="00BC032A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C032A">
              <w:rPr>
                <w:rFonts w:ascii="Times New Roman" w:hAnsi="Times New Roman"/>
                <w:b/>
                <w:sz w:val="20"/>
                <w:szCs w:val="20"/>
              </w:rPr>
              <w:t>Вспомогательные манипуляции</w:t>
            </w:r>
          </w:p>
        </w:tc>
      </w:tr>
      <w:tr w:rsidR="00BE30AB" w:rsidRPr="009A3308" w14:paraId="1CB3C572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63E34C2E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2E200E">
              <w:rPr>
                <w:rFonts w:ascii="Times New Roman" w:hAnsi="Times New Roman"/>
                <w:bCs/>
                <w:sz w:val="16"/>
                <w:szCs w:val="16"/>
              </w:rPr>
              <w:t>А16.07.053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21EE7EF8" w14:textId="77777777" w:rsidR="00BE30AB" w:rsidRPr="00CC258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C2581">
              <w:rPr>
                <w:rFonts w:ascii="Times New Roman" w:hAnsi="Times New Roman"/>
                <w:bCs/>
              </w:rPr>
              <w:t>Снятие несъемной ортопедической конструкции (1 коронки)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A60B" w14:textId="77777777" w:rsidR="00BE30AB" w:rsidRPr="0068269D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 w:rsidRPr="0068269D">
              <w:rPr>
                <w:rFonts w:ascii="Times New Roman" w:hAnsi="Times New Roman"/>
                <w:bCs/>
                <w:sz w:val="20"/>
                <w:szCs w:val="20"/>
              </w:rPr>
              <w:t>1000</w:t>
            </w:r>
          </w:p>
        </w:tc>
      </w:tr>
      <w:tr w:rsidR="00BE30AB" w:rsidRPr="009A3308" w14:paraId="36523B15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37AA6AE6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E200E">
              <w:rPr>
                <w:rFonts w:ascii="Times New Roman" w:hAnsi="Times New Roman"/>
                <w:sz w:val="16"/>
                <w:szCs w:val="16"/>
              </w:rPr>
              <w:t>А16.07.049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14:paraId="1FD3D425" w14:textId="77777777" w:rsidR="00BE30AB" w:rsidRPr="00CC2581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C2581">
              <w:rPr>
                <w:rFonts w:ascii="Times New Roman" w:hAnsi="Times New Roman"/>
              </w:rPr>
              <w:t>Фиксация на цемент несъемных ортопедических конструкций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5A13" w14:textId="77777777" w:rsidR="00BE30AB" w:rsidRPr="0068269D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 w:rsidRPr="0068269D">
              <w:rPr>
                <w:rFonts w:ascii="Times New Roman" w:hAnsi="Times New Roman"/>
                <w:bCs/>
                <w:sz w:val="20"/>
                <w:szCs w:val="20"/>
              </w:rPr>
              <w:t>1000</w:t>
            </w:r>
          </w:p>
        </w:tc>
      </w:tr>
      <w:tr w:rsidR="00BE30AB" w:rsidRPr="0035760D" w14:paraId="018D3EA8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BB1669B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E200E">
              <w:rPr>
                <w:rFonts w:ascii="Times New Roman" w:hAnsi="Times New Roman"/>
                <w:sz w:val="16"/>
                <w:szCs w:val="16"/>
              </w:rPr>
              <w:t>A02.07.010.001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FB9F0D9" w14:textId="77777777" w:rsidR="00BE30AB" w:rsidRPr="0035760D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5760D">
              <w:rPr>
                <w:rFonts w:ascii="Times New Roman" w:hAnsi="Times New Roman"/>
              </w:rPr>
              <w:t>Снятие оттисков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7294" w14:textId="77777777" w:rsidR="00BE30AB" w:rsidRPr="0035760D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 w:rsidRPr="0035760D">
              <w:rPr>
                <w:rFonts w:ascii="Times New Roman" w:hAnsi="Times New Roman"/>
                <w:bCs/>
                <w:sz w:val="20"/>
                <w:szCs w:val="20"/>
              </w:rPr>
              <w:t>2000</w:t>
            </w:r>
          </w:p>
        </w:tc>
      </w:tr>
      <w:tr w:rsidR="00BE30AB" w:rsidRPr="0035760D" w14:paraId="3CE0946F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2A970ED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E200E">
              <w:rPr>
                <w:rStyle w:val="ng-binding"/>
                <w:sz w:val="16"/>
                <w:szCs w:val="16"/>
              </w:rPr>
              <w:t>А16.07.049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95DE8EC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2E200E">
              <w:rPr>
                <w:rStyle w:val="ng-binding"/>
                <w:rFonts w:ascii="Times New Roman" w:hAnsi="Times New Roman"/>
              </w:rPr>
              <w:t>Фиксация винтовая несъемных ортопедических конструкций на имплантат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8D40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 w:rsidRPr="002E200E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</w:tr>
      <w:tr w:rsidR="00BE30AB" w:rsidRPr="0035760D" w14:paraId="716C4744" w14:textId="77777777" w:rsidTr="0077313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AB4B68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E200E">
              <w:rPr>
                <w:rStyle w:val="ng-binding"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78A088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2E200E">
              <w:rPr>
                <w:rStyle w:val="ng-binding"/>
                <w:rFonts w:ascii="Times New Roman" w:hAnsi="Times New Roman"/>
              </w:rPr>
              <w:t>Примерка ортопедической конструкции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73C0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  <w:sz w:val="20"/>
                <w:szCs w:val="20"/>
              </w:rPr>
            </w:pPr>
            <w:r w:rsidRPr="002E200E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</w:tr>
      <w:tr w:rsidR="00BE30AB" w:rsidRPr="0035760D" w14:paraId="4ADB28BC" w14:textId="77777777" w:rsidTr="0077313A">
        <w:trPr>
          <w:trHeight w:val="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1F6F695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2E200E">
              <w:rPr>
                <w:rStyle w:val="ng-binding"/>
                <w:rFonts w:ascii="Times New Roman" w:hAnsi="Times New Roman"/>
                <w:color w:val="303030"/>
                <w:sz w:val="16"/>
                <w:szCs w:val="16"/>
              </w:rPr>
              <w:t>А16.07.004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A5EAE22" w14:textId="77777777" w:rsidR="00BE30AB" w:rsidRPr="00A15B4E" w:rsidRDefault="00BE30AB" w:rsidP="0077313A">
            <w:pPr>
              <w:spacing w:line="240" w:lineRule="auto"/>
              <w:rPr>
                <w:rFonts w:ascii="Times New Roman" w:eastAsia="Times New Roman" w:hAnsi="Times New Roman"/>
              </w:rPr>
            </w:pPr>
            <w:r w:rsidRPr="00A15B4E">
              <w:rPr>
                <w:rStyle w:val="ng-binding"/>
                <w:rFonts w:ascii="Times New Roman" w:hAnsi="Times New Roman"/>
              </w:rPr>
              <w:t xml:space="preserve">Коррекция ортопедической конструкции </w:t>
            </w:r>
            <w:r>
              <w:rPr>
                <w:rStyle w:val="ng-binding"/>
                <w:rFonts w:ascii="Times New Roman" w:hAnsi="Times New Roman"/>
              </w:rPr>
              <w:t>(</w:t>
            </w:r>
            <w:r w:rsidRPr="00A15B4E">
              <w:rPr>
                <w:rStyle w:val="ng-binding"/>
                <w:rFonts w:ascii="Times New Roman" w:hAnsi="Times New Roman"/>
              </w:rPr>
              <w:t>в пределах периода адаптации</w:t>
            </w:r>
            <w:r>
              <w:rPr>
                <w:rStyle w:val="ng-binding"/>
                <w:rFonts w:ascii="Times New Roman" w:hAnsi="Times New Roman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3FCA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</w:rPr>
            </w:pPr>
            <w:r w:rsidRPr="002E200E">
              <w:rPr>
                <w:rFonts w:ascii="Times New Roman" w:hAnsi="Times New Roman"/>
                <w:bCs/>
              </w:rPr>
              <w:t>0</w:t>
            </w:r>
          </w:p>
        </w:tc>
      </w:tr>
      <w:tr w:rsidR="00BE30AB" w:rsidRPr="0035760D" w14:paraId="68E2CA2C" w14:textId="77777777" w:rsidTr="0077313A">
        <w:trPr>
          <w:trHeight w:val="30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4B693FB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rPr>
                <w:rStyle w:val="ng-binding"/>
                <w:rFonts w:ascii="Times New Roman" w:hAnsi="Times New Roman"/>
                <w:color w:val="303030"/>
                <w:sz w:val="16"/>
                <w:szCs w:val="16"/>
              </w:rPr>
            </w:pP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B57DC4C" w14:textId="77777777" w:rsidR="00BE30AB" w:rsidRPr="002E200E" w:rsidRDefault="00BE30AB" w:rsidP="0077313A">
            <w:pPr>
              <w:spacing w:line="240" w:lineRule="auto"/>
              <w:rPr>
                <w:rStyle w:val="ng-binding"/>
                <w:rFonts w:ascii="Times New Roman" w:hAnsi="Times New Roman"/>
                <w:color w:val="303030"/>
              </w:rPr>
            </w:pPr>
            <w:r>
              <w:rPr>
                <w:rStyle w:val="ng-binding"/>
                <w:rFonts w:ascii="Times New Roman" w:hAnsi="Times New Roman"/>
                <w:color w:val="303030"/>
              </w:rPr>
              <w:t>Создание прототипа 1 коронки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40D3" w14:textId="77777777" w:rsidR="00BE30AB" w:rsidRPr="002E200E" w:rsidRDefault="00BE30AB" w:rsidP="0077313A">
            <w:pPr>
              <w:autoSpaceDE w:val="0"/>
              <w:autoSpaceDN w:val="0"/>
              <w:adjustRightInd w:val="0"/>
              <w:spacing w:after="0" w:line="240" w:lineRule="auto"/>
              <w:ind w:right="419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1000</w:t>
            </w:r>
          </w:p>
        </w:tc>
      </w:tr>
    </w:tbl>
    <w:p w14:paraId="5F72ECFF" w14:textId="77777777" w:rsidR="00BE30AB" w:rsidRPr="0035760D" w:rsidRDefault="00BE30AB" w:rsidP="00BE30AB">
      <w:pPr>
        <w:pStyle w:val="a3"/>
        <w:rPr>
          <w:rFonts w:ascii="Times New Roman" w:hAnsi="Times New Roman"/>
          <w:b/>
          <w:sz w:val="16"/>
          <w:szCs w:val="16"/>
        </w:rPr>
      </w:pPr>
    </w:p>
    <w:p w14:paraId="56FAEBDF" w14:textId="77777777" w:rsidR="00BE30AB" w:rsidRDefault="00BE30AB" w:rsidP="00BE30AB">
      <w:pPr>
        <w:pStyle w:val="a3"/>
        <w:jc w:val="center"/>
        <w:rPr>
          <w:rFonts w:ascii="Times New Roman" w:hAnsi="Times New Roman"/>
          <w:b/>
        </w:rPr>
      </w:pPr>
    </w:p>
    <w:p w14:paraId="73379FCD" w14:textId="77777777" w:rsidR="00BE30AB" w:rsidRDefault="00BE30AB" w:rsidP="00BE30AB">
      <w:pPr>
        <w:pStyle w:val="a3"/>
        <w:jc w:val="center"/>
        <w:rPr>
          <w:rFonts w:ascii="Times New Roman" w:hAnsi="Times New Roman"/>
          <w:b/>
        </w:rPr>
      </w:pPr>
    </w:p>
    <w:p w14:paraId="37FA7ADA" w14:textId="77777777" w:rsidR="00BE30AB" w:rsidRDefault="00BE30AB" w:rsidP="00BE30AB">
      <w:pPr>
        <w:pStyle w:val="a3"/>
        <w:jc w:val="center"/>
        <w:rPr>
          <w:rFonts w:ascii="Times New Roman" w:hAnsi="Times New Roman"/>
          <w:b/>
        </w:rPr>
      </w:pPr>
    </w:p>
    <w:p w14:paraId="1F47CEF2" w14:textId="77777777" w:rsidR="00BE30AB" w:rsidRDefault="00BE30AB" w:rsidP="00BE30AB">
      <w:pPr>
        <w:pStyle w:val="a3"/>
        <w:jc w:val="center"/>
        <w:rPr>
          <w:rFonts w:ascii="Times New Roman" w:hAnsi="Times New Roman"/>
          <w:b/>
        </w:rPr>
      </w:pPr>
    </w:p>
    <w:p w14:paraId="20DAD3E9" w14:textId="77777777" w:rsidR="00BE30AB" w:rsidRDefault="00BE30AB" w:rsidP="00BE30AB">
      <w:pPr>
        <w:pStyle w:val="a3"/>
        <w:jc w:val="center"/>
        <w:rPr>
          <w:rFonts w:ascii="Times New Roman" w:hAnsi="Times New Roman"/>
          <w:b/>
        </w:rPr>
      </w:pPr>
    </w:p>
    <w:p w14:paraId="06005BC1" w14:textId="77777777" w:rsidR="00BE30AB" w:rsidRDefault="00BE30AB" w:rsidP="00BE30AB">
      <w:pPr>
        <w:pStyle w:val="a3"/>
        <w:jc w:val="center"/>
        <w:rPr>
          <w:rFonts w:ascii="Times New Roman" w:hAnsi="Times New Roman"/>
          <w:b/>
        </w:rPr>
      </w:pPr>
    </w:p>
    <w:p w14:paraId="56CCA0E0" w14:textId="77777777" w:rsidR="00BE30AB" w:rsidRDefault="00BE30AB" w:rsidP="00BE30AB">
      <w:pPr>
        <w:pStyle w:val="a3"/>
        <w:jc w:val="center"/>
        <w:rPr>
          <w:rFonts w:ascii="Times New Roman" w:hAnsi="Times New Roman"/>
          <w:b/>
        </w:rPr>
      </w:pPr>
    </w:p>
    <w:p w14:paraId="0344A033" w14:textId="77777777" w:rsidR="00BE30AB" w:rsidRDefault="00BE30AB" w:rsidP="00BE30AB">
      <w:pPr>
        <w:pStyle w:val="a3"/>
        <w:jc w:val="center"/>
        <w:rPr>
          <w:rFonts w:ascii="Times New Roman" w:hAnsi="Times New Roman"/>
          <w:b/>
        </w:rPr>
      </w:pPr>
    </w:p>
    <w:p w14:paraId="7AC26A70" w14:textId="77777777" w:rsidR="00BE30AB" w:rsidRDefault="00BE30AB" w:rsidP="00BE30AB">
      <w:pPr>
        <w:pStyle w:val="a3"/>
        <w:jc w:val="center"/>
        <w:rPr>
          <w:rFonts w:ascii="Times New Roman" w:hAnsi="Times New Roman"/>
          <w:b/>
        </w:rPr>
      </w:pPr>
    </w:p>
    <w:p w14:paraId="0F7A4773" w14:textId="77777777" w:rsidR="00BE30AB" w:rsidRDefault="00BE30AB" w:rsidP="00BE30AB">
      <w:pPr>
        <w:pStyle w:val="a3"/>
        <w:jc w:val="center"/>
        <w:rPr>
          <w:rFonts w:ascii="Times New Roman" w:hAnsi="Times New Roman"/>
          <w:b/>
        </w:rPr>
      </w:pPr>
    </w:p>
    <w:p w14:paraId="6113BB73" w14:textId="77777777" w:rsidR="00BE30AB" w:rsidRDefault="00BE30AB" w:rsidP="00BE30AB">
      <w:pPr>
        <w:pStyle w:val="a3"/>
        <w:rPr>
          <w:rFonts w:ascii="Times New Roman" w:hAnsi="Times New Roman"/>
          <w:b/>
        </w:rPr>
      </w:pPr>
    </w:p>
    <w:p w14:paraId="4D0B1F37" w14:textId="77777777" w:rsidR="00BE30AB" w:rsidRDefault="00BE30AB" w:rsidP="00BE30AB">
      <w:pPr>
        <w:pStyle w:val="a3"/>
        <w:rPr>
          <w:rFonts w:ascii="Times New Roman" w:hAnsi="Times New Roman"/>
          <w:b/>
        </w:rPr>
      </w:pPr>
    </w:p>
    <w:p w14:paraId="28B3FE7E" w14:textId="77777777" w:rsidR="00036B8C" w:rsidRDefault="00036B8C"/>
    <w:sectPr w:rsidR="00036B8C" w:rsidSect="00034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15"/>
    <w:rsid w:val="00036B8C"/>
    <w:rsid w:val="00360015"/>
    <w:rsid w:val="00403AD2"/>
    <w:rsid w:val="00B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A075"/>
  <w15:chartTrackingRefBased/>
  <w15:docId w15:val="{68671FA9-7639-4A51-8967-BB5E8A06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0AB"/>
    <w:pPr>
      <w:spacing w:line="25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BE3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30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99"/>
    <w:qFormat/>
    <w:rsid w:val="00BE30A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rsid w:val="00BE30AB"/>
    <w:pPr>
      <w:spacing w:after="0" w:line="240" w:lineRule="auto"/>
    </w:pPr>
    <w:rPr>
      <w:rFonts w:ascii="Calibri" w:eastAsia="Times New Roman" w:hAnsi="Calibri" w:cs="Times New Roman"/>
    </w:rPr>
  </w:style>
  <w:style w:type="character" w:styleId="a4">
    <w:name w:val="Hyperlink"/>
    <w:basedOn w:val="a0"/>
    <w:uiPriority w:val="99"/>
    <w:semiHidden/>
    <w:unhideWhenUsed/>
    <w:rsid w:val="00BE30AB"/>
    <w:rPr>
      <w:color w:val="0000FF"/>
      <w:u w:val="single"/>
    </w:rPr>
  </w:style>
  <w:style w:type="paragraph" w:customStyle="1" w:styleId="11">
    <w:name w:val="Заголовок 11"/>
    <w:basedOn w:val="a"/>
    <w:uiPriority w:val="1"/>
    <w:qFormat/>
    <w:rsid w:val="00BE30AB"/>
    <w:pPr>
      <w:widowControl w:val="0"/>
      <w:autoSpaceDE w:val="0"/>
      <w:autoSpaceDN w:val="0"/>
      <w:spacing w:after="0" w:line="240" w:lineRule="auto"/>
      <w:ind w:left="322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eastAsia="ru-RU" w:bidi="ru-RU"/>
    </w:rPr>
  </w:style>
  <w:style w:type="paragraph" w:styleId="a5">
    <w:name w:val="Body Text"/>
    <w:basedOn w:val="a"/>
    <w:link w:val="a6"/>
    <w:uiPriority w:val="1"/>
    <w:qFormat/>
    <w:rsid w:val="00BE30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BE30A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7">
    <w:name w:val="Strong"/>
    <w:basedOn w:val="a0"/>
    <w:uiPriority w:val="22"/>
    <w:qFormat/>
    <w:rsid w:val="00BE30AB"/>
    <w:rPr>
      <w:b/>
      <w:bCs/>
    </w:rPr>
  </w:style>
  <w:style w:type="character" w:customStyle="1" w:styleId="ng-binding">
    <w:name w:val="ng-binding"/>
    <w:basedOn w:val="a0"/>
    <w:rsid w:val="00BE30AB"/>
  </w:style>
  <w:style w:type="paragraph" w:styleId="a8">
    <w:name w:val="Normal (Web)"/>
    <w:basedOn w:val="a"/>
    <w:uiPriority w:val="99"/>
    <w:unhideWhenUsed/>
    <w:rsid w:val="00BE30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dravmedinform.ru/nomenclatura-meditcinskikh-uslug/a16.07.059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dravmedinform.ru/nomenclatura-meditcinskikh-uslug/a16.07.059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dravmedinform.ru/nomenclatura-meditcinskikh-uslug/a16.07.059.html" TargetMode="External"/><Relationship Id="rId11" Type="http://schemas.openxmlformats.org/officeDocument/2006/relationships/hyperlink" Target="https://zdravmedinform.ru/nomenclatura-meditcinskikh-uslug/a16.07.096.html" TargetMode="External"/><Relationship Id="rId5" Type="http://schemas.openxmlformats.org/officeDocument/2006/relationships/hyperlink" Target="https://zdravmedinform.ru/nomenclatura-meditcinskikh-uslug/a16.07.017.html" TargetMode="External"/><Relationship Id="rId10" Type="http://schemas.openxmlformats.org/officeDocument/2006/relationships/hyperlink" Target="https://zdravmedinform.ru/nomenclatura-meditcinskikh-uslug/a16.07.013.html" TargetMode="External"/><Relationship Id="rId4" Type="http://schemas.openxmlformats.org/officeDocument/2006/relationships/hyperlink" Target="https://zdravmedinform.ru/nomenclatura-meditcinskikh-uslug/a16.07.017.html" TargetMode="External"/><Relationship Id="rId9" Type="http://schemas.openxmlformats.org/officeDocument/2006/relationships/hyperlink" Target="https://zdravmedinform.ru/nomenclatura-meditcinskikh-uslug/a16.07.095.00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1851</Words>
  <Characters>10555</Characters>
  <Application>Microsoft Office Word</Application>
  <DocSecurity>0</DocSecurity>
  <Lines>87</Lines>
  <Paragraphs>24</Paragraphs>
  <ScaleCrop>false</ScaleCrop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Dentalica</dc:creator>
  <cp:keywords/>
  <dc:description/>
  <cp:lastModifiedBy>OOO Dentalica</cp:lastModifiedBy>
  <cp:revision>4</cp:revision>
  <dcterms:created xsi:type="dcterms:W3CDTF">2024-10-10T14:32:00Z</dcterms:created>
  <dcterms:modified xsi:type="dcterms:W3CDTF">2024-10-10T14:33:00Z</dcterms:modified>
</cp:coreProperties>
</file>