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D23B" w14:textId="1D46DB9D" w:rsidR="001759A3" w:rsidRPr="00B051F7" w:rsidRDefault="001759A3" w:rsidP="001759A3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1F7">
        <w:rPr>
          <w:rFonts w:ascii="Times New Roman" w:hAnsi="Times New Roman" w:cs="Times New Roman"/>
          <w:b/>
          <w:sz w:val="28"/>
          <w:szCs w:val="28"/>
        </w:rPr>
        <w:t xml:space="preserve">Реестр инвестиционных проектов, </w:t>
      </w:r>
      <w:r>
        <w:rPr>
          <w:rFonts w:ascii="Times New Roman" w:hAnsi="Times New Roman" w:cs="Times New Roman"/>
          <w:b/>
          <w:sz w:val="28"/>
          <w:szCs w:val="28"/>
        </w:rPr>
        <w:t>планируемых к реализации</w:t>
      </w:r>
      <w:r w:rsidRPr="00B051F7">
        <w:rPr>
          <w:rFonts w:ascii="Times New Roman" w:hAnsi="Times New Roman" w:cs="Times New Roman"/>
          <w:b/>
          <w:sz w:val="28"/>
          <w:szCs w:val="28"/>
        </w:rPr>
        <w:t xml:space="preserve"> на территории Курской области</w:t>
      </w:r>
      <w:bookmarkStart w:id="0" w:name="_GoBack"/>
      <w:bookmarkEnd w:id="0"/>
    </w:p>
    <w:tbl>
      <w:tblPr>
        <w:tblpPr w:leftFromText="180" w:rightFromText="180" w:vertAnchor="text" w:horzAnchor="margin" w:tblpY="587"/>
        <w:tblW w:w="1488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694"/>
        <w:gridCol w:w="3255"/>
        <w:gridCol w:w="3544"/>
        <w:gridCol w:w="1701"/>
        <w:gridCol w:w="1559"/>
        <w:gridCol w:w="2131"/>
      </w:tblGrid>
      <w:tr w:rsidR="001759A3" w:rsidRPr="00B051F7" w14:paraId="0320AF91" w14:textId="77777777" w:rsidTr="001759A3">
        <w:trPr>
          <w:trHeight w:val="130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883C" w14:textId="77777777" w:rsidR="001759A3" w:rsidRPr="00B051F7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4EA0" w14:textId="77777777" w:rsidR="001759A3" w:rsidRPr="00B051F7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проекта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40818" w14:textId="77777777" w:rsidR="001759A3" w:rsidRPr="00B051F7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74DD" w14:textId="77777777" w:rsidR="001759A3" w:rsidRPr="00B051F7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реализации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E43A" w14:textId="77777777" w:rsidR="001759A3" w:rsidRPr="00B051F7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Стоимость проекта с НДС (млн. рублей)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69C7" w14:textId="77777777" w:rsidR="001759A3" w:rsidRPr="00B051F7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Статус проекта</w:t>
            </w:r>
          </w:p>
        </w:tc>
      </w:tr>
      <w:tr w:rsidR="001759A3" w:rsidRPr="001759A3" w14:paraId="05113B99" w14:textId="77777777" w:rsidTr="001759A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F1A3" w14:textId="53460EEA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ИннПромБиотех</w:t>
            </w:r>
            <w:proofErr w:type="spellEnd"/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F0AD" w14:textId="41B71767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Создание биотехнологического комплекса по глубокой переработке пшеницы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FD6D" w14:textId="3268DC25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Создание биотехнологического комплекса по глубокой переработке пшеницы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243F9" w14:textId="53186087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2,5 года с начала финансирования (предварительно 2024 год)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66738" w14:textId="24D162F2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17985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BF4A" w14:textId="34219071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Планируемый</w:t>
            </w:r>
          </w:p>
        </w:tc>
      </w:tr>
      <w:tr w:rsidR="001759A3" w:rsidRPr="00B051F7" w14:paraId="3D446357" w14:textId="77777777" w:rsidTr="001759A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19B2" w14:textId="3C2CB59C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ООО "Терра тех"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AA58" w14:textId="1A40034E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Строительство завода по глубокой переработке желтого гороха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9BED" w14:textId="03B943AB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Строительство завода по глубокой переработке желтого гороха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C883" w14:textId="32433EE0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2023 - 2026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2C45" w14:textId="1E8E9891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9282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355F" w14:textId="5889BFFD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Планируемый</w:t>
            </w:r>
          </w:p>
        </w:tc>
      </w:tr>
      <w:tr w:rsidR="001759A3" w:rsidRPr="00B051F7" w14:paraId="63A54A37" w14:textId="77777777" w:rsidTr="001759A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F99F" w14:textId="380C4B45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ООО "Гостиница "Здоровье"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0193C" w14:textId="4AB05648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Строительство гостиничного комплекса "Здоровье" при ОБУЗ "КОНКЦ имени Г.Е. Островерхова"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4EFC8" w14:textId="2D926D6B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Строительство гостиничного комплекса "Здоровье" при ОБУЗ "КОНКЦ имени Г.Е. Островерхова"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B574" w14:textId="234175C9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2019 - 2024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0F42" w14:textId="38C0E03D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5B60" w14:textId="379728D9" w:rsidR="001759A3" w:rsidRPr="001759A3" w:rsidRDefault="001759A3" w:rsidP="001759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75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Планируемый</w:t>
            </w:r>
          </w:p>
        </w:tc>
      </w:tr>
    </w:tbl>
    <w:p w14:paraId="775DE70A" w14:textId="77777777" w:rsidR="003952EC" w:rsidRDefault="003952EC"/>
    <w:sectPr w:rsidR="003952EC" w:rsidSect="001759A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3"/>
    <w:rsid w:val="001759A3"/>
    <w:rsid w:val="003952EC"/>
    <w:rsid w:val="0074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0430"/>
  <w15:chartTrackingRefBased/>
  <w15:docId w15:val="{A4F934D6-D329-42F0-BB83-D344A8FB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Ermakov</dc:creator>
  <cp:keywords/>
  <dc:description/>
  <cp:lastModifiedBy>Ermakov</cp:lastModifiedBy>
  <cp:revision>2</cp:revision>
  <dcterms:created xsi:type="dcterms:W3CDTF">2024-03-18T09:43:00Z</dcterms:created>
  <dcterms:modified xsi:type="dcterms:W3CDTF">2024-03-18T09:47:00Z</dcterms:modified>
</cp:coreProperties>
</file>