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708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З А Я В Л Е Н И Е</w:t>
      </w:r>
    </w:p>
    <w:p>
      <w:pPr>
        <w:pStyle w:val="Normal"/>
        <w:bidi w:val="0"/>
        <w:ind w:firstLine="708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о выдаче разрешения на ввод объекта в эксплуатацию</w:t>
      </w:r>
    </w:p>
    <w:p>
      <w:pPr>
        <w:pStyle w:val="Normal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"__" __________ 20___ г.</w:t>
      </w:r>
    </w:p>
    <w:p>
      <w:pPr>
        <w:pStyle w:val="Normal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8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bookmarkStart w:id="0" w:name="_Hlk96606701"/>
      <w:bookmarkEnd w:id="0"/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 (наименование уполномоченного на выдачу разрешений на ввод объекта в эксплуатацию федерального органа исполнительной власти, органа исполнительной власти субъекта Российской Федерации, органа местного самоуправления, организации)</w:t>
      </w:r>
    </w:p>
    <w:p>
      <w:pPr>
        <w:pStyle w:val="Normal"/>
        <w:bidi w:val="0"/>
        <w:ind w:firstLine="708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 соответствии со статьей 55 Градостроительного кодекса Российской Федерации прошу выдать разрешение на ввод объекта в эксплуатацию. </w:t>
      </w:r>
    </w:p>
    <w:p>
      <w:pPr>
        <w:pStyle w:val="Normal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68" w:leader="none"/>
        </w:tabs>
        <w:suppressAutoHyphens w:val="false"/>
        <w:bidi w:val="0"/>
        <w:ind w:hanging="360" w:left="1068" w:right="0"/>
        <w:jc w:val="center"/>
        <w:rPr>
          <w:rFonts w:ascii="Times New Roman" w:hAnsi="Times New Roman" w:eastAsia="Calibri" w:cs="Times New Roman"/>
          <w:b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en-US"/>
        </w:rPr>
        <w:t>Сведения о застройщике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tbl>
      <w:tblPr>
        <w:tblW w:w="9344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5426"/>
        <w:gridCol w:w="3045"/>
      </w:tblGrid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Сведения о физическом лице, в случае если заявителем является физическое лицо: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Основной государственный регистрационный номер индивидуального предпринимателя, в случае если заявитель является индивидуальным предпринимателем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Сведения о юридическом лице, в случае если заявителем является юридическое лицо: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1.2.2.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Основной государственный регистрационный номер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Идентификационный номер налогоплательщика– юридического лица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 xml:space="preserve">2. Сведения об объекте 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tbl>
      <w:tblPr>
        <w:tblW w:w="934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522"/>
        <w:gridCol w:w="2977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Наименование объекта капитального строительства (этапа)в соответствии с проектной документацией (указывается наименование объекта капитального строительства в соответствии с утвержденной застройщиком или заказчиком проектной документацией)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Адрес (местоположение) объекта: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(указывается адрес объекта капитального строительства, а при наличии – адрес объекта капитального строительства в соответствии с государственным адресным реестром с указанием реквизитов документов о присвоении, об изменении адреса; для линейных объектов –указывается описание местоположения в виде наименований субъекта Российской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Федерации и муниципального образования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 xml:space="preserve">3. Сведения о земельном участке </w:t>
      </w:r>
    </w:p>
    <w:tbl>
      <w:tblPr>
        <w:tblW w:w="934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522"/>
        <w:gridCol w:w="2977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3.1.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Кадастровый номер земельного участка (земельных участков), в пределах которого (которых) расположен или планируется расположение объекта капитального строительства (заполнение не обязательно при выдаче разрешения на строительство линейного объекта, для размещения которого не требуется образование земельного участка)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p>
      <w:pPr>
        <w:pStyle w:val="Normal"/>
        <w:keepNext w:val="true"/>
        <w:numPr>
          <w:ilvl w:val="0"/>
          <w:numId w:val="2"/>
        </w:numPr>
        <w:bidi w:val="0"/>
        <w:ind w:hanging="0" w:left="851" w:right="0"/>
        <w:jc w:val="center"/>
        <w:outlineLvl w:val="3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Сведения</w:t>
      </w:r>
      <w:r>
        <w:rPr>
          <w:rFonts w:cs="Times New Roman" w:ascii="Times New Roman" w:hAnsi="Times New Roman"/>
          <w:b/>
          <w:sz w:val="24"/>
          <w:szCs w:val="24"/>
        </w:rPr>
        <w:t xml:space="preserve"> о разрешении на строительство</w:t>
      </w:r>
    </w:p>
    <w:tbl>
      <w:tblPr>
        <w:tblW w:w="934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3542"/>
        <w:gridCol w:w="2462"/>
        <w:gridCol w:w="2241"/>
      </w:tblGrid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Орган, выдавший разрешение на строительство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 документа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bookmarkStart w:id="1" w:name="_Hlk96602163"/>
            <w:bookmarkStart w:id="2" w:name="_Hlk96602163"/>
            <w:bookmarkEnd w:id="2"/>
          </w:p>
        </w:tc>
      </w:tr>
    </w:tbl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p>
      <w:pPr>
        <w:pStyle w:val="Normal"/>
        <w:keepNext w:val="true"/>
        <w:numPr>
          <w:ilvl w:val="0"/>
          <w:numId w:val="2"/>
        </w:numPr>
        <w:bidi w:val="0"/>
        <w:ind w:hanging="0" w:left="851" w:right="0"/>
        <w:jc w:val="center"/>
        <w:outlineLvl w:val="3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Сведения о ранее выданных разрешениях на ввод объекта в эксплуатацию в отношении этапа строительства, реконструкции объекта капитального строительства (при наличии) (указывается в случае, предусмотренном частью 3</w:t>
      </w:r>
      <w:r>
        <w:rPr>
          <w:rFonts w:cs="Times New Roman" w:ascii="Times New Roman" w:hAnsi="Times New Roman"/>
          <w:b/>
          <w:sz w:val="24"/>
          <w:szCs w:val="24"/>
          <w:vertAlign w:val="superscript"/>
          <w:lang w:eastAsia="ru-RU"/>
        </w:rPr>
        <w:t>5</w:t>
      </w:r>
      <w:r>
        <w:rPr>
          <w:rFonts w:cs="Times New Roman" w:ascii="Times New Roman" w:hAnsi="Times New Roman"/>
          <w:b/>
          <w:sz w:val="24"/>
          <w:szCs w:val="24"/>
          <w:lang w:eastAsia="ru-RU"/>
        </w:rPr>
        <w:t xml:space="preserve"> статьи 55 Градостроительного кодекса Российской Федерации)</w:t>
      </w:r>
    </w:p>
    <w:tbl>
      <w:tblPr>
        <w:tblW w:w="957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3542"/>
        <w:gridCol w:w="2462"/>
        <w:gridCol w:w="2465"/>
      </w:tblGrid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Орган, выдавший разрешение на строительство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bookmarkStart w:id="3" w:name="_Hlk96602213"/>
            <w:bookmarkEnd w:id="3"/>
            <w:r>
              <w:rPr>
                <w:rFonts w:cs="Times New Roman" w:ascii="Times New Roman" w:hAnsi="Times New Roman"/>
                <w:sz w:val="24"/>
                <w:szCs w:val="24"/>
              </w:rPr>
              <w:t>Дата документа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 xml:space="preserve">При этом сообщаю, что ввод объекта в эксплуатацию будет 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осуществляться на основании следующих документов:</w:t>
      </w:r>
    </w:p>
    <w:tbl>
      <w:tblPr>
        <w:tblW w:w="957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4139"/>
        <w:gridCol w:w="1865"/>
        <w:gridCol w:w="2465"/>
      </w:tblGrid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Наименование документа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 документа</w:t>
            </w:r>
          </w:p>
        </w:tc>
      </w:tr>
      <w:tr>
        <w:trPr>
          <w:trHeight w:val="2693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62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Градостроительный план земельного участка или в случае строительства линейного объекта реквизиты проекта планировки и проекта межевания проекта планировки территории в случае выдачи разрешения на строительство линейного объекта, для размещения которого не требуется образование земельного участка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62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Заключение органа государственного строительного надзора о соответствии построенного, реконструированного объекта капитального строительства требованиям проектной документации (включая проектную документацию, в которой учтены изменения, внесенные в соответствии с частями 3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eastAsia="ru-RU"/>
              </w:rPr>
              <w:t>8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и 3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eastAsia="ru-RU"/>
              </w:rPr>
              <w:t>9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статьи 49 Градостроительного кодекса Российской Федерации) (указывается в случае, если предусмотрено осуществление государственного строительного надзора в соответствии с частью 1 статьи 54 Градостроительного кодекса Российской Федерации)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62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Заключение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уполномоченного на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62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осуществление федерального государственного экологического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62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надзора федерального органа исполнительной власти (указывается в случаях, предусмотренных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частью 7 статьи 54 Градостроительного кодекса Российской Федерации)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9"/>
          <w:tab w:val="left" w:pos="540" w:leader="none"/>
        </w:tabs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Приложение:____________________________________________________________________________________________________________________</w:t>
      </w:r>
    </w:p>
    <w:p>
      <w:pPr>
        <w:pStyle w:val="Normal"/>
        <w:tabs>
          <w:tab w:val="clear" w:pos="709"/>
          <w:tab w:val="left" w:pos="540" w:leader="none"/>
        </w:tabs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tabs>
          <w:tab w:val="clear" w:pos="709"/>
          <w:tab w:val="left" w:pos="540" w:leader="none"/>
        </w:tabs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Номер телефона и адрес электронной почты для связи:</w:t>
      </w:r>
    </w:p>
    <w:p>
      <w:pPr>
        <w:pStyle w:val="Normal"/>
        <w:tabs>
          <w:tab w:val="clear" w:pos="709"/>
          <w:tab w:val="left" w:pos="540" w:leader="none"/>
        </w:tabs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______________ ________________________________________________________________ </w:t>
      </w:r>
    </w:p>
    <w:p>
      <w:pPr>
        <w:pStyle w:val="Normal"/>
        <w:tabs>
          <w:tab w:val="clear" w:pos="709"/>
          <w:tab w:val="left" w:pos="540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Результат предоставления услуги прошу:</w:t>
      </w:r>
    </w:p>
    <w:tbl>
      <w:tblPr>
        <w:tblW w:w="9606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9"/>
        <w:gridCol w:w="406"/>
      </w:tblGrid>
      <w:tr>
        <w:trPr/>
        <w:tc>
          <w:tcPr>
            <w:tcW w:w="9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Направить в форме электронного документа в личный кабинет в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Федеральной государственной информационной системе «Единый портал государственных и муниципальных услуг (функций)»/на региональном портале государственных и муниципальных услуг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Выдать на бумажном носителе при личном обращении в комитет либо в многофункциональный центр предоставления государственных и муниципальных услуг, расположенный по адресу:___________________________________________________________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2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Направить на бумажном носителе на почтовый адрес:___________________________________________________________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eastAsia="ru-RU"/>
              </w:rPr>
              <w:t>Указывается один из перечисленных способов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4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9"/>
          <w:tab w:val="left" w:pos="540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540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_____________    _____________________________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____</w:t>
      </w:r>
    </w:p>
    <w:p>
      <w:pPr>
        <w:pStyle w:val="Normal"/>
        <w:tabs>
          <w:tab w:val="clear" w:pos="709"/>
          <w:tab w:val="left" w:pos="540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(подпись)              (фамилия, имя отчество при наличии)</w:t>
      </w:r>
    </w:p>
    <w:p>
      <w:pPr>
        <w:pStyle w:val="Normal"/>
        <w:bidi w:val="0"/>
        <w:jc w:val="left"/>
        <w:rPr/>
      </w:pPr>
      <w:r>
        <w:rPr/>
      </w:r>
      <w:bookmarkStart w:id="4" w:name="_Hlk96606701"/>
      <w:bookmarkStart w:id="5" w:name="_Hlk96602163"/>
      <w:bookmarkStart w:id="6" w:name="_Hlk96602213"/>
      <w:bookmarkStart w:id="7" w:name="_Hlk96606701"/>
      <w:bookmarkStart w:id="8" w:name="_Hlk96602163"/>
      <w:bookmarkStart w:id="9" w:name="_Hlk96602213"/>
      <w:bookmarkEnd w:id="7"/>
      <w:bookmarkEnd w:id="8"/>
      <w:bookmarkEnd w:id="9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851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1" w:hanging="0"/>
      </w:pPr>
      <w:rPr>
        <w:sz w:val="24"/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851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851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851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851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/>
      <w:suppressAutoHyphens w:val="true"/>
      <w:bidi w:val="0"/>
    </w:pPr>
    <w:rPr>
      <w:rFonts w:ascii="Liberation Serif" w:hAnsi="Liberation Serif" w:eastAsia="NSimSun" w:cs="Arial"/>
      <w:color w:val="auto"/>
      <w:kern w:val="2"/>
      <w:sz w:val="26"/>
      <w:szCs w:val="24"/>
      <w:lang w:val="ar-SA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LibreOffice/24.2.0.3$Windows_X86_64 LibreOffice_project/da48488a73ddd66ea24cf16bbc4f7b9c08e9bea1</Application>
  <AppVersion>15.0000</AppVersion>
  <Pages>3</Pages>
  <Words>521</Words>
  <Characters>4283</Characters>
  <CharactersWithSpaces>4914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2025-10-07T17:45:32Z</dcterms:created>
  <dc:creator/>
  <dc:description/>
  <dc:language>ru-RU</dc:language>
  <cp:lastModifiedBy/>
  <dcterms:modified xsi:type="dcterms:W3CDTF">2025-10-07T17:49:08Z</dcterms:modified>
  <cp:revision>2</cp:revision>
  <dc:subject/>
  <dc:title/>
</cp:coreProperties>
</file>