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ЗАЯВЛЕНИЕ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 предоставлении инвестиционного налогового кредита</w:t>
      </w:r>
    </w:p>
    <w:p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hint="default" w:ascii="Times New Roman" w:hAnsi="Times New Roman" w:cs="Times New Roman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${organization}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Прошу изменить срок уплаты ____________________________________________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__________________________________</w:t>
      </w:r>
      <w:bookmarkStart w:id="0" w:name="_GoBack"/>
      <w:bookmarkEnd w:id="0"/>
      <w:r>
        <w:rPr>
          <w:rFonts w:hint="default" w:ascii="Times New Roman" w:hAnsi="Times New Roman" w:cs="Times New Roman"/>
          <w:sz w:val="20"/>
          <w:szCs w:val="20"/>
        </w:rPr>
        <w:t>_________________________________________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(наименование налога(ов)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в сумме _______________________________________________________________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в том числе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по налогу ________________________ в сумме ____________________________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по налогу ________________________ в сумме ____________________________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по налогу ________________________ в сумме ____________________________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на срок _______________________________________________________________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по основанию(ям), предусмотренному(ым) подпунктом(ами) 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пункта(ов) ______________________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"https://login.consultant.ru/link/?req=doc&amp;base=RZB&amp;n=451215&amp;dst=100657"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t>статьи 67</w:t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части первой Налогового кодекса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Российской Федерации, пункта(ов) ________________________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"https://login.consultant.ru/link/?req=doc&amp;base=RLAW417&amp;n=104926&amp;dst=100189"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t>части 1 статьи 11</w:t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fldChar w:fldCharType="end"/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"https://login.consultant.ru/link/?req=doc&amp;base=RLAW417&amp;n=104926"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t>Закона</w:t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Курской области от 12 августа 2004 года N 37-ЗКО "Об  инвестиционной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деятельности в Курской области"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на условиях,  установленных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"https://login.consultant.ru/link/?req=doc&amp;base=RZB&amp;n=451215&amp;dst=100657"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t>статьями  67</w:t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-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"https://login.consultant.ru/link/?req=doc&amp;base=RZB&amp;n=451215&amp;dst=457"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t>68</w:t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части  первой  Налогового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кодекса Российской Федерации.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На    период   действия    инвестиционного      налогового      кредита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___________________________________________________________________________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(наименование организации)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обязуется    своевременно  и   в  полном размере   уплатить   проценты,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начисленные            на                  сумму              задолженности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по ________________________________________________________________________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(наименование налога(ов))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Подпись руководителя организации ____________________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Дата "__" ________ 20__ г.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566" w:bottom="1440" w:left="113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AD"/>
    <w:rsid w:val="001B6DB0"/>
    <w:rsid w:val="00773BAD"/>
    <w:rsid w:val="00A50894"/>
    <w:rsid w:val="00D365B8"/>
    <w:rsid w:val="657BB385"/>
    <w:rsid w:val="7F3E53C4"/>
    <w:rsid w:val="FF3FD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441</Words>
  <Characters>2520</Characters>
  <Lines>21</Lines>
  <Paragraphs>5</Paragraphs>
  <TotalTime>11</TotalTime>
  <ScaleCrop>false</ScaleCrop>
  <LinksUpToDate>false</LinksUpToDate>
  <CharactersWithSpaces>2956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2024-02-26T15:41:00Z</dcterms:created>
  <dc:creator>Ermakov</dc:creator>
  <cp:lastModifiedBy>asmi</cp:lastModifiedBy>
  <dcterms:modified xsi:type="dcterms:W3CDTF">2024-02-28T02:46:38Z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