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8883" w14:textId="77777777" w:rsidR="001A587E" w:rsidRDefault="001A587E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14:paraId="3BCCC2FC" w14:textId="77777777" w:rsidR="001A587E" w:rsidRDefault="001A587E">
      <w:pPr>
        <w:pStyle w:val="ConsPlusNormal"/>
        <w:outlineLvl w:val="0"/>
      </w:pPr>
    </w:p>
    <w:p w14:paraId="39611CA2" w14:textId="77777777" w:rsidR="001A587E" w:rsidRDefault="001A587E">
      <w:pPr>
        <w:pStyle w:val="ConsPlusTitle"/>
        <w:jc w:val="center"/>
        <w:outlineLvl w:val="0"/>
      </w:pPr>
      <w:r>
        <w:t>ГУБЕРНАТОР КУРСКОЙ ОБЛАСТИ</w:t>
      </w:r>
    </w:p>
    <w:p w14:paraId="5D945096" w14:textId="77777777" w:rsidR="001A587E" w:rsidRDefault="001A587E">
      <w:pPr>
        <w:pStyle w:val="ConsPlusTitle"/>
        <w:jc w:val="center"/>
      </w:pPr>
    </w:p>
    <w:p w14:paraId="1DE46D40" w14:textId="77777777" w:rsidR="001A587E" w:rsidRDefault="001A587E">
      <w:pPr>
        <w:pStyle w:val="ConsPlusTitle"/>
        <w:jc w:val="center"/>
      </w:pPr>
      <w:r>
        <w:t>ПОСТАНОВЛЕНИЕ</w:t>
      </w:r>
    </w:p>
    <w:p w14:paraId="5F3FF329" w14:textId="77777777" w:rsidR="001A587E" w:rsidRDefault="001A587E">
      <w:pPr>
        <w:pStyle w:val="ConsPlusTitle"/>
        <w:jc w:val="center"/>
      </w:pPr>
      <w:r>
        <w:t>от 29 февраля 2008 г. N 102</w:t>
      </w:r>
    </w:p>
    <w:p w14:paraId="33604D9A" w14:textId="77777777" w:rsidR="001A587E" w:rsidRDefault="001A587E">
      <w:pPr>
        <w:pStyle w:val="ConsPlusTitle"/>
        <w:jc w:val="center"/>
      </w:pPr>
    </w:p>
    <w:p w14:paraId="108DE165" w14:textId="77777777" w:rsidR="001A587E" w:rsidRDefault="001A587E">
      <w:pPr>
        <w:pStyle w:val="ConsPlusTitle"/>
        <w:jc w:val="center"/>
      </w:pPr>
      <w:r>
        <w:t>О МЕРАХ ПО РЕАЛИЗАЦИИ СТАТЬИ 10.1 ЗАКОНА КУРСКОЙ ОБЛАСТИ</w:t>
      </w:r>
    </w:p>
    <w:p w14:paraId="2E0C8801" w14:textId="77777777" w:rsidR="001A587E" w:rsidRDefault="001A587E">
      <w:pPr>
        <w:pStyle w:val="ConsPlusTitle"/>
        <w:jc w:val="center"/>
      </w:pPr>
      <w:r>
        <w:t>"ОБ ИНВЕСТИЦИОННОЙ ДЕЯТЕЛЬНОСТИ В КУРСКОЙ ОБЛАСТИ"</w:t>
      </w:r>
    </w:p>
    <w:p w14:paraId="31CA5D90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1A587E" w14:paraId="711CDB85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36ED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053A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6F1167D2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09C8D6E8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Губернатора Курской области</w:t>
            </w:r>
          </w:p>
          <w:p w14:paraId="78E9403E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19.05.2011 </w:t>
            </w:r>
            <w:hyperlink r:id="rId5">
              <w:r>
                <w:rPr>
                  <w:color w:val="0000FF"/>
                </w:rPr>
                <w:t>N 172-пг</w:t>
              </w:r>
            </w:hyperlink>
            <w:r>
              <w:rPr>
                <w:color w:val="392C69"/>
              </w:rPr>
              <w:t xml:space="preserve">, от 24.07.2012 </w:t>
            </w:r>
            <w:hyperlink r:id="rId6">
              <w:r>
                <w:rPr>
                  <w:color w:val="0000FF"/>
                </w:rPr>
                <w:t>N 312-пг</w:t>
              </w:r>
            </w:hyperlink>
            <w:r>
              <w:rPr>
                <w:color w:val="392C69"/>
              </w:rPr>
              <w:t xml:space="preserve">, от 19.10.2015 </w:t>
            </w:r>
            <w:hyperlink r:id="rId7">
              <w:r>
                <w:rPr>
                  <w:color w:val="0000FF"/>
                </w:rPr>
                <w:t>N 486-пг</w:t>
              </w:r>
            </w:hyperlink>
            <w:r>
              <w:rPr>
                <w:color w:val="392C69"/>
              </w:rPr>
              <w:t>,</w:t>
            </w:r>
          </w:p>
          <w:p w14:paraId="2752930B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12.07.2019 </w:t>
            </w:r>
            <w:hyperlink r:id="rId8">
              <w:r>
                <w:rPr>
                  <w:color w:val="0000FF"/>
                </w:rPr>
                <w:t>N 294-пг</w:t>
              </w:r>
            </w:hyperlink>
            <w:r>
              <w:rPr>
                <w:color w:val="392C69"/>
              </w:rPr>
              <w:t xml:space="preserve">, от 07.07.2020 </w:t>
            </w:r>
            <w:hyperlink r:id="rId9">
              <w:r>
                <w:rPr>
                  <w:color w:val="0000FF"/>
                </w:rPr>
                <w:t>N 197-пг</w:t>
              </w:r>
            </w:hyperlink>
            <w:r>
              <w:rPr>
                <w:color w:val="392C69"/>
              </w:rPr>
              <w:t xml:space="preserve">, от 28.08.2020 </w:t>
            </w:r>
            <w:hyperlink r:id="rId10">
              <w:r>
                <w:rPr>
                  <w:color w:val="0000FF"/>
                </w:rPr>
                <w:t>N 263-пг</w:t>
              </w:r>
            </w:hyperlink>
            <w:r>
              <w:rPr>
                <w:color w:val="392C69"/>
              </w:rPr>
              <w:t>,</w:t>
            </w:r>
          </w:p>
          <w:p w14:paraId="25DFE50A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22.12.2020 </w:t>
            </w:r>
            <w:hyperlink r:id="rId11">
              <w:r>
                <w:rPr>
                  <w:color w:val="0000FF"/>
                </w:rPr>
                <w:t>N 407-пг</w:t>
              </w:r>
            </w:hyperlink>
            <w:r>
              <w:rPr>
                <w:color w:val="392C69"/>
              </w:rPr>
              <w:t xml:space="preserve">, от 19.03.2021 </w:t>
            </w:r>
            <w:hyperlink r:id="rId12">
              <w:r>
                <w:rPr>
                  <w:color w:val="0000FF"/>
                </w:rPr>
                <w:t>N 87-пг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7485" w14:textId="77777777" w:rsidR="001A587E" w:rsidRDefault="001A587E">
            <w:pPr>
              <w:pStyle w:val="ConsPlusNormal"/>
            </w:pPr>
          </w:p>
        </w:tc>
      </w:tr>
    </w:tbl>
    <w:p w14:paraId="7B1E68E9" w14:textId="77777777" w:rsidR="001A587E" w:rsidRDefault="001A587E">
      <w:pPr>
        <w:pStyle w:val="ConsPlusNormal"/>
      </w:pPr>
    </w:p>
    <w:p w14:paraId="58ABAC8D" w14:textId="77777777" w:rsidR="001A587E" w:rsidRDefault="001A587E">
      <w:pPr>
        <w:pStyle w:val="ConsPlusNormal"/>
        <w:ind w:firstLine="540"/>
        <w:jc w:val="both"/>
      </w:pPr>
      <w:r>
        <w:t xml:space="preserve">В соответствии с </w:t>
      </w:r>
      <w:hyperlink r:id="rId13">
        <w:r>
          <w:rPr>
            <w:color w:val="0000FF"/>
          </w:rPr>
          <w:t>Законом</w:t>
        </w:r>
      </w:hyperlink>
      <w:r>
        <w:t xml:space="preserve"> Курской области "Об инвестиционной деятельности в Курской области", </w:t>
      </w:r>
      <w:hyperlink r:id="rId14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 и </w:t>
      </w:r>
      <w:hyperlink r:id="rId15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 постановляю:</w:t>
      </w:r>
    </w:p>
    <w:p w14:paraId="4D078B71" w14:textId="77777777" w:rsidR="001A587E" w:rsidRDefault="001A587E">
      <w:pPr>
        <w:pStyle w:val="ConsPlusNormal"/>
        <w:jc w:val="both"/>
      </w:pPr>
      <w:r>
        <w:t xml:space="preserve">(в ред. </w:t>
      </w:r>
      <w:hyperlink r:id="rId16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24.07.2012 N 312-пг)</w:t>
      </w:r>
    </w:p>
    <w:p w14:paraId="357D4F4F" w14:textId="77777777" w:rsidR="001A587E" w:rsidRDefault="001A587E">
      <w:pPr>
        <w:pStyle w:val="ConsPlusNormal"/>
        <w:spacing w:before="220"/>
        <w:ind w:firstLine="540"/>
        <w:jc w:val="both"/>
      </w:pPr>
      <w:r>
        <w:t>1. Утвердить прилагаемые:</w:t>
      </w:r>
    </w:p>
    <w:p w14:paraId="23585AB3" w14:textId="77777777" w:rsidR="001A587E" w:rsidRDefault="001A587E">
      <w:pPr>
        <w:pStyle w:val="ConsPlusNormal"/>
        <w:spacing w:before="220"/>
        <w:ind w:firstLine="540"/>
        <w:jc w:val="both"/>
      </w:pPr>
      <w:hyperlink w:anchor="P44">
        <w:r>
          <w:rPr>
            <w:color w:val="0000FF"/>
          </w:rPr>
          <w:t>перечень</w:t>
        </w:r>
      </w:hyperlink>
      <w:r>
        <w:t xml:space="preserve"> документов, предоставляемых инвесторами - претендентами на вхождение в режим наибольшего благоприятствования, кроме инвесторов, реализующих особо значимые инвестиционные проекты;</w:t>
      </w:r>
    </w:p>
    <w:p w14:paraId="0F9C4612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12.07.2019 </w:t>
      </w:r>
      <w:hyperlink r:id="rId17">
        <w:r>
          <w:rPr>
            <w:color w:val="0000FF"/>
          </w:rPr>
          <w:t>N 294-пг</w:t>
        </w:r>
      </w:hyperlink>
      <w:r>
        <w:t xml:space="preserve">, от 19.03.2021 </w:t>
      </w:r>
      <w:hyperlink r:id="rId18">
        <w:r>
          <w:rPr>
            <w:color w:val="0000FF"/>
          </w:rPr>
          <w:t>N 87-пг</w:t>
        </w:r>
      </w:hyperlink>
      <w:r>
        <w:t>)</w:t>
      </w:r>
    </w:p>
    <w:p w14:paraId="7938C720" w14:textId="77777777" w:rsidR="001A587E" w:rsidRDefault="001A587E">
      <w:pPr>
        <w:pStyle w:val="ConsPlusNormal"/>
        <w:spacing w:before="220"/>
        <w:ind w:firstLine="540"/>
        <w:jc w:val="both"/>
      </w:pPr>
      <w:hyperlink w:anchor="P106">
        <w:r>
          <w:rPr>
            <w:color w:val="0000FF"/>
          </w:rPr>
          <w:t>перечень</w:t>
        </w:r>
      </w:hyperlink>
      <w:r>
        <w:t xml:space="preserve"> документов, предоставляемых инвесторами - претендентами на вхождение в режим наибольшего благоприятствования, реализующими особо значимые инвестиционные проекты;</w:t>
      </w:r>
    </w:p>
    <w:p w14:paraId="123C055F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19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12.07.2019 N 294-пг; в ред. </w:t>
      </w:r>
      <w:hyperlink r:id="rId20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23A6D2F9" w14:textId="77777777" w:rsidR="001A587E" w:rsidRDefault="001A587E">
      <w:pPr>
        <w:pStyle w:val="ConsPlusNormal"/>
        <w:spacing w:before="220"/>
        <w:ind w:firstLine="540"/>
        <w:jc w:val="both"/>
      </w:pPr>
      <w:hyperlink w:anchor="P145">
        <w:r>
          <w:rPr>
            <w:color w:val="0000FF"/>
          </w:rPr>
          <w:t>Порядок</w:t>
        </w:r>
      </w:hyperlink>
      <w:r>
        <w:t xml:space="preserve">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проекты;</w:t>
      </w:r>
    </w:p>
    <w:p w14:paraId="51F85C8B" w14:textId="77777777" w:rsidR="001A587E" w:rsidRDefault="001A587E">
      <w:pPr>
        <w:pStyle w:val="ConsPlusNormal"/>
        <w:jc w:val="both"/>
      </w:pPr>
      <w:r>
        <w:t xml:space="preserve">(в ред. </w:t>
      </w:r>
      <w:hyperlink r:id="rId21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40032247" w14:textId="77777777" w:rsidR="001A587E" w:rsidRDefault="001A587E">
      <w:pPr>
        <w:pStyle w:val="ConsPlusNormal"/>
        <w:spacing w:before="220"/>
        <w:ind w:firstLine="540"/>
        <w:jc w:val="both"/>
      </w:pPr>
      <w:hyperlink w:anchor="P796">
        <w:r>
          <w:rPr>
            <w:color w:val="0000FF"/>
          </w:rPr>
          <w:t>Порядок</w:t>
        </w:r>
      </w:hyperlink>
      <w:r>
        <w:t xml:space="preserve"> представления и перечень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проекты.</w:t>
      </w:r>
    </w:p>
    <w:p w14:paraId="5346D934" w14:textId="77777777" w:rsidR="001A587E" w:rsidRDefault="001A587E">
      <w:pPr>
        <w:pStyle w:val="ConsPlusNormal"/>
        <w:jc w:val="both"/>
      </w:pPr>
      <w:r>
        <w:t xml:space="preserve">(в ред. </w:t>
      </w:r>
      <w:hyperlink r:id="rId22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600790CE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1.1. Комитету по экономике и развитию Курской области (Л.Г. Осипов) до 05.04.2021 организовать работу по приведению в соответствие с установленной </w:t>
      </w:r>
      <w:hyperlink r:id="rId23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07.07.2020 N 197-пг "О внесении изменений в постановление Губернатора Курской области от 29.02.2008 N 102 "О мерах по реализации статьи 10.1 Закона Курской области "Об инвестиционной деятельности в Курской области" редакцией примерной формы инвестиционного соглашения и примерной формы инвестиционного соглашения, заключаемого с инвестором, реализующим особо значимый инвестиционный проект, инвестиционных соглашений, </w:t>
      </w:r>
      <w:r>
        <w:lastRenderedPageBreak/>
        <w:t>заключенных с инвесторами в период с 01.01.2017 до 01.07.2020.</w:t>
      </w:r>
    </w:p>
    <w:p w14:paraId="1D4B24C7" w14:textId="77777777" w:rsidR="001A587E" w:rsidRDefault="001A587E">
      <w:pPr>
        <w:pStyle w:val="ConsPlusNormal"/>
        <w:jc w:val="both"/>
      </w:pPr>
      <w:r>
        <w:t xml:space="preserve">(п. 1.1 в ред. </w:t>
      </w:r>
      <w:hyperlink r:id="rId24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66CE9605" w14:textId="77777777" w:rsidR="001A587E" w:rsidRDefault="001A587E">
      <w:pPr>
        <w:pStyle w:val="ConsPlusNormal"/>
        <w:spacing w:before="220"/>
        <w:ind w:firstLine="540"/>
        <w:jc w:val="both"/>
      </w:pPr>
      <w:r>
        <w:t>1.2. Контроль за исполнением настоящего постановления возложить на заместителя Губернатора Курской области О.Н. Родионову.</w:t>
      </w:r>
    </w:p>
    <w:p w14:paraId="1E5E32B5" w14:textId="77777777" w:rsidR="001A587E" w:rsidRDefault="001A587E">
      <w:pPr>
        <w:pStyle w:val="ConsPlusNormal"/>
        <w:jc w:val="both"/>
      </w:pPr>
      <w:r>
        <w:t xml:space="preserve">(п. 1.2 введен </w:t>
      </w:r>
      <w:hyperlink r:id="rId25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28.08.2020 N 263-пг; в ред. </w:t>
      </w:r>
      <w:hyperlink r:id="rId26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1ECC0B05" w14:textId="77777777" w:rsidR="001A587E" w:rsidRDefault="001A587E">
      <w:pPr>
        <w:pStyle w:val="ConsPlusNormal"/>
        <w:spacing w:before="220"/>
        <w:ind w:firstLine="540"/>
        <w:jc w:val="both"/>
      </w:pPr>
      <w:r>
        <w:t>2. Постановление вступает в силу не ранее чем через 10 дней со дня его официального опубликования.</w:t>
      </w:r>
    </w:p>
    <w:p w14:paraId="14CF7A50" w14:textId="77777777" w:rsidR="001A587E" w:rsidRDefault="001A587E">
      <w:pPr>
        <w:pStyle w:val="ConsPlusNormal"/>
      </w:pPr>
    </w:p>
    <w:p w14:paraId="76940B14" w14:textId="77777777" w:rsidR="001A587E" w:rsidRDefault="001A587E">
      <w:pPr>
        <w:pStyle w:val="ConsPlusNormal"/>
        <w:jc w:val="right"/>
      </w:pPr>
      <w:r>
        <w:t>Губернатор</w:t>
      </w:r>
    </w:p>
    <w:p w14:paraId="2879EB10" w14:textId="77777777" w:rsidR="001A587E" w:rsidRDefault="001A587E">
      <w:pPr>
        <w:pStyle w:val="ConsPlusNormal"/>
        <w:jc w:val="right"/>
      </w:pPr>
      <w:r>
        <w:t>Курской области</w:t>
      </w:r>
    </w:p>
    <w:p w14:paraId="683B94C2" w14:textId="77777777" w:rsidR="001A587E" w:rsidRDefault="001A587E">
      <w:pPr>
        <w:pStyle w:val="ConsPlusNormal"/>
        <w:jc w:val="right"/>
      </w:pPr>
      <w:r>
        <w:t>А.Н.МИХАЙЛОВ</w:t>
      </w:r>
    </w:p>
    <w:p w14:paraId="50C6CF69" w14:textId="77777777" w:rsidR="001A587E" w:rsidRDefault="001A587E">
      <w:pPr>
        <w:pStyle w:val="ConsPlusNormal"/>
      </w:pPr>
    </w:p>
    <w:p w14:paraId="760FCF6D" w14:textId="77777777" w:rsidR="001A587E" w:rsidRDefault="001A587E">
      <w:pPr>
        <w:pStyle w:val="ConsPlusNormal"/>
      </w:pPr>
    </w:p>
    <w:p w14:paraId="57957218" w14:textId="77777777" w:rsidR="001A587E" w:rsidRDefault="001A587E">
      <w:pPr>
        <w:pStyle w:val="ConsPlusNormal"/>
      </w:pPr>
    </w:p>
    <w:p w14:paraId="1B46F955" w14:textId="77777777" w:rsidR="001A587E" w:rsidRDefault="001A587E">
      <w:pPr>
        <w:pStyle w:val="ConsPlusNormal"/>
      </w:pPr>
    </w:p>
    <w:p w14:paraId="0CD7F9F7" w14:textId="77777777" w:rsidR="001A587E" w:rsidRDefault="001A587E">
      <w:pPr>
        <w:pStyle w:val="ConsPlusNormal"/>
      </w:pPr>
    </w:p>
    <w:p w14:paraId="549D222A" w14:textId="77777777" w:rsidR="001A587E" w:rsidRDefault="001A587E">
      <w:pPr>
        <w:pStyle w:val="ConsPlusNormal"/>
        <w:jc w:val="right"/>
        <w:outlineLvl w:val="0"/>
      </w:pPr>
      <w:r>
        <w:t>Утвержден</w:t>
      </w:r>
    </w:p>
    <w:p w14:paraId="2B349042" w14:textId="77777777" w:rsidR="001A587E" w:rsidRDefault="001A587E">
      <w:pPr>
        <w:pStyle w:val="ConsPlusNormal"/>
        <w:jc w:val="right"/>
      </w:pPr>
      <w:r>
        <w:t>постановлением</w:t>
      </w:r>
    </w:p>
    <w:p w14:paraId="1A8EF624" w14:textId="77777777" w:rsidR="001A587E" w:rsidRDefault="001A587E">
      <w:pPr>
        <w:pStyle w:val="ConsPlusNormal"/>
        <w:jc w:val="right"/>
      </w:pPr>
      <w:r>
        <w:t>Губернатора Курской области</w:t>
      </w:r>
    </w:p>
    <w:p w14:paraId="79858576" w14:textId="77777777" w:rsidR="001A587E" w:rsidRDefault="001A587E">
      <w:pPr>
        <w:pStyle w:val="ConsPlusNormal"/>
        <w:jc w:val="right"/>
      </w:pPr>
      <w:r>
        <w:t>от 29 февраля 2008 г. N 102</w:t>
      </w:r>
    </w:p>
    <w:p w14:paraId="125DFD86" w14:textId="77777777" w:rsidR="001A587E" w:rsidRDefault="001A587E">
      <w:pPr>
        <w:pStyle w:val="ConsPlusNormal"/>
      </w:pPr>
    </w:p>
    <w:p w14:paraId="3AD3C8AF" w14:textId="77777777" w:rsidR="001A587E" w:rsidRDefault="001A587E">
      <w:pPr>
        <w:pStyle w:val="ConsPlusTitle"/>
        <w:jc w:val="center"/>
      </w:pPr>
      <w:bookmarkStart w:id="0" w:name="P44"/>
      <w:bookmarkEnd w:id="0"/>
      <w:r>
        <w:t>ПЕРЕЧЕНЬ</w:t>
      </w:r>
    </w:p>
    <w:p w14:paraId="69C6B498" w14:textId="77777777" w:rsidR="001A587E" w:rsidRDefault="001A587E">
      <w:pPr>
        <w:pStyle w:val="ConsPlusTitle"/>
        <w:jc w:val="center"/>
      </w:pPr>
      <w:r>
        <w:t>ДОКУМЕНТОВ, ПРЕДОСТАВЛЯЕМЫХ ИНВЕСТОРАМИ - ПРЕТЕНДЕНТАМИ</w:t>
      </w:r>
    </w:p>
    <w:p w14:paraId="070B0EF4" w14:textId="77777777" w:rsidR="001A587E" w:rsidRDefault="001A587E">
      <w:pPr>
        <w:pStyle w:val="ConsPlusTitle"/>
        <w:jc w:val="center"/>
      </w:pPr>
      <w:r>
        <w:t>НА ВХОЖДЕНИЕ В РЕЖИМ НАИБОЛЬШЕГО БЛАГОПРИЯТСТВОВАНИЯ,</w:t>
      </w:r>
    </w:p>
    <w:p w14:paraId="4E49510D" w14:textId="77777777" w:rsidR="001A587E" w:rsidRDefault="001A587E">
      <w:pPr>
        <w:pStyle w:val="ConsPlusTitle"/>
        <w:jc w:val="center"/>
      </w:pPr>
      <w:r>
        <w:t>КРОМЕ ИНВЕСТОРОВ, РЕАЛИЗУЮЩИХ ОСОБО ЗНАЧИМЫЕ</w:t>
      </w:r>
    </w:p>
    <w:p w14:paraId="6DB73237" w14:textId="77777777" w:rsidR="001A587E" w:rsidRDefault="001A587E">
      <w:pPr>
        <w:pStyle w:val="ConsPlusTitle"/>
        <w:jc w:val="center"/>
      </w:pPr>
      <w:r>
        <w:t>ИНВЕСТИЦИОННЫЕ ПРОЕКТЫ</w:t>
      </w:r>
    </w:p>
    <w:p w14:paraId="280E67A9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1A587E" w14:paraId="74151349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B85A7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3278B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B80CB19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6FC627C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Губернатора Курской области</w:t>
            </w:r>
          </w:p>
          <w:p w14:paraId="4B5B182C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19.05.2011 </w:t>
            </w:r>
            <w:hyperlink r:id="rId27">
              <w:r>
                <w:rPr>
                  <w:color w:val="0000FF"/>
                </w:rPr>
                <w:t>N 172-пг</w:t>
              </w:r>
            </w:hyperlink>
            <w:r>
              <w:rPr>
                <w:color w:val="392C69"/>
              </w:rPr>
              <w:t xml:space="preserve">, от 24.07.2012 </w:t>
            </w:r>
            <w:hyperlink r:id="rId28">
              <w:r>
                <w:rPr>
                  <w:color w:val="0000FF"/>
                </w:rPr>
                <w:t>N 312-пг</w:t>
              </w:r>
            </w:hyperlink>
            <w:r>
              <w:rPr>
                <w:color w:val="392C69"/>
              </w:rPr>
              <w:t xml:space="preserve">, от 19.10.2015 </w:t>
            </w:r>
            <w:hyperlink r:id="rId29">
              <w:r>
                <w:rPr>
                  <w:color w:val="0000FF"/>
                </w:rPr>
                <w:t>N 486-пг</w:t>
              </w:r>
            </w:hyperlink>
            <w:r>
              <w:rPr>
                <w:color w:val="392C69"/>
              </w:rPr>
              <w:t>,</w:t>
            </w:r>
          </w:p>
          <w:p w14:paraId="00BB23D5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12.07.2019 </w:t>
            </w:r>
            <w:hyperlink r:id="rId30">
              <w:r>
                <w:rPr>
                  <w:color w:val="0000FF"/>
                </w:rPr>
                <w:t>N 294-пг</w:t>
              </w:r>
            </w:hyperlink>
            <w:r>
              <w:rPr>
                <w:color w:val="392C69"/>
              </w:rPr>
              <w:t xml:space="preserve">, от 07.07.2020 </w:t>
            </w:r>
            <w:hyperlink r:id="rId31">
              <w:r>
                <w:rPr>
                  <w:color w:val="0000FF"/>
                </w:rPr>
                <w:t>N 197-пг</w:t>
              </w:r>
            </w:hyperlink>
            <w:r>
              <w:rPr>
                <w:color w:val="392C69"/>
              </w:rPr>
              <w:t xml:space="preserve">, от 19.03.2021 </w:t>
            </w:r>
            <w:hyperlink r:id="rId32">
              <w:r>
                <w:rPr>
                  <w:color w:val="0000FF"/>
                </w:rPr>
                <w:t>N 87-пг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A5FAC" w14:textId="77777777" w:rsidR="001A587E" w:rsidRDefault="001A587E">
            <w:pPr>
              <w:pStyle w:val="ConsPlusNormal"/>
            </w:pPr>
          </w:p>
        </w:tc>
      </w:tr>
    </w:tbl>
    <w:p w14:paraId="6791E000" w14:textId="77777777" w:rsidR="001A587E" w:rsidRDefault="001A587E">
      <w:pPr>
        <w:pStyle w:val="ConsPlusNormal"/>
      </w:pPr>
    </w:p>
    <w:p w14:paraId="624B47A0" w14:textId="77777777" w:rsidR="001A587E" w:rsidRDefault="001A587E">
      <w:pPr>
        <w:pStyle w:val="ConsPlusNormal"/>
        <w:ind w:firstLine="540"/>
        <w:jc w:val="both"/>
      </w:pPr>
      <w:bookmarkStart w:id="1" w:name="P54"/>
      <w:bookmarkEnd w:id="1"/>
      <w:r>
        <w:t xml:space="preserve">1. </w:t>
      </w:r>
      <w:hyperlink w:anchor="P270">
        <w:r>
          <w:rPr>
            <w:color w:val="0000FF"/>
          </w:rPr>
          <w:t>Заявка</w:t>
        </w:r>
      </w:hyperlink>
      <w:r>
        <w:t xml:space="preserve"> о реализации инвестиционного проекта, заполненная по форме, установленной приложением N 1 к Порядку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проекты.</w:t>
      </w:r>
    </w:p>
    <w:p w14:paraId="7D07A6FA" w14:textId="77777777" w:rsidR="001A587E" w:rsidRDefault="001A587E">
      <w:pPr>
        <w:pStyle w:val="ConsPlusNormal"/>
        <w:jc w:val="both"/>
      </w:pPr>
      <w:r>
        <w:t xml:space="preserve">(в ред. </w:t>
      </w:r>
      <w:hyperlink r:id="rId33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299DCD91" w14:textId="77777777" w:rsidR="001A587E" w:rsidRDefault="001A587E">
      <w:pPr>
        <w:pStyle w:val="ConsPlusNormal"/>
        <w:spacing w:before="220"/>
        <w:ind w:firstLine="540"/>
        <w:jc w:val="both"/>
      </w:pPr>
      <w:r>
        <w:t>2. Копии учредительных документов с изменениями и дополнениями, заверенные претендентом. Представляются также подлинники документов для сверки копий, заверенных претендентом, с оригиналом.</w:t>
      </w:r>
    </w:p>
    <w:p w14:paraId="25E3FA2F" w14:textId="77777777" w:rsidR="001A587E" w:rsidRDefault="001A587E">
      <w:pPr>
        <w:pStyle w:val="ConsPlusNormal"/>
        <w:jc w:val="both"/>
      </w:pPr>
      <w:r>
        <w:t xml:space="preserve">(п. 2 в ред. </w:t>
      </w:r>
      <w:hyperlink r:id="rId34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3601B3FE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 Исключен. - </w:t>
      </w:r>
      <w:hyperlink r:id="rId35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7A62E5B8" w14:textId="77777777" w:rsidR="001A587E" w:rsidRDefault="001A587E">
      <w:pPr>
        <w:pStyle w:val="ConsPlusNormal"/>
        <w:spacing w:before="220"/>
        <w:ind w:firstLine="540"/>
        <w:jc w:val="both"/>
      </w:pPr>
      <w:bookmarkStart w:id="2" w:name="P59"/>
      <w:bookmarkEnd w:id="2"/>
      <w:r>
        <w:t xml:space="preserve">4. Бизнес-план (печатный экземпляр и в электронном виде) инвестиционного проекта, разработанный с учетом </w:t>
      </w:r>
      <w:hyperlink r:id="rId36">
        <w:r>
          <w:rPr>
            <w:color w:val="0000FF"/>
          </w:rPr>
          <w:t>Методических рекомендаций</w:t>
        </w:r>
      </w:hyperlink>
      <w:r>
        <w:t xml:space="preserve"> по оценке эффективности инвестиционных проектов, утвержденных Минэкономразвития России, Минфином России, Госстроем России 21.06.1999 N ВК 477, и рекомендаций по разработке бизнес-планов, утвержденных приказом комитета по экономике и развитию Курской области.</w:t>
      </w:r>
    </w:p>
    <w:p w14:paraId="3F13CADD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24.07.2012 </w:t>
      </w:r>
      <w:hyperlink r:id="rId37">
        <w:r>
          <w:rPr>
            <w:color w:val="0000FF"/>
          </w:rPr>
          <w:t>N 312-пг</w:t>
        </w:r>
      </w:hyperlink>
      <w:r>
        <w:t xml:space="preserve">, от 12.07.2019 </w:t>
      </w:r>
      <w:hyperlink r:id="rId38">
        <w:r>
          <w:rPr>
            <w:color w:val="0000FF"/>
          </w:rPr>
          <w:t>N 294-пг</w:t>
        </w:r>
      </w:hyperlink>
      <w:r>
        <w:t>)</w:t>
      </w:r>
    </w:p>
    <w:p w14:paraId="755A6669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>Обязательным условием принятия к рассмотрению бизнес-плана является наличие в бизнес-плане расчета показателей эффективности инвестиционного проекта - чистого приведенного дохода (NPV), внутренней нормы доходности (IRR) и срока окупаемости проекта (PP).</w:t>
      </w:r>
    </w:p>
    <w:p w14:paraId="2817BA17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39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24.07.2012 N 312-пг)</w:t>
      </w:r>
    </w:p>
    <w:p w14:paraId="314AC638" w14:textId="77777777" w:rsidR="001A587E" w:rsidRDefault="001A587E">
      <w:pPr>
        <w:pStyle w:val="ConsPlusNormal"/>
        <w:spacing w:before="220"/>
        <w:ind w:firstLine="540"/>
        <w:jc w:val="both"/>
      </w:pPr>
      <w:bookmarkStart w:id="3" w:name="P63"/>
      <w:bookmarkEnd w:id="3"/>
      <w:r>
        <w:t>5. Сводный сметный расчет стоимости строительства.</w:t>
      </w:r>
    </w:p>
    <w:p w14:paraId="1CA31F39" w14:textId="77777777" w:rsidR="001A587E" w:rsidRDefault="001A587E">
      <w:pPr>
        <w:pStyle w:val="ConsPlusNormal"/>
        <w:spacing w:before="220"/>
        <w:ind w:firstLine="540"/>
        <w:jc w:val="both"/>
      </w:pPr>
      <w:bookmarkStart w:id="4" w:name="P64"/>
      <w:bookmarkEnd w:id="4"/>
      <w:r>
        <w:t xml:space="preserve">6. Заключение экспертизы проектной документации, проводимой в случаях и порядке, установленных Градостроительным </w:t>
      </w:r>
      <w:hyperlink r:id="rId40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14:paraId="38F18F1F" w14:textId="77777777" w:rsidR="001A587E" w:rsidRDefault="001A587E">
      <w:pPr>
        <w:pStyle w:val="ConsPlusNormal"/>
        <w:jc w:val="both"/>
      </w:pPr>
      <w:r>
        <w:t xml:space="preserve">(п. 6 в ред. </w:t>
      </w:r>
      <w:hyperlink r:id="rId41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19.10.2015 N 486-пг)</w:t>
      </w:r>
    </w:p>
    <w:p w14:paraId="260C61B1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7. Исключен. - </w:t>
      </w:r>
      <w:hyperlink r:id="rId42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24.07.2012 N 312-пг.</w:t>
      </w:r>
    </w:p>
    <w:p w14:paraId="440C9D71" w14:textId="77777777" w:rsidR="001A587E" w:rsidRDefault="001A587E">
      <w:pPr>
        <w:pStyle w:val="ConsPlusNormal"/>
        <w:spacing w:before="220"/>
        <w:ind w:firstLine="540"/>
        <w:jc w:val="both"/>
      </w:pPr>
      <w:bookmarkStart w:id="5" w:name="P67"/>
      <w:bookmarkEnd w:id="5"/>
      <w:r>
        <w:t>8. Копии бухгалтерского баланса (</w:t>
      </w:r>
      <w:hyperlink r:id="rId43">
        <w:r>
          <w:rPr>
            <w:color w:val="0000FF"/>
          </w:rPr>
          <w:t>форма по ОКУД 0710001</w:t>
        </w:r>
      </w:hyperlink>
      <w:r>
        <w:t>) и отчета о финансовых результатах (</w:t>
      </w:r>
      <w:hyperlink r:id="rId44">
        <w:r>
          <w:rPr>
            <w:color w:val="0000FF"/>
          </w:rPr>
          <w:t>форма по ОКУД 0710002</w:t>
        </w:r>
      </w:hyperlink>
      <w:r>
        <w:t>) за последний отчетный год и на последнюю отчетную дату (с отметкой налогового органа или с квитанцией о приеме по телекоммуникационным каналам, заверенной электронной цифровой подписью), заверенные претендентом, а также расшифровка кредиторской и дебиторской задолженности.</w:t>
      </w:r>
    </w:p>
    <w:p w14:paraId="3300BF3C" w14:textId="77777777" w:rsidR="001A587E" w:rsidRDefault="001A587E">
      <w:pPr>
        <w:pStyle w:val="ConsPlusNormal"/>
        <w:jc w:val="both"/>
      </w:pPr>
      <w:r>
        <w:t xml:space="preserve">(в ред. </w:t>
      </w:r>
      <w:hyperlink r:id="rId45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3EB529B4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9. Исключен. - </w:t>
      </w:r>
      <w:hyperlink r:id="rId46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470DAE1D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10. Исключен. - </w:t>
      </w:r>
      <w:hyperlink r:id="rId47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72DD7290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11. Исключен. - </w:t>
      </w:r>
      <w:hyperlink r:id="rId48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3480EAF6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12. Исключен. - </w:t>
      </w:r>
      <w:hyperlink r:id="rId49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19.10.2015 N 486-пг.</w:t>
      </w:r>
    </w:p>
    <w:p w14:paraId="50C2A187" w14:textId="77777777" w:rsidR="001A587E" w:rsidRDefault="001A587E">
      <w:pPr>
        <w:pStyle w:val="ConsPlusNormal"/>
        <w:spacing w:before="220"/>
        <w:ind w:firstLine="540"/>
        <w:jc w:val="both"/>
      </w:pPr>
      <w:bookmarkStart w:id="6" w:name="P73"/>
      <w:bookmarkEnd w:id="6"/>
      <w:r>
        <w:t>13. Копия кредитного договора (в случае использования кредитных ресурсов) с приложениями, являющимися неотъемлемой частью договора.</w:t>
      </w:r>
    </w:p>
    <w:p w14:paraId="55BBA0CB" w14:textId="77777777" w:rsidR="001A587E" w:rsidRDefault="001A587E">
      <w:pPr>
        <w:pStyle w:val="ConsPlusNormal"/>
        <w:jc w:val="both"/>
      </w:pPr>
      <w:r>
        <w:t xml:space="preserve">(в ред. </w:t>
      </w:r>
      <w:hyperlink r:id="rId50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1A14630A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14. Исключен. - </w:t>
      </w:r>
      <w:hyperlink r:id="rId51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1B284190" w14:textId="77777777" w:rsidR="001A587E" w:rsidRDefault="001A587E">
      <w:pPr>
        <w:pStyle w:val="ConsPlusNormal"/>
        <w:spacing w:before="220"/>
        <w:ind w:firstLine="540"/>
        <w:jc w:val="both"/>
      </w:pPr>
      <w:bookmarkStart w:id="7" w:name="P76"/>
      <w:bookmarkEnd w:id="7"/>
      <w:r>
        <w:t>15. Список подрядных и субподрядных организаций, привлекавшихся, привлекаемых и планируемых к привлечению для осуществления подрядных работ и оказанию услуг при реализации инвестиционного проекта для представления в УФНС России по Курской области.</w:t>
      </w:r>
    </w:p>
    <w:p w14:paraId="7267FD5D" w14:textId="77777777" w:rsidR="001A587E" w:rsidRDefault="001A587E">
      <w:pPr>
        <w:pStyle w:val="ConsPlusNormal"/>
        <w:jc w:val="both"/>
      </w:pPr>
      <w:r>
        <w:t xml:space="preserve">(п. 15 в ред. </w:t>
      </w:r>
      <w:hyperlink r:id="rId52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1A6FC0A3" w14:textId="77777777" w:rsidR="001A587E" w:rsidRDefault="001A587E">
      <w:pPr>
        <w:pStyle w:val="ConsPlusNormal"/>
        <w:spacing w:before="220"/>
        <w:ind w:firstLine="540"/>
        <w:jc w:val="both"/>
      </w:pPr>
      <w:r>
        <w:t>16. Согласие претендента на предоставление комитетом по экономике и развитию Курской области финансовой модели инвестиционного проекта членам комиссии по оценке эффективности инвестиционных проектов (далее - члены комиссии) по письменному запросу с обязательством соблюдения членами комиссии конфиденциальности полученной информации.</w:t>
      </w:r>
    </w:p>
    <w:p w14:paraId="4C3DFDC3" w14:textId="77777777" w:rsidR="001A587E" w:rsidRDefault="001A587E">
      <w:pPr>
        <w:pStyle w:val="ConsPlusNormal"/>
        <w:jc w:val="both"/>
      </w:pPr>
      <w:r>
        <w:t xml:space="preserve">(п. 16 в ред. </w:t>
      </w:r>
      <w:hyperlink r:id="rId53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013D05CC" w14:textId="77777777" w:rsidR="001A587E" w:rsidRDefault="001A587E">
      <w:pPr>
        <w:pStyle w:val="ConsPlusNormal"/>
        <w:spacing w:before="220"/>
        <w:ind w:firstLine="540"/>
        <w:jc w:val="both"/>
      </w:pPr>
      <w:bookmarkStart w:id="8" w:name="P80"/>
      <w:bookmarkEnd w:id="8"/>
      <w:r>
        <w:t xml:space="preserve">17. Отчет по </w:t>
      </w:r>
      <w:hyperlink r:id="rId54">
        <w:r>
          <w:rPr>
            <w:color w:val="0000FF"/>
          </w:rPr>
          <w:t>форме 1-Т</w:t>
        </w:r>
      </w:hyperlink>
      <w:r>
        <w:t xml:space="preserve"> "Сведения о численности и заработной плате работников" за последний отчетный период.</w:t>
      </w:r>
    </w:p>
    <w:p w14:paraId="1D14226D" w14:textId="77777777" w:rsidR="001A587E" w:rsidRDefault="001A587E">
      <w:pPr>
        <w:pStyle w:val="ConsPlusNormal"/>
        <w:jc w:val="both"/>
      </w:pPr>
      <w:r>
        <w:t xml:space="preserve">(п. 17 в ред. </w:t>
      </w:r>
      <w:hyperlink r:id="rId55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287975BC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18. Исключен. - </w:t>
      </w:r>
      <w:hyperlink r:id="rId56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19.10.2015 N 486-пг.</w:t>
      </w:r>
    </w:p>
    <w:p w14:paraId="56A66CDF" w14:textId="77777777" w:rsidR="001A587E" w:rsidRDefault="001A587E">
      <w:pPr>
        <w:pStyle w:val="ConsPlusNormal"/>
        <w:spacing w:before="220"/>
        <w:ind w:firstLine="540"/>
        <w:jc w:val="both"/>
      </w:pPr>
      <w:bookmarkStart w:id="9" w:name="P83"/>
      <w:bookmarkEnd w:id="9"/>
      <w:r>
        <w:t>19. Заверенная претендентом выписка из счета 01 "Основные средства" по состоянию на первое число месяца подачи документов в отношении объектов основных средств, созданных или приобретенных в ходе реализации инвестиционного проекта, с приложением справочной информации о дате принятия к учету и сроке полезного использования вышеуказанных объектов основных средств.</w:t>
      </w:r>
    </w:p>
    <w:p w14:paraId="49AB98B7" w14:textId="77777777" w:rsidR="001A587E" w:rsidRDefault="001A587E">
      <w:pPr>
        <w:pStyle w:val="ConsPlusNormal"/>
        <w:jc w:val="both"/>
      </w:pPr>
      <w:r>
        <w:lastRenderedPageBreak/>
        <w:t xml:space="preserve">(п. 19 в ред. </w:t>
      </w:r>
      <w:hyperlink r:id="rId57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19.10.2015 N 486-пг)</w:t>
      </w:r>
    </w:p>
    <w:p w14:paraId="570E83A3" w14:textId="77777777" w:rsidR="001A587E" w:rsidRDefault="001A587E">
      <w:pPr>
        <w:pStyle w:val="ConsPlusNormal"/>
        <w:spacing w:before="220"/>
        <w:ind w:firstLine="540"/>
        <w:jc w:val="both"/>
      </w:pPr>
      <w:bookmarkStart w:id="10" w:name="P85"/>
      <w:bookmarkEnd w:id="10"/>
      <w:r>
        <w:t xml:space="preserve">20. Проект инвестиционного соглашения в соответствии с </w:t>
      </w:r>
      <w:hyperlink w:anchor="P319">
        <w:r>
          <w:rPr>
            <w:color w:val="0000FF"/>
          </w:rPr>
          <w:t>примерной формой</w:t>
        </w:r>
      </w:hyperlink>
      <w:r>
        <w:t xml:space="preserve"> инвестиционного соглашения, установленной приложением N 2 к Порядку рассмотрения органами исполнительной власти Курской области документов инвесторов-претендентов на вхождение в режим наибольшего благоприятствования, включая инвесторов, реализующих особо значимые инвестиционные проекты.</w:t>
      </w:r>
    </w:p>
    <w:p w14:paraId="62DCF847" w14:textId="77777777" w:rsidR="001A587E" w:rsidRDefault="001A587E">
      <w:pPr>
        <w:pStyle w:val="ConsPlusNormal"/>
        <w:jc w:val="both"/>
      </w:pPr>
      <w:r>
        <w:t xml:space="preserve">(п. 20 введен </w:t>
      </w:r>
      <w:hyperlink r:id="rId58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24.07.2012 N 312-пг; в ред. </w:t>
      </w:r>
      <w:hyperlink r:id="rId59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522DA37E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21. Подписанная претендентом информация о его соответствии требованиям </w:t>
      </w:r>
      <w:hyperlink r:id="rId60">
        <w:r>
          <w:rPr>
            <w:color w:val="0000FF"/>
          </w:rPr>
          <w:t>подпунктов "б"</w:t>
        </w:r>
      </w:hyperlink>
      <w:r>
        <w:t xml:space="preserve">, </w:t>
      </w:r>
      <w:hyperlink r:id="rId61">
        <w:r>
          <w:rPr>
            <w:color w:val="0000FF"/>
          </w:rPr>
          <w:t>"в" пункта 3 части 3 статьи 10.1</w:t>
        </w:r>
      </w:hyperlink>
      <w:r>
        <w:t xml:space="preserve"> Закона Курской области "Об инвестиционной деятельности в Курской области".</w:t>
      </w:r>
    </w:p>
    <w:p w14:paraId="3BE60199" w14:textId="77777777" w:rsidR="001A587E" w:rsidRDefault="001A587E">
      <w:pPr>
        <w:pStyle w:val="ConsPlusNormal"/>
        <w:jc w:val="both"/>
      </w:pPr>
      <w:r>
        <w:t xml:space="preserve">(п. 21 введен </w:t>
      </w:r>
      <w:hyperlink r:id="rId62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01D828D9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Документы представляются в одном экземпляре на бумажном носителе, а также в электронном виде (документы, указанные в </w:t>
      </w:r>
      <w:hyperlink w:anchor="P63">
        <w:r>
          <w:rPr>
            <w:color w:val="0000FF"/>
          </w:rPr>
          <w:t>пунктах 5</w:t>
        </w:r>
      </w:hyperlink>
      <w:r>
        <w:t xml:space="preserve">, </w:t>
      </w:r>
      <w:hyperlink w:anchor="P64">
        <w:r>
          <w:rPr>
            <w:color w:val="0000FF"/>
          </w:rPr>
          <w:t>6</w:t>
        </w:r>
      </w:hyperlink>
      <w:r>
        <w:t xml:space="preserve">, </w:t>
      </w:r>
      <w:hyperlink w:anchor="P73">
        <w:r>
          <w:rPr>
            <w:color w:val="0000FF"/>
          </w:rPr>
          <w:t>13</w:t>
        </w:r>
      </w:hyperlink>
      <w:r>
        <w:t xml:space="preserve">, </w:t>
      </w:r>
      <w:hyperlink w:anchor="P83">
        <w:r>
          <w:rPr>
            <w:color w:val="0000FF"/>
          </w:rPr>
          <w:t>19</w:t>
        </w:r>
      </w:hyperlink>
      <w:r>
        <w:t xml:space="preserve"> настоящего перечня, в электронном виде не представляются).</w:t>
      </w:r>
    </w:p>
    <w:p w14:paraId="5CA3AD46" w14:textId="77777777" w:rsidR="001A587E" w:rsidRDefault="001A587E">
      <w:pPr>
        <w:pStyle w:val="ConsPlusNormal"/>
        <w:jc w:val="both"/>
      </w:pPr>
      <w:r>
        <w:t xml:space="preserve">(в ред. </w:t>
      </w:r>
      <w:hyperlink r:id="rId63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0E3B493A" w14:textId="77777777" w:rsidR="001A587E" w:rsidRDefault="001A587E">
      <w:pPr>
        <w:pStyle w:val="ConsPlusNormal"/>
        <w:spacing w:before="220"/>
        <w:ind w:firstLine="540"/>
        <w:jc w:val="both"/>
      </w:pPr>
      <w:r>
        <w:t>Комитет по экономике и развитию Курской области самостоятельно запрашивает в порядке межведомственного взаимодействия следующие документы:</w:t>
      </w:r>
    </w:p>
    <w:p w14:paraId="1374E4AE" w14:textId="77777777" w:rsidR="001A587E" w:rsidRDefault="001A587E">
      <w:pPr>
        <w:pStyle w:val="ConsPlusNormal"/>
        <w:spacing w:before="220"/>
        <w:ind w:firstLine="540"/>
        <w:jc w:val="both"/>
      </w:pPr>
      <w:r>
        <w:t>выписку из Единого государственного реестра юридических лиц;</w:t>
      </w:r>
    </w:p>
    <w:p w14:paraId="067599F1" w14:textId="77777777" w:rsidR="001A587E" w:rsidRDefault="001A587E">
      <w:pPr>
        <w:pStyle w:val="ConsPlusNormal"/>
        <w:spacing w:before="220"/>
        <w:ind w:firstLine="540"/>
        <w:jc w:val="both"/>
      </w:pPr>
      <w:r>
        <w:t>справку налогового органа об исполнении налогоплательщиком (плательщиком сбора, плательщиком страховых взносов, налоговым агентом) обязанности по уплате налогов, сборов, страховых взносов, пеней, штрафов, процентов на дату подачи заявки;</w:t>
      </w:r>
    </w:p>
    <w:p w14:paraId="689F64E7" w14:textId="77777777" w:rsidR="001A587E" w:rsidRDefault="001A587E">
      <w:pPr>
        <w:pStyle w:val="ConsPlusNormal"/>
        <w:jc w:val="both"/>
      </w:pPr>
      <w:r>
        <w:t xml:space="preserve">(в ред. </w:t>
      </w:r>
      <w:hyperlink r:id="rId64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45EECE28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абзац исключен. - </w:t>
      </w:r>
      <w:hyperlink r:id="rId65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07.07.2020 N 197-пг.</w:t>
      </w:r>
    </w:p>
    <w:p w14:paraId="75679F02" w14:textId="77777777" w:rsidR="001A587E" w:rsidRDefault="001A587E">
      <w:pPr>
        <w:pStyle w:val="ConsPlusNormal"/>
      </w:pPr>
    </w:p>
    <w:p w14:paraId="234BFEB3" w14:textId="77777777" w:rsidR="001A587E" w:rsidRDefault="001A587E">
      <w:pPr>
        <w:pStyle w:val="ConsPlusNormal"/>
      </w:pPr>
    </w:p>
    <w:p w14:paraId="3576CCF4" w14:textId="77777777" w:rsidR="001A587E" w:rsidRDefault="001A587E">
      <w:pPr>
        <w:pStyle w:val="ConsPlusNormal"/>
      </w:pPr>
    </w:p>
    <w:p w14:paraId="29A181C3" w14:textId="77777777" w:rsidR="001A587E" w:rsidRDefault="001A587E">
      <w:pPr>
        <w:pStyle w:val="ConsPlusNormal"/>
      </w:pPr>
    </w:p>
    <w:p w14:paraId="33FBD681" w14:textId="77777777" w:rsidR="001A587E" w:rsidRDefault="001A587E">
      <w:pPr>
        <w:pStyle w:val="ConsPlusNormal"/>
      </w:pPr>
    </w:p>
    <w:p w14:paraId="5F60E356" w14:textId="77777777" w:rsidR="001A587E" w:rsidRDefault="001A587E">
      <w:pPr>
        <w:pStyle w:val="ConsPlusNormal"/>
        <w:jc w:val="right"/>
        <w:outlineLvl w:val="0"/>
      </w:pPr>
      <w:r>
        <w:t>Утвержден</w:t>
      </w:r>
    </w:p>
    <w:p w14:paraId="22FE373B" w14:textId="77777777" w:rsidR="001A587E" w:rsidRDefault="001A587E">
      <w:pPr>
        <w:pStyle w:val="ConsPlusNormal"/>
        <w:jc w:val="right"/>
      </w:pPr>
      <w:r>
        <w:t>постановлением</w:t>
      </w:r>
    </w:p>
    <w:p w14:paraId="0D9995DF" w14:textId="77777777" w:rsidR="001A587E" w:rsidRDefault="001A587E">
      <w:pPr>
        <w:pStyle w:val="ConsPlusNormal"/>
        <w:jc w:val="right"/>
      </w:pPr>
      <w:r>
        <w:t>Губернатора Курской области</w:t>
      </w:r>
    </w:p>
    <w:p w14:paraId="581751C5" w14:textId="77777777" w:rsidR="001A587E" w:rsidRDefault="001A587E">
      <w:pPr>
        <w:pStyle w:val="ConsPlusNormal"/>
        <w:jc w:val="right"/>
      </w:pPr>
      <w:r>
        <w:t>от 29 февраля 2008 г. N 102</w:t>
      </w:r>
    </w:p>
    <w:p w14:paraId="11A8D088" w14:textId="77777777" w:rsidR="001A587E" w:rsidRDefault="001A587E">
      <w:pPr>
        <w:pStyle w:val="ConsPlusNormal"/>
      </w:pPr>
    </w:p>
    <w:p w14:paraId="14549C58" w14:textId="77777777" w:rsidR="001A587E" w:rsidRDefault="001A587E">
      <w:pPr>
        <w:pStyle w:val="ConsPlusTitle"/>
        <w:jc w:val="center"/>
      </w:pPr>
      <w:bookmarkStart w:id="11" w:name="P106"/>
      <w:bookmarkEnd w:id="11"/>
      <w:r>
        <w:t>ПЕРЕЧЕНЬ</w:t>
      </w:r>
    </w:p>
    <w:p w14:paraId="0CFE9285" w14:textId="77777777" w:rsidR="001A587E" w:rsidRDefault="001A587E">
      <w:pPr>
        <w:pStyle w:val="ConsPlusTitle"/>
        <w:jc w:val="center"/>
      </w:pPr>
      <w:r>
        <w:t>ДОКУМЕНТОВ, ПРЕДОСТАВЛЯЕМЫХ ИНВЕСТОРАМИ - ПРЕТЕНДЕНТАМИ</w:t>
      </w:r>
    </w:p>
    <w:p w14:paraId="1D47B4C9" w14:textId="77777777" w:rsidR="001A587E" w:rsidRDefault="001A587E">
      <w:pPr>
        <w:pStyle w:val="ConsPlusTitle"/>
        <w:jc w:val="center"/>
      </w:pPr>
      <w:r>
        <w:t>НА ВХОЖДЕНИЕ В РЕЖИМ НАИБОЛЬШЕГО БЛАГОПРИЯТСТВОВАНИЯ,</w:t>
      </w:r>
    </w:p>
    <w:p w14:paraId="62EF4CE6" w14:textId="77777777" w:rsidR="001A587E" w:rsidRDefault="001A587E">
      <w:pPr>
        <w:pStyle w:val="ConsPlusTitle"/>
        <w:jc w:val="center"/>
      </w:pPr>
      <w:r>
        <w:t>РЕАЛИЗУЮЩИМИ ОСОБО ЗНАЧИМЫЕ ИНВЕСТИЦИОННЫЕ ПРОЕКТЫ</w:t>
      </w:r>
    </w:p>
    <w:p w14:paraId="1165F125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1A587E" w14:paraId="5D2290A7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C6E6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30B5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9C870B6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998D19A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(введен постановлением Губернатора Курской области</w:t>
            </w:r>
          </w:p>
          <w:p w14:paraId="76ADF8D4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12.07.2019 </w:t>
            </w:r>
            <w:hyperlink r:id="rId66">
              <w:r>
                <w:rPr>
                  <w:color w:val="0000FF"/>
                </w:rPr>
                <w:t>N 294-пг</w:t>
              </w:r>
            </w:hyperlink>
            <w:r>
              <w:rPr>
                <w:color w:val="392C69"/>
              </w:rPr>
              <w:t>;</w:t>
            </w:r>
          </w:p>
          <w:p w14:paraId="0B2FCED6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в ред. постановлений Губернатора Курской области</w:t>
            </w:r>
          </w:p>
          <w:p w14:paraId="441E97EC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07.07.2020 </w:t>
            </w:r>
            <w:hyperlink r:id="rId67">
              <w:r>
                <w:rPr>
                  <w:color w:val="0000FF"/>
                </w:rPr>
                <w:t>N 197-пг</w:t>
              </w:r>
            </w:hyperlink>
            <w:r>
              <w:rPr>
                <w:color w:val="392C69"/>
              </w:rPr>
              <w:t xml:space="preserve">, от 19.03.2021 </w:t>
            </w:r>
            <w:hyperlink r:id="rId68">
              <w:r>
                <w:rPr>
                  <w:color w:val="0000FF"/>
                </w:rPr>
                <w:t>N 87-пг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70AB4" w14:textId="77777777" w:rsidR="001A587E" w:rsidRDefault="001A587E">
            <w:pPr>
              <w:pStyle w:val="ConsPlusNormal"/>
            </w:pPr>
          </w:p>
        </w:tc>
      </w:tr>
    </w:tbl>
    <w:p w14:paraId="12143AC6" w14:textId="77777777" w:rsidR="001A587E" w:rsidRDefault="001A587E">
      <w:pPr>
        <w:pStyle w:val="ConsPlusNormal"/>
      </w:pPr>
    </w:p>
    <w:p w14:paraId="2D1F8B2F" w14:textId="77777777" w:rsidR="001A587E" w:rsidRDefault="001A587E">
      <w:pPr>
        <w:pStyle w:val="ConsPlusNormal"/>
        <w:ind w:firstLine="540"/>
        <w:jc w:val="both"/>
      </w:pPr>
      <w:bookmarkStart w:id="12" w:name="P116"/>
      <w:bookmarkEnd w:id="12"/>
      <w:r>
        <w:t xml:space="preserve">1. </w:t>
      </w:r>
      <w:hyperlink w:anchor="P270">
        <w:r>
          <w:rPr>
            <w:color w:val="0000FF"/>
          </w:rPr>
          <w:t>Заявка</w:t>
        </w:r>
      </w:hyperlink>
      <w:r>
        <w:t xml:space="preserve"> о реализации инвестиционного проекта, заполненная по форме, установленной приложением N 1 к Порядку рассмотрения органами исполнительной власти Курской области </w:t>
      </w:r>
      <w:r>
        <w:lastRenderedPageBreak/>
        <w:t>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проекты.</w:t>
      </w:r>
    </w:p>
    <w:p w14:paraId="2E2B47F7" w14:textId="77777777" w:rsidR="001A587E" w:rsidRDefault="001A587E">
      <w:pPr>
        <w:pStyle w:val="ConsPlusNormal"/>
        <w:spacing w:before="220"/>
        <w:ind w:firstLine="540"/>
        <w:jc w:val="both"/>
      </w:pPr>
      <w:r>
        <w:t>2. Копии учредительных документов с изменениями и дополнениями, заверенные претендентом. Представляются также подлинники документов для сверки копий, заверенных претендентом, с оригиналом.</w:t>
      </w:r>
    </w:p>
    <w:p w14:paraId="4D74A9EB" w14:textId="77777777" w:rsidR="001A587E" w:rsidRDefault="001A587E">
      <w:pPr>
        <w:pStyle w:val="ConsPlusNormal"/>
        <w:spacing w:before="220"/>
        <w:ind w:firstLine="540"/>
        <w:jc w:val="both"/>
      </w:pPr>
      <w:bookmarkStart w:id="13" w:name="P118"/>
      <w:bookmarkEnd w:id="13"/>
      <w:r>
        <w:t xml:space="preserve">3. Бизнес-план (печатный экземпляр и в электронном виде) инвестиционного проекта, разработанный с учетом Методических </w:t>
      </w:r>
      <w:hyperlink r:id="rId69">
        <w:r>
          <w:rPr>
            <w:color w:val="0000FF"/>
          </w:rPr>
          <w:t>рекомендаций</w:t>
        </w:r>
      </w:hyperlink>
      <w:r>
        <w:t xml:space="preserve"> по оценке эффективности инвестиционных проектов, утвержденных Минэкономразвития России, Минфином России, Госстроем России 21.06.1999 ВК 477, и рекомендаций по разработке бизнес-планов, утвержденных приказом комитета по экономике и развитию Курской области.</w:t>
      </w:r>
    </w:p>
    <w:p w14:paraId="0FA77863" w14:textId="77777777" w:rsidR="001A587E" w:rsidRDefault="001A587E">
      <w:pPr>
        <w:pStyle w:val="ConsPlusNormal"/>
        <w:spacing w:before="220"/>
        <w:ind w:firstLine="540"/>
        <w:jc w:val="both"/>
      </w:pPr>
      <w:r>
        <w:t>Обязательным условием принятия к рассмотрению бизнес-плана является наличие в бизнес-плане расчета показателей эффективности инвестиционного проекта - чистого приведенного дохода (NPV), внутренней нормы доходности (IRR) и срока окупаемости проекта (PP).</w:t>
      </w:r>
    </w:p>
    <w:p w14:paraId="26C2238A" w14:textId="77777777" w:rsidR="001A587E" w:rsidRDefault="001A587E">
      <w:pPr>
        <w:pStyle w:val="ConsPlusNormal"/>
        <w:spacing w:before="220"/>
        <w:ind w:firstLine="540"/>
        <w:jc w:val="both"/>
      </w:pPr>
      <w:bookmarkStart w:id="14" w:name="P120"/>
      <w:bookmarkEnd w:id="14"/>
      <w:r>
        <w:t>4. Копии бухгалтерского баланса (</w:t>
      </w:r>
      <w:hyperlink r:id="rId70">
        <w:r>
          <w:rPr>
            <w:color w:val="0000FF"/>
          </w:rPr>
          <w:t>форма по ОКУД 0710001</w:t>
        </w:r>
      </w:hyperlink>
      <w:r>
        <w:t>) и отчета о финансовых результатах (</w:t>
      </w:r>
      <w:hyperlink r:id="rId71">
        <w:r>
          <w:rPr>
            <w:color w:val="0000FF"/>
          </w:rPr>
          <w:t>форма по ОКУД 0710002</w:t>
        </w:r>
      </w:hyperlink>
      <w:r>
        <w:t>) за последний отчетный год и на последнюю отчетную дату (с отметкой налогового органа или с квитанцией о приеме по телекоммуникационным каналам, заверенной электронной цифровой подписью), заверенные претендентом, а также расшифровка кредиторской и дебиторской задолженности.</w:t>
      </w:r>
    </w:p>
    <w:p w14:paraId="00DA3A1B" w14:textId="77777777" w:rsidR="001A587E" w:rsidRDefault="001A587E">
      <w:pPr>
        <w:pStyle w:val="ConsPlusNormal"/>
        <w:spacing w:before="220"/>
        <w:ind w:firstLine="540"/>
        <w:jc w:val="both"/>
      </w:pPr>
      <w:bookmarkStart w:id="15" w:name="P121"/>
      <w:bookmarkEnd w:id="15"/>
      <w:r>
        <w:t>5. Копия кредитного договора (в случае использования кредитных ресурсов) с приложениями, являющимися неотъемлемой частью договора.</w:t>
      </w:r>
    </w:p>
    <w:p w14:paraId="4EF3D089" w14:textId="77777777" w:rsidR="001A587E" w:rsidRDefault="001A587E">
      <w:pPr>
        <w:pStyle w:val="ConsPlusNormal"/>
        <w:spacing w:before="220"/>
        <w:ind w:firstLine="540"/>
        <w:jc w:val="both"/>
      </w:pPr>
      <w:bookmarkStart w:id="16" w:name="P122"/>
      <w:bookmarkEnd w:id="16"/>
      <w:r>
        <w:t xml:space="preserve">6. Отчет по </w:t>
      </w:r>
      <w:hyperlink r:id="rId72">
        <w:r>
          <w:rPr>
            <w:color w:val="0000FF"/>
          </w:rPr>
          <w:t>форме 1-Т</w:t>
        </w:r>
      </w:hyperlink>
      <w:r>
        <w:t xml:space="preserve"> "Сведения о численности и заработной плате работников" за последний отчетный период.</w:t>
      </w:r>
    </w:p>
    <w:p w14:paraId="7A93F07C" w14:textId="77777777" w:rsidR="001A587E" w:rsidRDefault="001A587E">
      <w:pPr>
        <w:pStyle w:val="ConsPlusNormal"/>
        <w:jc w:val="both"/>
      </w:pPr>
      <w:r>
        <w:t xml:space="preserve">(п. 6 в ред. </w:t>
      </w:r>
      <w:hyperlink r:id="rId73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187DACC0" w14:textId="77777777" w:rsidR="001A587E" w:rsidRDefault="001A587E">
      <w:pPr>
        <w:pStyle w:val="ConsPlusNormal"/>
        <w:spacing w:before="220"/>
        <w:ind w:firstLine="540"/>
        <w:jc w:val="both"/>
      </w:pPr>
      <w:bookmarkStart w:id="17" w:name="P124"/>
      <w:bookmarkEnd w:id="17"/>
      <w:r>
        <w:t>7. Заверенная претендентом выписка из счета 01 "Основные средства" по состоянию на первое число месяца подачи документов в отношении основных средств (имущества), созданных или приобретенных в ходе реализации особо значимого инвестиционного проекта, с приложением справочной информации о дате принятия к учету и сроке полезного использования части вышеуказанных объектов основных средств (имущества).</w:t>
      </w:r>
    </w:p>
    <w:p w14:paraId="28590437" w14:textId="77777777" w:rsidR="001A587E" w:rsidRDefault="001A587E">
      <w:pPr>
        <w:pStyle w:val="ConsPlusNormal"/>
        <w:spacing w:before="220"/>
        <w:ind w:firstLine="540"/>
        <w:jc w:val="both"/>
      </w:pPr>
      <w:bookmarkStart w:id="18" w:name="P125"/>
      <w:bookmarkEnd w:id="18"/>
      <w:r>
        <w:t xml:space="preserve">8. Проект инвестиционного соглашения в соответствии с примерной </w:t>
      </w:r>
      <w:hyperlink w:anchor="P565">
        <w:r>
          <w:rPr>
            <w:color w:val="0000FF"/>
          </w:rPr>
          <w:t>формой</w:t>
        </w:r>
      </w:hyperlink>
      <w:r>
        <w:t xml:space="preserve"> инвестиционного соглашения, установленной приложением N 2.1 к Порядку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проекты.</w:t>
      </w:r>
    </w:p>
    <w:p w14:paraId="7A0369E0" w14:textId="77777777" w:rsidR="001A587E" w:rsidRDefault="001A587E">
      <w:pPr>
        <w:pStyle w:val="ConsPlusNormal"/>
        <w:spacing w:before="220"/>
        <w:ind w:firstLine="540"/>
        <w:jc w:val="both"/>
      </w:pPr>
      <w:bookmarkStart w:id="19" w:name="P126"/>
      <w:bookmarkEnd w:id="19"/>
      <w:r>
        <w:t>9. Список подрядных и субподрядных организаций, привлекавшихся, привлекаемых и планируемых к привлечению для осуществления подрядных работ и оказанию услуг при реализации инвестиционного проекта для представления в УФНС России по Курской области.</w:t>
      </w:r>
    </w:p>
    <w:p w14:paraId="7001A38B" w14:textId="77777777" w:rsidR="001A587E" w:rsidRDefault="001A587E">
      <w:pPr>
        <w:pStyle w:val="ConsPlusNormal"/>
        <w:spacing w:before="220"/>
        <w:ind w:firstLine="540"/>
        <w:jc w:val="both"/>
      </w:pPr>
      <w:r>
        <w:t>10. Согласие претендента на предоставление комитетом по экономике и развитию Курской области финансовой модели инвестиционного проекта членам комиссии по оценке эффективности инвестиционных проектов (далее - члены комиссии) по письменному запросу с обязательством соблюдения членами комиссии конфиденциальности полученной информации.</w:t>
      </w:r>
    </w:p>
    <w:p w14:paraId="09EBFE5D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11. Подписанная претендентом информация о его соответствии требованиям </w:t>
      </w:r>
      <w:hyperlink r:id="rId74">
        <w:r>
          <w:rPr>
            <w:color w:val="0000FF"/>
          </w:rPr>
          <w:t>подпунктов "б"</w:t>
        </w:r>
      </w:hyperlink>
      <w:r>
        <w:t xml:space="preserve">, </w:t>
      </w:r>
      <w:hyperlink r:id="rId75">
        <w:r>
          <w:rPr>
            <w:color w:val="0000FF"/>
          </w:rPr>
          <w:t>"в" пункта 3 части 3 статьи 10.1</w:t>
        </w:r>
      </w:hyperlink>
      <w:r>
        <w:t xml:space="preserve"> Закона Курской области "Об инвестиционной деятельности в Курской области".</w:t>
      </w:r>
    </w:p>
    <w:p w14:paraId="3D89FACB" w14:textId="77777777" w:rsidR="001A587E" w:rsidRDefault="001A587E">
      <w:pPr>
        <w:pStyle w:val="ConsPlusNormal"/>
        <w:jc w:val="both"/>
      </w:pPr>
      <w:r>
        <w:t xml:space="preserve">(п. 11 введен </w:t>
      </w:r>
      <w:hyperlink r:id="rId76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716722BF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 xml:space="preserve">Документы представляются в одном экземпляре на бумажном носителе, а также в электронном виде (документы, указанные в </w:t>
      </w:r>
      <w:hyperlink w:anchor="P121">
        <w:r>
          <w:rPr>
            <w:color w:val="0000FF"/>
          </w:rPr>
          <w:t>пунктах 5</w:t>
        </w:r>
      </w:hyperlink>
      <w:r>
        <w:t xml:space="preserve">, </w:t>
      </w:r>
      <w:hyperlink w:anchor="P124">
        <w:r>
          <w:rPr>
            <w:color w:val="0000FF"/>
          </w:rPr>
          <w:t>7</w:t>
        </w:r>
      </w:hyperlink>
      <w:r>
        <w:t xml:space="preserve"> настоящего перечня, в электронном виде не представляются). Комитет по экономике и развитию Курской области самостоятельно запрашивает в порядке межведомственного взаимодействия следующие документы:</w:t>
      </w:r>
    </w:p>
    <w:p w14:paraId="1CACF3E6" w14:textId="77777777" w:rsidR="001A587E" w:rsidRDefault="001A587E">
      <w:pPr>
        <w:pStyle w:val="ConsPlusNormal"/>
        <w:spacing w:before="220"/>
        <w:ind w:firstLine="540"/>
        <w:jc w:val="both"/>
      </w:pPr>
      <w:r>
        <w:t>выписку из Единого государственного реестра юридических лиц;</w:t>
      </w:r>
    </w:p>
    <w:p w14:paraId="3215716F" w14:textId="77777777" w:rsidR="001A587E" w:rsidRDefault="001A587E">
      <w:pPr>
        <w:pStyle w:val="ConsPlusNormal"/>
        <w:spacing w:before="220"/>
        <w:ind w:firstLine="540"/>
        <w:jc w:val="both"/>
      </w:pPr>
      <w:r>
        <w:t>справку налогового органа об исполнении налогоплательщиком (плательщиком сбора, плательщиком страховых взносов, налоговым агентом) обязанности по уплате налогов, сборов, страховых взносов, пеней, штрафов, процентов на дату подачи заявки;</w:t>
      </w:r>
    </w:p>
    <w:p w14:paraId="7BAD6F9C" w14:textId="77777777" w:rsidR="001A587E" w:rsidRDefault="001A587E">
      <w:pPr>
        <w:pStyle w:val="ConsPlusNormal"/>
        <w:jc w:val="both"/>
      </w:pPr>
      <w:r>
        <w:t xml:space="preserve">(в ред. </w:t>
      </w:r>
      <w:hyperlink r:id="rId77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479FAE08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абзац исключен. - </w:t>
      </w:r>
      <w:hyperlink r:id="rId78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07.07.2020 N 197-пг.</w:t>
      </w:r>
    </w:p>
    <w:p w14:paraId="53E43435" w14:textId="77777777" w:rsidR="001A587E" w:rsidRDefault="001A587E">
      <w:pPr>
        <w:pStyle w:val="ConsPlusNormal"/>
      </w:pPr>
    </w:p>
    <w:p w14:paraId="74B3C425" w14:textId="77777777" w:rsidR="001A587E" w:rsidRDefault="001A587E">
      <w:pPr>
        <w:pStyle w:val="ConsPlusNormal"/>
      </w:pPr>
    </w:p>
    <w:p w14:paraId="2F78B90D" w14:textId="77777777" w:rsidR="001A587E" w:rsidRDefault="001A587E">
      <w:pPr>
        <w:pStyle w:val="ConsPlusNormal"/>
      </w:pPr>
    </w:p>
    <w:p w14:paraId="455FFA12" w14:textId="77777777" w:rsidR="001A587E" w:rsidRDefault="001A587E">
      <w:pPr>
        <w:pStyle w:val="ConsPlusNormal"/>
      </w:pPr>
    </w:p>
    <w:p w14:paraId="0E094FEC" w14:textId="77777777" w:rsidR="001A587E" w:rsidRDefault="001A587E">
      <w:pPr>
        <w:pStyle w:val="ConsPlusNormal"/>
      </w:pPr>
    </w:p>
    <w:p w14:paraId="164BB9DF" w14:textId="77777777" w:rsidR="001A587E" w:rsidRDefault="001A587E">
      <w:pPr>
        <w:pStyle w:val="ConsPlusNormal"/>
        <w:jc w:val="right"/>
        <w:outlineLvl w:val="0"/>
      </w:pPr>
      <w:r>
        <w:t>Утвержден</w:t>
      </w:r>
    </w:p>
    <w:p w14:paraId="72266F22" w14:textId="77777777" w:rsidR="001A587E" w:rsidRDefault="001A587E">
      <w:pPr>
        <w:pStyle w:val="ConsPlusNormal"/>
        <w:jc w:val="right"/>
      </w:pPr>
      <w:r>
        <w:t>постановлением</w:t>
      </w:r>
    </w:p>
    <w:p w14:paraId="4782645C" w14:textId="77777777" w:rsidR="001A587E" w:rsidRDefault="001A587E">
      <w:pPr>
        <w:pStyle w:val="ConsPlusNormal"/>
        <w:jc w:val="right"/>
      </w:pPr>
      <w:r>
        <w:t>Губернатора Курской области</w:t>
      </w:r>
    </w:p>
    <w:p w14:paraId="705104BF" w14:textId="77777777" w:rsidR="001A587E" w:rsidRDefault="001A587E">
      <w:pPr>
        <w:pStyle w:val="ConsPlusNormal"/>
        <w:jc w:val="right"/>
      </w:pPr>
      <w:r>
        <w:t>от 29 февраля 2008 г. N 102</w:t>
      </w:r>
    </w:p>
    <w:p w14:paraId="6F2FFFBB" w14:textId="77777777" w:rsidR="001A587E" w:rsidRDefault="001A587E">
      <w:pPr>
        <w:pStyle w:val="ConsPlusNormal"/>
      </w:pPr>
    </w:p>
    <w:p w14:paraId="1F729BF3" w14:textId="77777777" w:rsidR="001A587E" w:rsidRDefault="001A587E">
      <w:pPr>
        <w:pStyle w:val="ConsPlusTitle"/>
        <w:jc w:val="center"/>
      </w:pPr>
      <w:bookmarkStart w:id="20" w:name="P145"/>
      <w:bookmarkEnd w:id="20"/>
      <w:r>
        <w:t>ПОРЯДОК</w:t>
      </w:r>
    </w:p>
    <w:p w14:paraId="0AD58C3A" w14:textId="77777777" w:rsidR="001A587E" w:rsidRDefault="001A587E">
      <w:pPr>
        <w:pStyle w:val="ConsPlusTitle"/>
        <w:jc w:val="center"/>
      </w:pPr>
      <w:r>
        <w:t>РАССМОТРЕНИЯ ОРГАНАМИ ИСПОЛНИТЕЛЬНОЙ ВЛАСТИ КУРСКОЙ ОБЛАСТИ</w:t>
      </w:r>
    </w:p>
    <w:p w14:paraId="3D714378" w14:textId="77777777" w:rsidR="001A587E" w:rsidRDefault="001A587E">
      <w:pPr>
        <w:pStyle w:val="ConsPlusTitle"/>
        <w:jc w:val="center"/>
      </w:pPr>
      <w:r>
        <w:t>ДОКУМЕНТОВ ИНВЕСТОРОВ - ПРЕТЕНДЕНТОВ НА ВХОЖДЕНИЕ В РЕЖИМ</w:t>
      </w:r>
    </w:p>
    <w:p w14:paraId="3D36277D" w14:textId="77777777" w:rsidR="001A587E" w:rsidRDefault="001A587E">
      <w:pPr>
        <w:pStyle w:val="ConsPlusTitle"/>
        <w:jc w:val="center"/>
      </w:pPr>
      <w:r>
        <w:t>НАИБОЛЬШЕГО БЛАГОПРИЯТСТВОВАНИЯ, ВКЛЮЧАЯ ИНВЕСТОРОВ,</w:t>
      </w:r>
    </w:p>
    <w:p w14:paraId="6195B888" w14:textId="77777777" w:rsidR="001A587E" w:rsidRDefault="001A587E">
      <w:pPr>
        <w:pStyle w:val="ConsPlusTitle"/>
        <w:jc w:val="center"/>
      </w:pPr>
      <w:r>
        <w:t>РЕАЛИЗУЮЩИХ ОСОБО ЗНАЧИМЫЕ ИНВЕСТИЦИОННЫЕ ПРОЕКТЫ</w:t>
      </w:r>
    </w:p>
    <w:p w14:paraId="47D5163E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1A587E" w14:paraId="2F7BB5F0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32462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B7F7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9395BF2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88904E3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Губернатора Курской области</w:t>
            </w:r>
          </w:p>
          <w:p w14:paraId="3B8D7E96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19.05.2011 </w:t>
            </w:r>
            <w:hyperlink r:id="rId79">
              <w:r>
                <w:rPr>
                  <w:color w:val="0000FF"/>
                </w:rPr>
                <w:t>N 172-пг</w:t>
              </w:r>
            </w:hyperlink>
            <w:r>
              <w:rPr>
                <w:color w:val="392C69"/>
              </w:rPr>
              <w:t xml:space="preserve">, от 24.07.2012 </w:t>
            </w:r>
            <w:hyperlink r:id="rId80">
              <w:r>
                <w:rPr>
                  <w:color w:val="0000FF"/>
                </w:rPr>
                <w:t>N 312-пг</w:t>
              </w:r>
            </w:hyperlink>
            <w:r>
              <w:rPr>
                <w:color w:val="392C69"/>
              </w:rPr>
              <w:t xml:space="preserve">, от 19.10.2015 </w:t>
            </w:r>
            <w:hyperlink r:id="rId81">
              <w:r>
                <w:rPr>
                  <w:color w:val="0000FF"/>
                </w:rPr>
                <w:t>N 486-пг</w:t>
              </w:r>
            </w:hyperlink>
            <w:r>
              <w:rPr>
                <w:color w:val="392C69"/>
              </w:rPr>
              <w:t>,</w:t>
            </w:r>
          </w:p>
          <w:p w14:paraId="3E3E1FBA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12.07.2019 </w:t>
            </w:r>
            <w:hyperlink r:id="rId82">
              <w:r>
                <w:rPr>
                  <w:color w:val="0000FF"/>
                </w:rPr>
                <w:t>N 294-пг</w:t>
              </w:r>
            </w:hyperlink>
            <w:r>
              <w:rPr>
                <w:color w:val="392C69"/>
              </w:rPr>
              <w:t xml:space="preserve">, от 07.07.2020 </w:t>
            </w:r>
            <w:hyperlink r:id="rId83">
              <w:r>
                <w:rPr>
                  <w:color w:val="0000FF"/>
                </w:rPr>
                <w:t>N 197-пг</w:t>
              </w:r>
            </w:hyperlink>
            <w:r>
              <w:rPr>
                <w:color w:val="392C69"/>
              </w:rPr>
              <w:t xml:space="preserve">, от 22.12.2020 </w:t>
            </w:r>
            <w:hyperlink r:id="rId84">
              <w:r>
                <w:rPr>
                  <w:color w:val="0000FF"/>
                </w:rPr>
                <w:t>N 407-пг</w:t>
              </w:r>
            </w:hyperlink>
            <w:r>
              <w:rPr>
                <w:color w:val="392C69"/>
              </w:rPr>
              <w:t>,</w:t>
            </w:r>
          </w:p>
          <w:p w14:paraId="7053F73D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19.03.2021 </w:t>
            </w:r>
            <w:hyperlink r:id="rId85">
              <w:r>
                <w:rPr>
                  <w:color w:val="0000FF"/>
                </w:rPr>
                <w:t>N 87-пг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C2BD" w14:textId="77777777" w:rsidR="001A587E" w:rsidRDefault="001A587E">
            <w:pPr>
              <w:pStyle w:val="ConsPlusNormal"/>
            </w:pPr>
          </w:p>
        </w:tc>
      </w:tr>
    </w:tbl>
    <w:p w14:paraId="37FF7388" w14:textId="77777777" w:rsidR="001A587E" w:rsidRDefault="001A587E">
      <w:pPr>
        <w:pStyle w:val="ConsPlusNormal"/>
      </w:pPr>
    </w:p>
    <w:p w14:paraId="5DFFFCD9" w14:textId="77777777" w:rsidR="001A587E" w:rsidRDefault="001A587E">
      <w:pPr>
        <w:pStyle w:val="ConsPlusNormal"/>
        <w:ind w:firstLine="540"/>
        <w:jc w:val="both"/>
      </w:pPr>
      <w:r>
        <w:t xml:space="preserve">1. Настоящий Порядок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проекты, (далее - Порядок) разработан в соответствии с </w:t>
      </w:r>
      <w:hyperlink r:id="rId86">
        <w:r>
          <w:rPr>
            <w:color w:val="0000FF"/>
          </w:rPr>
          <w:t>Законом</w:t>
        </w:r>
      </w:hyperlink>
      <w:r>
        <w:t xml:space="preserve"> Курской области "Об инвестиционной деятельности в Курской области", </w:t>
      </w:r>
      <w:hyperlink r:id="rId87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 и </w:t>
      </w:r>
      <w:hyperlink r:id="rId88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налогоплательщиков".</w:t>
      </w:r>
    </w:p>
    <w:p w14:paraId="409405DF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19.05.2011 </w:t>
      </w:r>
      <w:hyperlink r:id="rId89">
        <w:r>
          <w:rPr>
            <w:color w:val="0000FF"/>
          </w:rPr>
          <w:t>N 172-пг</w:t>
        </w:r>
      </w:hyperlink>
      <w:r>
        <w:t xml:space="preserve">, от 12.07.2019 </w:t>
      </w:r>
      <w:hyperlink r:id="rId90">
        <w:r>
          <w:rPr>
            <w:color w:val="0000FF"/>
          </w:rPr>
          <w:t>N 294-пг</w:t>
        </w:r>
      </w:hyperlink>
      <w:r>
        <w:t>)</w:t>
      </w:r>
    </w:p>
    <w:p w14:paraId="09B20B37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2. Порядок устанавливает последовательность и сроки рассмотрения органами исполнительной власти Курской области документов, поступивших от инвесторов (далее - претенденты), реализующих инвестиционные проекты, включая особо значимые инвестиционные проекты, соответствующие критериям и условиям, установленным </w:t>
      </w:r>
      <w:hyperlink r:id="rId91">
        <w:r>
          <w:rPr>
            <w:color w:val="0000FF"/>
          </w:rPr>
          <w:t>Законом</w:t>
        </w:r>
      </w:hyperlink>
      <w:r>
        <w:t xml:space="preserve"> Курской области "Об инвестиционной деятельности в Курской области", и претендующих на отнесение к инвесторам, работающим в режиме наибольшего благоприятствования.</w:t>
      </w:r>
    </w:p>
    <w:p w14:paraId="0E64F03C" w14:textId="77777777" w:rsidR="001A587E" w:rsidRDefault="001A587E">
      <w:pPr>
        <w:pStyle w:val="ConsPlusNormal"/>
        <w:jc w:val="both"/>
      </w:pPr>
      <w:r>
        <w:t xml:space="preserve">(п. 2 в ред. </w:t>
      </w:r>
      <w:hyperlink r:id="rId92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5160EA90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 Объем инвестиций в основной капитал по инвестиционному проекту, претендующему на реализацию в условиях действия режима наибольшего благоприятствования, должен составлять не </w:t>
      </w:r>
      <w:r>
        <w:lastRenderedPageBreak/>
        <w:t xml:space="preserve">менее 100 млн. рублей (с учетом налога на добавленную стоимость), а по инвестиционным проектам, предусматривающим создание и (или) развитие производств, относящихся в соответствии с Общероссийским </w:t>
      </w:r>
      <w:hyperlink r:id="rId93">
        <w:r>
          <w:rPr>
            <w:color w:val="0000FF"/>
          </w:rPr>
          <w:t>классификатором</w:t>
        </w:r>
      </w:hyperlink>
      <w:r>
        <w:t xml:space="preserve"> видов экономической деятельности ОК 029-2014 к </w:t>
      </w:r>
      <w:hyperlink r:id="rId94">
        <w:r>
          <w:rPr>
            <w:color w:val="0000FF"/>
          </w:rPr>
          <w:t>коду</w:t>
        </w:r>
      </w:hyperlink>
      <w:r>
        <w:t xml:space="preserve"> группировок видов экономической деятельности класс 10 "Производство пищевых продуктов", - не менее 50 млн. рублей (включая налог на добавленную стоимость).</w:t>
      </w:r>
    </w:p>
    <w:p w14:paraId="0E137C12" w14:textId="77777777" w:rsidR="001A587E" w:rsidRDefault="001A587E">
      <w:pPr>
        <w:pStyle w:val="ConsPlusNormal"/>
        <w:jc w:val="both"/>
      </w:pPr>
      <w:r>
        <w:t xml:space="preserve">(в ред. </w:t>
      </w:r>
      <w:hyperlink r:id="rId95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1C8B6548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По инвестиционным проектам, реализуемым на действующих предприятиях (строительство новых цехов, организация производства на недействующих площадях, включая реконструкцию и оснащение новым оборудованием) и претендующим на отнесение к числу проектов, реализуемых в условиях режима наибольшего благоприятствования, с целью получения льготы по налогу на имущество организаций, допускается сложение нескольких инвестиционных проектов, каждый из которых предусматривает объем инвестиций в основной капитал в сумме меньшей, чем 100 млн. рублей (с учетом налога на добавленную стоимость), а по инвестиционным проектам, предусматривающим создание и (или) развитие производств, относящихся в соответствии с Общероссийским </w:t>
      </w:r>
      <w:hyperlink r:id="rId96">
        <w:r>
          <w:rPr>
            <w:color w:val="0000FF"/>
          </w:rPr>
          <w:t>классификатором</w:t>
        </w:r>
      </w:hyperlink>
      <w:r>
        <w:t xml:space="preserve"> видов экономической деятельности ОК 029-2014 к </w:t>
      </w:r>
      <w:hyperlink r:id="rId97">
        <w:r>
          <w:rPr>
            <w:color w:val="0000FF"/>
          </w:rPr>
          <w:t>коду</w:t>
        </w:r>
      </w:hyperlink>
      <w:r>
        <w:t xml:space="preserve"> группировок видов экономической деятельности класс 10 "Производство пищевых продуктов", - в сумме меньшей, чем 50 млн. рублей (включая налог на добавленную стоимость), и осуществляемых на разных участках (в цехах), но технологически связанных между собой. При этом период осуществления инвестиций в основной капитал в общей сумме не менее 100 млн. рублей (с учетом налога на добавленную стоимость), а по инвестиционным проектам, предусматривающим создание и (или) развитие производств, относящихся в соответствии с Общероссийским </w:t>
      </w:r>
      <w:hyperlink r:id="rId98">
        <w:r>
          <w:rPr>
            <w:color w:val="0000FF"/>
          </w:rPr>
          <w:t>классификатором</w:t>
        </w:r>
      </w:hyperlink>
      <w:r>
        <w:t xml:space="preserve"> видов экономической деятельности ОК 029-2014 к </w:t>
      </w:r>
      <w:hyperlink r:id="rId99">
        <w:r>
          <w:rPr>
            <w:color w:val="0000FF"/>
          </w:rPr>
          <w:t>коду</w:t>
        </w:r>
      </w:hyperlink>
      <w:r>
        <w:t xml:space="preserve"> группировок видов экономической деятельности класс 10 "Производство пищевых продуктов", - не менее 50 млн. рублей (включая налог на добавленную стоимость) не должен превышать 18 месяцев с момента начала реализации проекта.</w:t>
      </w:r>
    </w:p>
    <w:p w14:paraId="2AB92B1D" w14:textId="77777777" w:rsidR="001A587E" w:rsidRDefault="001A587E">
      <w:pPr>
        <w:pStyle w:val="ConsPlusNormal"/>
        <w:jc w:val="both"/>
      </w:pPr>
      <w:r>
        <w:t xml:space="preserve">(в ред. </w:t>
      </w:r>
      <w:hyperlink r:id="rId100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1CB7B49B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По складываемым инвестиционным проектам, каждый из которых предусматривает объем инвестиций в основной капитал в сумме меньшей, чем 100 млн. рублей (с учетом налога на добавленную стоимость), а по инвестиционным проектам, предусматривающим создание и (или) развитие производств, относящихся в соответствии с Общероссийским </w:t>
      </w:r>
      <w:hyperlink r:id="rId101">
        <w:r>
          <w:rPr>
            <w:color w:val="0000FF"/>
          </w:rPr>
          <w:t>классификатором</w:t>
        </w:r>
      </w:hyperlink>
      <w:r>
        <w:t xml:space="preserve"> видов экономической деятельности ОК 029-2014 к </w:t>
      </w:r>
      <w:hyperlink r:id="rId102">
        <w:r>
          <w:rPr>
            <w:color w:val="0000FF"/>
          </w:rPr>
          <w:t>коду</w:t>
        </w:r>
      </w:hyperlink>
      <w:r>
        <w:t xml:space="preserve"> группировок видов экономической деятельности класс 10 "Производство пищевых продуктов", - в сумме меньшей, чем 50 млн. рублей (включая налог на добавленную стоимость), и осуществляемым на участках (в цехах), технологически не связанных между собой, но реализуемым в рамках одного общего проекта одним инвестором, период осуществления инвестиций в основной капитал не должен превышать 12 месяцев с момента начала реализации проекта. В противном случае проекты считаются самостоятельными и не могут претендовать на отнесение к проектам, реализуемым в режиме наибольшего благоприятствования.</w:t>
      </w:r>
    </w:p>
    <w:p w14:paraId="4E985335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19.10.2015 </w:t>
      </w:r>
      <w:hyperlink r:id="rId103">
        <w:r>
          <w:rPr>
            <w:color w:val="0000FF"/>
          </w:rPr>
          <w:t>N 486-пг</w:t>
        </w:r>
      </w:hyperlink>
      <w:r>
        <w:t xml:space="preserve">, от 12.07.2019 </w:t>
      </w:r>
      <w:hyperlink r:id="rId104">
        <w:r>
          <w:rPr>
            <w:color w:val="0000FF"/>
          </w:rPr>
          <w:t>N 294-пг</w:t>
        </w:r>
      </w:hyperlink>
      <w:r>
        <w:t>)</w:t>
      </w:r>
    </w:p>
    <w:p w14:paraId="44BCFB3C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Абзацы четвертый - пятый исключены. - </w:t>
      </w:r>
      <w:hyperlink r:id="rId105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20FF049D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 </w:t>
      </w:r>
      <w:hyperlink w:anchor="P270">
        <w:r>
          <w:rPr>
            <w:color w:val="0000FF"/>
          </w:rPr>
          <w:t>Заявки</w:t>
        </w:r>
      </w:hyperlink>
      <w:r>
        <w:t xml:space="preserve"> о реализации инвестиционных проектов по форме согласно приложению N 1 к настоящему Порядку и документы в соответствии с перечнями, утвержденными постановлением Губернатора Курской области от 29.02.2008 N 102 (далее - </w:t>
      </w:r>
      <w:hyperlink w:anchor="P44">
        <w:r>
          <w:rPr>
            <w:color w:val="0000FF"/>
          </w:rPr>
          <w:t>Перечень</w:t>
        </w:r>
      </w:hyperlink>
      <w:r>
        <w:t xml:space="preserve"> документов, </w:t>
      </w:r>
      <w:hyperlink w:anchor="P106">
        <w:r>
          <w:rPr>
            <w:color w:val="0000FF"/>
          </w:rPr>
          <w:t>Перечень</w:t>
        </w:r>
      </w:hyperlink>
      <w:r>
        <w:t xml:space="preserve"> документов для особо значимых инвестиционных проектов), представляются по описи в комитет по экономике и развитию Курской области (далее - Комитет) претендентами, реализующими инвестиционные проекты, включая особо значимые инвестиционные проекты, поставившими на баланс организации и принявшими к учету вновь созданное или приобретенное имущество (часть имущества, объектов), предусмотренное инвестиционным проектом. При отсутствии хотя бы одного из необходимых документов (за исключением тех документов, которые запрашиваются Комитетом в порядке межведомственного взаимодействия) заявка и весь пакет документов </w:t>
      </w:r>
      <w:r>
        <w:lastRenderedPageBreak/>
        <w:t>подлежат возврату претенденту.</w:t>
      </w:r>
    </w:p>
    <w:p w14:paraId="7260D060" w14:textId="77777777" w:rsidR="001A587E" w:rsidRDefault="001A587E">
      <w:pPr>
        <w:pStyle w:val="ConsPlusNormal"/>
        <w:jc w:val="both"/>
      </w:pPr>
      <w:r>
        <w:t xml:space="preserve">(п. 4 в ред. </w:t>
      </w:r>
      <w:hyperlink r:id="rId106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0726EECF" w14:textId="77777777" w:rsidR="001A587E" w:rsidRDefault="001A587E">
      <w:pPr>
        <w:pStyle w:val="ConsPlusNormal"/>
        <w:spacing w:before="220"/>
        <w:ind w:firstLine="540"/>
        <w:jc w:val="both"/>
      </w:pPr>
      <w:r>
        <w:t>Заявки регистрируются в день поступления в специальном журнале.</w:t>
      </w:r>
    </w:p>
    <w:p w14:paraId="7BA43F75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107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19.05.2011 N 172-пг)</w:t>
      </w:r>
    </w:p>
    <w:p w14:paraId="6723578C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5. Комитет в течение двадцати рабочих дней со дня регистрации заявки анализирует представленные документы и готовит заключение об эффективности представленного инвестиционного проекта. В случае, если в ходе анализа документов обнаружено их несоответствие требованиям, указанным в Перечне документов, и (или) установлена недостаточная степень проработки бизнес-плана (несоответствие содержания бизнес-плана </w:t>
      </w:r>
      <w:hyperlink w:anchor="P59">
        <w:r>
          <w:rPr>
            <w:color w:val="0000FF"/>
          </w:rPr>
          <w:t>пункту 4</w:t>
        </w:r>
      </w:hyperlink>
      <w:r>
        <w:t xml:space="preserve"> Перечня документов или </w:t>
      </w:r>
      <w:hyperlink w:anchor="P118">
        <w:r>
          <w:rPr>
            <w:color w:val="0000FF"/>
          </w:rPr>
          <w:t>пункту 3</w:t>
        </w:r>
      </w:hyperlink>
      <w:r>
        <w:t xml:space="preserve"> Перечня документов для особо значимых инвестиционных проектов и (или) отсутствие расчетов, обосновывающих расходы по инвестиционному проекту, а также показателей коммерческой и бюджетной эффективности, рассчитанных в соответствии с Методическими </w:t>
      </w:r>
      <w:hyperlink r:id="rId108">
        <w:r>
          <w:rPr>
            <w:color w:val="0000FF"/>
          </w:rPr>
          <w:t>рекомендациями</w:t>
        </w:r>
      </w:hyperlink>
      <w:r>
        <w:t xml:space="preserve"> по оценке эффективности инвестиционных проектов, утвержденными Минэкономразвития России, Минфином России, Госстроем России от 21.06.1999 N ВК 477), Комитет в срок не позднее семи рабочих дней со дня регистрации заявки направляет в адрес претендента письмо с обоснованием причин несоответствия представленных документов требованиям </w:t>
      </w:r>
      <w:hyperlink w:anchor="P44">
        <w:r>
          <w:rPr>
            <w:color w:val="0000FF"/>
          </w:rPr>
          <w:t>Перечня</w:t>
        </w:r>
      </w:hyperlink>
      <w:r>
        <w:t xml:space="preserve"> документов или </w:t>
      </w:r>
      <w:hyperlink w:anchor="P106">
        <w:r>
          <w:rPr>
            <w:color w:val="0000FF"/>
          </w:rPr>
          <w:t>Перечня</w:t>
        </w:r>
      </w:hyperlink>
      <w:r>
        <w:t xml:space="preserve"> документов для особо значимых инвестиционных проектов и (или) недостаточной степени проработки бизнес-плана и предлагает претенденту устранить замечания и представить скорректированные документы в срок не позднее пяти рабочих дней со дня получения письма. В случае непредставления документов Комитет в течение трех рабочих дней со дня окончания срока представления уточненных документов письменно уведомляет претендента о прекращении рассмотрения заявки.</w:t>
      </w:r>
    </w:p>
    <w:p w14:paraId="51E2935D" w14:textId="77777777" w:rsidR="001A587E" w:rsidRDefault="001A587E">
      <w:pPr>
        <w:pStyle w:val="ConsPlusNormal"/>
        <w:jc w:val="both"/>
      </w:pPr>
      <w:r>
        <w:t xml:space="preserve">(в ред. </w:t>
      </w:r>
      <w:hyperlink r:id="rId109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7C3C3A23" w14:textId="77777777" w:rsidR="001A587E" w:rsidRDefault="001A587E">
      <w:pPr>
        <w:pStyle w:val="ConsPlusNormal"/>
        <w:spacing w:before="220"/>
        <w:ind w:firstLine="540"/>
        <w:jc w:val="both"/>
      </w:pPr>
      <w:r>
        <w:t>Комитет в срок не позднее семи рабочих дней со дня регистрации заявки направляет представленный инвестором Список подрядных и субподрядных организаций, привлекавшихся, привлекаемых и планируемых к привлечению для осуществления подрядных работ и оказанию услуг при реализации инвестиционного проекта, в адрес УФНС России по Курской области.</w:t>
      </w:r>
    </w:p>
    <w:p w14:paraId="2D8F4B60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110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07.07.2020 N 197-пг)</w:t>
      </w:r>
    </w:p>
    <w:p w14:paraId="6D4B62AF" w14:textId="77777777" w:rsidR="001A587E" w:rsidRDefault="001A587E">
      <w:pPr>
        <w:pStyle w:val="ConsPlusNormal"/>
        <w:spacing w:before="220"/>
        <w:ind w:firstLine="540"/>
        <w:jc w:val="both"/>
      </w:pPr>
      <w:r>
        <w:t>Документы, поступившие от претендентов, в том числе доработанные по замечаниям Комитета (в случае осуществления такой доработки), в срок не более двадцати трех рабочих дней со дня регистрации заявки направляются Комитетом:</w:t>
      </w:r>
    </w:p>
    <w:p w14:paraId="0015D85A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в комитет финансов Курской области - документы, указанные в Перечне документов, кроме документов, перечисленных в </w:t>
      </w:r>
      <w:hyperlink w:anchor="P63">
        <w:r>
          <w:rPr>
            <w:color w:val="0000FF"/>
          </w:rPr>
          <w:t>пунктах 5</w:t>
        </w:r>
      </w:hyperlink>
      <w:r>
        <w:t xml:space="preserve">, </w:t>
      </w:r>
      <w:hyperlink w:anchor="P64">
        <w:r>
          <w:rPr>
            <w:color w:val="0000FF"/>
          </w:rPr>
          <w:t>6</w:t>
        </w:r>
      </w:hyperlink>
      <w:r>
        <w:t xml:space="preserve">, </w:t>
      </w:r>
      <w:hyperlink w:anchor="P76">
        <w:r>
          <w:rPr>
            <w:color w:val="0000FF"/>
          </w:rPr>
          <w:t>15</w:t>
        </w:r>
      </w:hyperlink>
      <w:r>
        <w:t xml:space="preserve">, </w:t>
      </w:r>
      <w:hyperlink w:anchor="P83">
        <w:r>
          <w:rPr>
            <w:color w:val="0000FF"/>
          </w:rPr>
          <w:t>19</w:t>
        </w:r>
      </w:hyperlink>
      <w:r>
        <w:t xml:space="preserve"> Перечня документов, или документы, указанные в </w:t>
      </w:r>
      <w:hyperlink w:anchor="P106">
        <w:r>
          <w:rPr>
            <w:color w:val="0000FF"/>
          </w:rPr>
          <w:t>Перечне</w:t>
        </w:r>
      </w:hyperlink>
      <w:r>
        <w:t xml:space="preserve"> документов для особо значимых инвестиционных проектов, кроме документов, указанных в </w:t>
      </w:r>
      <w:hyperlink w:anchor="P124">
        <w:r>
          <w:rPr>
            <w:color w:val="0000FF"/>
          </w:rPr>
          <w:t>пунктах 7</w:t>
        </w:r>
      </w:hyperlink>
      <w:r>
        <w:t xml:space="preserve">, </w:t>
      </w:r>
      <w:hyperlink w:anchor="P126">
        <w:r>
          <w:rPr>
            <w:color w:val="0000FF"/>
          </w:rPr>
          <w:t>9</w:t>
        </w:r>
      </w:hyperlink>
      <w:r>
        <w:t xml:space="preserve"> Перечня документов для особо значимых инвестиционных проектов;</w:t>
      </w:r>
    </w:p>
    <w:p w14:paraId="6119A313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12.07.2019 </w:t>
      </w:r>
      <w:hyperlink r:id="rId111">
        <w:r>
          <w:rPr>
            <w:color w:val="0000FF"/>
          </w:rPr>
          <w:t>N 294-пг</w:t>
        </w:r>
      </w:hyperlink>
      <w:r>
        <w:t xml:space="preserve">, от 07.07.2020 </w:t>
      </w:r>
      <w:hyperlink r:id="rId112">
        <w:r>
          <w:rPr>
            <w:color w:val="0000FF"/>
          </w:rPr>
          <w:t>N 197-пг</w:t>
        </w:r>
      </w:hyperlink>
      <w:r>
        <w:t>)</w:t>
      </w:r>
    </w:p>
    <w:p w14:paraId="2F91FA74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в орган исполнительной власти Курской области, курирующий отрасль, в которой предусматривается реализовать инвестиционный проект, - документы, предусмотренные </w:t>
      </w:r>
      <w:hyperlink w:anchor="P59">
        <w:r>
          <w:rPr>
            <w:color w:val="0000FF"/>
          </w:rPr>
          <w:t>пунктами 4</w:t>
        </w:r>
      </w:hyperlink>
      <w:r>
        <w:t xml:space="preserve">, </w:t>
      </w:r>
      <w:hyperlink w:anchor="P63">
        <w:r>
          <w:rPr>
            <w:color w:val="0000FF"/>
          </w:rPr>
          <w:t>5</w:t>
        </w:r>
      </w:hyperlink>
      <w:r>
        <w:t xml:space="preserve">, </w:t>
      </w:r>
      <w:hyperlink w:anchor="P67">
        <w:r>
          <w:rPr>
            <w:color w:val="0000FF"/>
          </w:rPr>
          <w:t>8</w:t>
        </w:r>
      </w:hyperlink>
      <w:r>
        <w:t xml:space="preserve">, </w:t>
      </w:r>
      <w:hyperlink w:anchor="P85">
        <w:r>
          <w:rPr>
            <w:color w:val="0000FF"/>
          </w:rPr>
          <w:t>20</w:t>
        </w:r>
      </w:hyperlink>
      <w:r>
        <w:t xml:space="preserve"> Перечня документов, или документы, предусмотренные </w:t>
      </w:r>
      <w:hyperlink w:anchor="P118">
        <w:r>
          <w:rPr>
            <w:color w:val="0000FF"/>
          </w:rPr>
          <w:t>пунктами 3</w:t>
        </w:r>
      </w:hyperlink>
      <w:r>
        <w:t xml:space="preserve">, </w:t>
      </w:r>
      <w:hyperlink w:anchor="P120">
        <w:r>
          <w:rPr>
            <w:color w:val="0000FF"/>
          </w:rPr>
          <w:t>4</w:t>
        </w:r>
      </w:hyperlink>
      <w:r>
        <w:t xml:space="preserve">, </w:t>
      </w:r>
      <w:hyperlink w:anchor="P125">
        <w:r>
          <w:rPr>
            <w:color w:val="0000FF"/>
          </w:rPr>
          <w:t>8</w:t>
        </w:r>
      </w:hyperlink>
      <w:r>
        <w:t xml:space="preserve"> Перечня документов для особо значимых инвестиционных проектов.</w:t>
      </w:r>
    </w:p>
    <w:p w14:paraId="0E42007F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19.10.2015 </w:t>
      </w:r>
      <w:hyperlink r:id="rId113">
        <w:r>
          <w:rPr>
            <w:color w:val="0000FF"/>
          </w:rPr>
          <w:t>N 486-пг</w:t>
        </w:r>
      </w:hyperlink>
      <w:r>
        <w:t xml:space="preserve">, от 12.07.2019 </w:t>
      </w:r>
      <w:hyperlink r:id="rId114">
        <w:r>
          <w:rPr>
            <w:color w:val="0000FF"/>
          </w:rPr>
          <w:t>N 294-пг</w:t>
        </w:r>
      </w:hyperlink>
      <w:r>
        <w:t>)</w:t>
      </w:r>
    </w:p>
    <w:p w14:paraId="1519BF23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в комитет природных ресурсов Курской области документы, предусмотренные </w:t>
      </w:r>
      <w:hyperlink w:anchor="P54">
        <w:r>
          <w:rPr>
            <w:color w:val="0000FF"/>
          </w:rPr>
          <w:t>пунктом 1</w:t>
        </w:r>
      </w:hyperlink>
      <w:r>
        <w:t xml:space="preserve"> Перечня документов, или документы, предусмотренные </w:t>
      </w:r>
      <w:hyperlink w:anchor="P116">
        <w:r>
          <w:rPr>
            <w:color w:val="0000FF"/>
          </w:rPr>
          <w:t>пунктом 1</w:t>
        </w:r>
      </w:hyperlink>
      <w:r>
        <w:t xml:space="preserve"> Перечня документов для особо значимых инвестиционных проектов;</w:t>
      </w:r>
    </w:p>
    <w:p w14:paraId="17C661A2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115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309C3501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в комитет по труду и занятости населения Курской области документы, предусмотренные </w:t>
      </w:r>
      <w:hyperlink w:anchor="P59">
        <w:r>
          <w:rPr>
            <w:color w:val="0000FF"/>
          </w:rPr>
          <w:t>пунктами 4</w:t>
        </w:r>
      </w:hyperlink>
      <w:r>
        <w:t xml:space="preserve">, </w:t>
      </w:r>
      <w:hyperlink w:anchor="P80">
        <w:r>
          <w:rPr>
            <w:color w:val="0000FF"/>
          </w:rPr>
          <w:t>17</w:t>
        </w:r>
      </w:hyperlink>
      <w:r>
        <w:t xml:space="preserve"> Перечня документов, или документы, предусмотренные </w:t>
      </w:r>
      <w:hyperlink w:anchor="P118">
        <w:r>
          <w:rPr>
            <w:color w:val="0000FF"/>
          </w:rPr>
          <w:t>пунктами 3</w:t>
        </w:r>
      </w:hyperlink>
      <w:r>
        <w:t xml:space="preserve">, </w:t>
      </w:r>
      <w:hyperlink w:anchor="P122">
        <w:r>
          <w:rPr>
            <w:color w:val="0000FF"/>
          </w:rPr>
          <w:t>6</w:t>
        </w:r>
      </w:hyperlink>
      <w:r>
        <w:t xml:space="preserve"> Перечня </w:t>
      </w:r>
      <w:r>
        <w:lastRenderedPageBreak/>
        <w:t>документов для особо значимых инвестиционных проектов.</w:t>
      </w:r>
    </w:p>
    <w:p w14:paraId="73AA4732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116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667A2F37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6. Исключен. - </w:t>
      </w:r>
      <w:hyperlink r:id="rId117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19.10.2015 N 486-пг.</w:t>
      </w:r>
    </w:p>
    <w:p w14:paraId="78723A1A" w14:textId="77777777" w:rsidR="001A587E" w:rsidRDefault="001A587E">
      <w:pPr>
        <w:pStyle w:val="ConsPlusNormal"/>
        <w:spacing w:before="220"/>
        <w:ind w:firstLine="540"/>
        <w:jc w:val="both"/>
      </w:pPr>
      <w:r>
        <w:t>7. Органы исполнительной власти Курской области в течение десяти рабочих дней представляют в Комитет заключения по вопросам, входящим в их компетенцию. При этом в заключениях органов исполнительной власти области обязательно должны быть отражены:</w:t>
      </w:r>
    </w:p>
    <w:p w14:paraId="512BF194" w14:textId="77777777" w:rsidR="001A587E" w:rsidRDefault="001A587E">
      <w:pPr>
        <w:pStyle w:val="ConsPlusNormal"/>
        <w:jc w:val="both"/>
      </w:pPr>
      <w:r>
        <w:t xml:space="preserve">(в ред. </w:t>
      </w:r>
      <w:hyperlink r:id="rId118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19.10.2015 N 486-пг)</w:t>
      </w:r>
    </w:p>
    <w:p w14:paraId="1DDF979B" w14:textId="77777777" w:rsidR="001A587E" w:rsidRDefault="001A587E">
      <w:pPr>
        <w:pStyle w:val="ConsPlusNormal"/>
        <w:spacing w:before="220"/>
        <w:ind w:firstLine="540"/>
        <w:jc w:val="both"/>
      </w:pPr>
      <w:r>
        <w:t>комитета финансов Курской области - сведения об отсутствии просроченной задолженности претендента перед областным бюджетом по средствам, предоставленным ранее на возвратной основе, и уплате процентов за пользование ими; сведения о соответствии проекта критериям, установленным законодательством Курской области;</w:t>
      </w:r>
    </w:p>
    <w:p w14:paraId="25C7CACF" w14:textId="77777777" w:rsidR="001A587E" w:rsidRDefault="001A587E">
      <w:pPr>
        <w:pStyle w:val="ConsPlusNormal"/>
        <w:jc w:val="both"/>
      </w:pPr>
      <w:r>
        <w:t xml:space="preserve">(в ред. </w:t>
      </w:r>
      <w:hyperlink r:id="rId119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7CBC3532" w14:textId="77777777" w:rsidR="001A587E" w:rsidRDefault="001A587E">
      <w:pPr>
        <w:pStyle w:val="ConsPlusNormal"/>
        <w:spacing w:before="220"/>
        <w:ind w:firstLine="540"/>
        <w:jc w:val="both"/>
      </w:pPr>
      <w:r>
        <w:t>отраслевого органа исполнительной власти области - оценка сути предлагаемого инвестиционного проекта, его осуществимости, степени его новизны, технической и технологической стороны проекта; объективности данных маркетингового исследования, приведенного в бизнес-плане; обоснованности данных производственной программы; возможности реализации новой продукции в Курской области и за ее пределами; значимости для отрасли и смежных отраслей данного инвестиционного проекта, а также по другим важным вопросам;</w:t>
      </w:r>
    </w:p>
    <w:p w14:paraId="5B51C2BD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24.07.2012 </w:t>
      </w:r>
      <w:hyperlink r:id="rId120">
        <w:r>
          <w:rPr>
            <w:color w:val="0000FF"/>
          </w:rPr>
          <w:t>N 312-пг</w:t>
        </w:r>
      </w:hyperlink>
      <w:r>
        <w:t xml:space="preserve">, от 12.07.2019 </w:t>
      </w:r>
      <w:hyperlink r:id="rId121">
        <w:r>
          <w:rPr>
            <w:color w:val="0000FF"/>
          </w:rPr>
          <w:t>N 294-пг</w:t>
        </w:r>
      </w:hyperlink>
      <w:r>
        <w:t>)</w:t>
      </w:r>
    </w:p>
    <w:p w14:paraId="6AA8A500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Абзац исключен. - </w:t>
      </w:r>
      <w:hyperlink r:id="rId122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62CED0C2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Абзац исключен. - </w:t>
      </w:r>
      <w:hyperlink r:id="rId123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19.10.2015 N 486-пг.</w:t>
      </w:r>
    </w:p>
    <w:p w14:paraId="332B8190" w14:textId="77777777" w:rsidR="001A587E" w:rsidRDefault="001A587E">
      <w:pPr>
        <w:pStyle w:val="ConsPlusNormal"/>
        <w:spacing w:before="220"/>
        <w:ind w:firstLine="540"/>
        <w:jc w:val="both"/>
      </w:pPr>
      <w:r>
        <w:t>комитета природных ресурсов Курской области - сведения о наличии фактов привлечения претендента к ответственности за нарушение требований в области охраны окружающей среды при осуществлении деятельности;</w:t>
      </w:r>
    </w:p>
    <w:p w14:paraId="2716380C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124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1A70E9D2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комитета по труду и занятости населения Курской области - сведения о соответствии уровня средней заработной платы в организации, реализующей инвестиционный проект, а при создании новых предприятий - средней заработной платы, предусмотренной финансовой моделью инвестиционного проекта, требованиям </w:t>
      </w:r>
      <w:hyperlink r:id="rId125">
        <w:r>
          <w:rPr>
            <w:color w:val="0000FF"/>
          </w:rPr>
          <w:t>пункта 2.1 части 3 статьи 10.1</w:t>
        </w:r>
      </w:hyperlink>
      <w:r>
        <w:t xml:space="preserve"> Закона Курской области "Об инвестиционной деятельности в Курской области".</w:t>
      </w:r>
    </w:p>
    <w:p w14:paraId="78C6DF5F" w14:textId="77777777" w:rsidR="001A587E" w:rsidRDefault="001A587E">
      <w:pPr>
        <w:pStyle w:val="ConsPlusNormal"/>
        <w:jc w:val="both"/>
      </w:pPr>
      <w:r>
        <w:t xml:space="preserve">(абзац введен </w:t>
      </w:r>
      <w:hyperlink r:id="rId126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007447A9" w14:textId="77777777" w:rsidR="001A587E" w:rsidRDefault="001A587E">
      <w:pPr>
        <w:pStyle w:val="ConsPlusNormal"/>
        <w:spacing w:before="220"/>
        <w:ind w:firstLine="540"/>
        <w:jc w:val="both"/>
      </w:pPr>
      <w:r>
        <w:t>8. Комитет на основе собственного заключения, а также заключений комитета финансов Курской области и отраслевых органов исполнительной власти области в течение трех рабочих дней готовит обобщенное заключение, в котором отражается мнение всех органов исполнительной власти Курской области, принявших участие в рассмотрении документов, представленных претендентом.</w:t>
      </w:r>
    </w:p>
    <w:p w14:paraId="07EDD386" w14:textId="77777777" w:rsidR="001A587E" w:rsidRDefault="001A587E">
      <w:pPr>
        <w:pStyle w:val="ConsPlusNormal"/>
        <w:jc w:val="both"/>
      </w:pPr>
      <w:r>
        <w:t xml:space="preserve">(в ред. </w:t>
      </w:r>
      <w:hyperlink r:id="rId127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19.05.2011 N 172-пг)</w:t>
      </w:r>
    </w:p>
    <w:p w14:paraId="49D866D7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Обобщенное заключение по инвестиционному проекту не менее чем за три рабочих дня до даты проведения заседания комиссии по оценке эффективности инвестиционных проектов (далее - Комиссия), созданной в соответствии с </w:t>
      </w:r>
      <w:hyperlink r:id="rId128">
        <w:r>
          <w:rPr>
            <w:color w:val="0000FF"/>
          </w:rPr>
          <w:t>Законом</w:t>
        </w:r>
      </w:hyperlink>
      <w:r>
        <w:t xml:space="preserve"> Курской области "Об инвестиционной деятельности в Курской области", направляется Комитетом членам Комиссии. Заседание Комиссии должно быть проведено не позднее чем через 45 рабочих дней после регистрации заявки.</w:t>
      </w:r>
    </w:p>
    <w:p w14:paraId="0DEE1D10" w14:textId="77777777" w:rsidR="001A587E" w:rsidRDefault="001A587E">
      <w:pPr>
        <w:pStyle w:val="ConsPlusNormal"/>
        <w:jc w:val="both"/>
      </w:pPr>
      <w:r>
        <w:t xml:space="preserve">(в ред. </w:t>
      </w:r>
      <w:hyperlink r:id="rId129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19.05.2011 N 172-пг)</w:t>
      </w:r>
    </w:p>
    <w:p w14:paraId="02DDAD9B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9. Комиссия рассматривает на заседании представленные документы на предмет </w:t>
      </w:r>
      <w:r>
        <w:lastRenderedPageBreak/>
        <w:t xml:space="preserve">соответствия или несоответствия инвестиционного проекта критериям, установленным </w:t>
      </w:r>
      <w:hyperlink r:id="rId130">
        <w:r>
          <w:rPr>
            <w:color w:val="0000FF"/>
          </w:rPr>
          <w:t>статьей 10.1</w:t>
        </w:r>
      </w:hyperlink>
      <w:r>
        <w:t xml:space="preserve"> Закона Курской области "Об инвестиционной деятельности в Курской области", а также рассматривает проект инвестиционного соглашения, включая условия и срок, на который может быть заключено соглашение.</w:t>
      </w:r>
    </w:p>
    <w:p w14:paraId="0D59CF08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19.05.2011 </w:t>
      </w:r>
      <w:hyperlink r:id="rId131">
        <w:r>
          <w:rPr>
            <w:color w:val="0000FF"/>
          </w:rPr>
          <w:t>N 172-пг</w:t>
        </w:r>
      </w:hyperlink>
      <w:r>
        <w:t xml:space="preserve">, от 24.07.2012 </w:t>
      </w:r>
      <w:hyperlink r:id="rId132">
        <w:r>
          <w:rPr>
            <w:color w:val="0000FF"/>
          </w:rPr>
          <w:t>N 312-пг</w:t>
        </w:r>
      </w:hyperlink>
      <w:r>
        <w:t>)</w:t>
      </w:r>
    </w:p>
    <w:p w14:paraId="49681078" w14:textId="77777777" w:rsidR="001A587E" w:rsidRDefault="001A587E">
      <w:pPr>
        <w:pStyle w:val="ConsPlusNormal"/>
        <w:spacing w:before="220"/>
        <w:ind w:firstLine="540"/>
        <w:jc w:val="both"/>
      </w:pPr>
      <w:r>
        <w:t>В случае несоответствия инвестиционного проекта установленным критериям Комиссия в срок не более пяти рабочих дней после подписания председателем протокола заседания Комиссии направляет претенденту мотивированное решение о невозможности заключения инвестиционного соглашения.</w:t>
      </w:r>
    </w:p>
    <w:p w14:paraId="384C9CAB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19.05.2011 </w:t>
      </w:r>
      <w:hyperlink r:id="rId133">
        <w:r>
          <w:rPr>
            <w:color w:val="0000FF"/>
          </w:rPr>
          <w:t>N 172-пг</w:t>
        </w:r>
      </w:hyperlink>
      <w:r>
        <w:t xml:space="preserve">, от 24.07.2012 </w:t>
      </w:r>
      <w:hyperlink r:id="rId134">
        <w:r>
          <w:rPr>
            <w:color w:val="0000FF"/>
          </w:rPr>
          <w:t>N 312-пг</w:t>
        </w:r>
      </w:hyperlink>
      <w:r>
        <w:t>)</w:t>
      </w:r>
    </w:p>
    <w:p w14:paraId="6E231420" w14:textId="77777777" w:rsidR="001A587E" w:rsidRDefault="001A587E">
      <w:pPr>
        <w:pStyle w:val="ConsPlusNormal"/>
        <w:spacing w:before="220"/>
        <w:ind w:firstLine="540"/>
        <w:jc w:val="both"/>
      </w:pPr>
      <w:bookmarkStart w:id="21" w:name="P205"/>
      <w:bookmarkEnd w:id="21"/>
      <w:r>
        <w:t xml:space="preserve">10. При соответствии инвестиционного проекта установленным критериям Комиссия подтверждает право претендента на отнесение его к инвесторам, реализующим проекты в режиме наибольшего благоприятствования в соответствии с </w:t>
      </w:r>
      <w:hyperlink r:id="rId135">
        <w:r>
          <w:rPr>
            <w:color w:val="0000FF"/>
          </w:rPr>
          <w:t>Законом</w:t>
        </w:r>
      </w:hyperlink>
      <w:r>
        <w:t xml:space="preserve"> Курской области "Об инвестиционной деятельности в Курской области", и согласовывает условия и срок, на который будет заключено инвестиционное соглашение.</w:t>
      </w:r>
    </w:p>
    <w:p w14:paraId="52C7FED1" w14:textId="77777777" w:rsidR="001A587E" w:rsidRDefault="001A587E">
      <w:pPr>
        <w:pStyle w:val="ConsPlusNormal"/>
        <w:spacing w:before="220"/>
        <w:ind w:firstLine="540"/>
        <w:jc w:val="both"/>
      </w:pPr>
      <w:r>
        <w:t>Инвестиционное соглашение заключается на период, определяемый из расчетов бизнес-плана. Его действие заканчивается по истечении одного из ранее наступающих периодов:</w:t>
      </w:r>
    </w:p>
    <w:p w14:paraId="5D87870B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налогового периода, в котором заканчивается предоставление льготы по налогу на имущество организаций (применение пониженной налоговой ставки налога на прибыль организаций) в соответствии с действующим законодательством, при этом сумма налоговых платежей (прироста платежей) в консолидированный бюджет области в ходе реализации инвестиционного проекта по налогу на прибыль организаций, налогу на имущество организаций, налогу на доходы физических лиц, транспортному налогу и земельному налогу, рассчитанная в финансовой модели инвестиционного проекта по методу начисления, исходя из ставок налогов, установленных Налоговым </w:t>
      </w:r>
      <w:hyperlink r:id="rId136">
        <w:r>
          <w:rPr>
            <w:color w:val="0000FF"/>
          </w:rPr>
          <w:t>кодексом</w:t>
        </w:r>
      </w:hyperlink>
      <w:r>
        <w:t xml:space="preserve"> Российской Федерации, без учета применения льгот и пониженных ставок, уже превысила сумму льготы по налогу на имущество организаций (сумму неуплаченного налога на прибыль организаций в связи с применением пониженной налоговой ставки налога на прибыль организации);</w:t>
      </w:r>
    </w:p>
    <w:p w14:paraId="33549926" w14:textId="77777777" w:rsidR="001A587E" w:rsidRDefault="001A587E">
      <w:pPr>
        <w:pStyle w:val="ConsPlusNormal"/>
        <w:jc w:val="both"/>
      </w:pPr>
      <w:r>
        <w:t xml:space="preserve">(в ред. </w:t>
      </w:r>
      <w:hyperlink r:id="rId137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4F840CB6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отчетного периода, в котором сумма подлежащих уплате в консолидированный бюджет области налоговых платежей (прироста платежей) по налогу на прибыль организаций, налогу на имущество организаций, налогу на доходы физических лиц, транспортному налогу и земельному налогу нарастающим итогом, рассчитанная в финансовой модели инвестиционного проекта по методу начисления исходя из ставок налогов, установленных Налоговым </w:t>
      </w:r>
      <w:hyperlink r:id="rId138">
        <w:r>
          <w:rPr>
            <w:color w:val="0000FF"/>
          </w:rPr>
          <w:t>кодексом</w:t>
        </w:r>
      </w:hyperlink>
      <w:r>
        <w:t xml:space="preserve"> Российской Федерации, без учета применения льгот и пониженных ставок, начинает превышать сумму льготы по налогу на имущество организаций (сумму неуплаченного налога на прибыль организаций в связи с применением пониженной налоговой ставки налога на прибыль организации), при этом срок предоставления льготы по налогу на имущество организаций (применения пониженной налоговой ставки налога на прибыль организаций) уже истек.</w:t>
      </w:r>
    </w:p>
    <w:p w14:paraId="17E88E04" w14:textId="77777777" w:rsidR="001A587E" w:rsidRDefault="001A587E">
      <w:pPr>
        <w:pStyle w:val="ConsPlusNormal"/>
        <w:jc w:val="both"/>
      </w:pPr>
      <w:r>
        <w:t xml:space="preserve">(в ред. </w:t>
      </w:r>
      <w:hyperlink r:id="rId139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4F9CF882" w14:textId="77777777" w:rsidR="001A587E" w:rsidRDefault="001A587E">
      <w:pPr>
        <w:pStyle w:val="ConsPlusNormal"/>
        <w:spacing w:before="220"/>
        <w:ind w:firstLine="540"/>
        <w:jc w:val="both"/>
      </w:pPr>
      <w:r>
        <w:t>Инвестиционное соглашение заключается в пределах прогнозируемого периода, на который рассчитывались показатели бизнес-плана.</w:t>
      </w:r>
    </w:p>
    <w:p w14:paraId="53F670E3" w14:textId="77777777" w:rsidR="001A587E" w:rsidRDefault="001A587E">
      <w:pPr>
        <w:pStyle w:val="ConsPlusNormal"/>
        <w:jc w:val="both"/>
      </w:pPr>
      <w:r>
        <w:t xml:space="preserve">(п. 10 в ред. </w:t>
      </w:r>
      <w:hyperlink r:id="rId140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24.07.2012 N 312-пг)</w:t>
      </w:r>
    </w:p>
    <w:p w14:paraId="30559041" w14:textId="77777777" w:rsidR="001A587E" w:rsidRDefault="001A587E">
      <w:pPr>
        <w:pStyle w:val="ConsPlusNormal"/>
        <w:spacing w:before="220"/>
        <w:ind w:firstLine="540"/>
        <w:jc w:val="both"/>
      </w:pPr>
      <w:bookmarkStart w:id="22" w:name="P213"/>
      <w:bookmarkEnd w:id="22"/>
      <w:r>
        <w:t>11. Комитет в срок не более пяти рабочих дней после получения выписки из протокола заседания Комиссии уточняет редакцию проекта инвестиционного соглашения и направляет его претенденту. В срок не более пяти рабочих дней с даты получения проекта инвестиционного соглашения претендент подписывает его и возвращает в Комитет.</w:t>
      </w:r>
    </w:p>
    <w:p w14:paraId="5D8BD4A5" w14:textId="77777777" w:rsidR="001A587E" w:rsidRDefault="001A587E">
      <w:pPr>
        <w:pStyle w:val="ConsPlusNormal"/>
        <w:jc w:val="both"/>
      </w:pPr>
      <w:r>
        <w:t xml:space="preserve">(п. 11 в ред. </w:t>
      </w:r>
      <w:hyperlink r:id="rId141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24.07.2012 N 312-пг)</w:t>
      </w:r>
    </w:p>
    <w:p w14:paraId="58699F46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>12. Подписанный претендентом проект инвестиционного соглашения в срок не более трех рабочих дней со дня получения направляется Комитетом в комитет финансов Курской области и отраслевой орган исполнительной власти, которые согласовывают указанный проект инвестиционного соглашения в срок не более пяти рабочих дней. Согласованный органами исполнительной власти, указанными в настоящем пункте, проект инвестиционного соглашения в срок не более двух рабочих дней со дня получения направляется Комитетом в правовой комитет Администрации Курской области, который согласовывает проект инвестиционного соглашения в установленном порядке.</w:t>
      </w:r>
    </w:p>
    <w:p w14:paraId="67101865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24.07.2012 </w:t>
      </w:r>
      <w:hyperlink r:id="rId142">
        <w:r>
          <w:rPr>
            <w:color w:val="0000FF"/>
          </w:rPr>
          <w:t>N 312-пг</w:t>
        </w:r>
      </w:hyperlink>
      <w:r>
        <w:t xml:space="preserve">, от 12.07.2019 </w:t>
      </w:r>
      <w:hyperlink r:id="rId143">
        <w:r>
          <w:rPr>
            <w:color w:val="0000FF"/>
          </w:rPr>
          <w:t>N 294-пг</w:t>
        </w:r>
      </w:hyperlink>
      <w:r>
        <w:t>)</w:t>
      </w:r>
    </w:p>
    <w:p w14:paraId="6F84BDF8" w14:textId="77777777" w:rsidR="001A587E" w:rsidRDefault="001A587E">
      <w:pPr>
        <w:pStyle w:val="ConsPlusNormal"/>
        <w:spacing w:before="220"/>
        <w:ind w:firstLine="540"/>
        <w:jc w:val="both"/>
      </w:pPr>
      <w:bookmarkStart w:id="23" w:name="P217"/>
      <w:bookmarkEnd w:id="23"/>
      <w:r>
        <w:t>13. Согласованный органами исполнительной власти проект инвестиционного соглашения в установленном порядке направляется на подпись Губернатору Курской области. Общий срок подписания инвестиционного соглашения не должен превышать 30 рабочих дней со дня заседания Комиссии. После подписания один экземпляр инвестиционного соглашения в срок не более трех рабочих дней Комитетом направляется инвестору, другой экземпляр хранится в Комитете. Копия инвестиционного соглашения, заверенная Комитетом, в срок не более трех рабочих дней после подписания направляется в Управление Федеральной налоговой службы по Курской области.</w:t>
      </w:r>
    </w:p>
    <w:p w14:paraId="5278C6C8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24.07.2012 </w:t>
      </w:r>
      <w:hyperlink r:id="rId144">
        <w:r>
          <w:rPr>
            <w:color w:val="0000FF"/>
          </w:rPr>
          <w:t>N 312-пг</w:t>
        </w:r>
      </w:hyperlink>
      <w:r>
        <w:t xml:space="preserve">, от 12.07.2019 </w:t>
      </w:r>
      <w:hyperlink r:id="rId145">
        <w:r>
          <w:rPr>
            <w:color w:val="0000FF"/>
          </w:rPr>
          <w:t>N 294-пг</w:t>
        </w:r>
      </w:hyperlink>
      <w:r>
        <w:t>)</w:t>
      </w:r>
    </w:p>
    <w:p w14:paraId="7E6ED1E0" w14:textId="77777777" w:rsidR="001A587E" w:rsidRDefault="001A587E">
      <w:pPr>
        <w:pStyle w:val="ConsPlusNormal"/>
        <w:spacing w:before="220"/>
        <w:ind w:firstLine="540"/>
        <w:jc w:val="both"/>
      </w:pPr>
      <w:bookmarkStart w:id="24" w:name="P219"/>
      <w:bookmarkEnd w:id="24"/>
      <w:r>
        <w:t>14. При существенном изменении экономических условий реализации инвестиционного проекта, приводящем к недостижению инвестором обязательств, предусмотренных действующим инвестиционным соглашением (показателей численности работающих, суммы налоговых платежей в консолидированный бюджет Курской области в целом по организации и по инвестиционному проекту), инвестор вправе не позднее 1 октября текущего года, в котором произошли указанные изменения, обратиться в Администрацию Курской области с ходатайством о внесении в инвестиционное соглашение изменений в части обязательств инвестора о достижении показателей деятельности (численности работающих, суммы налоговых платежей в консолидированный бюджет Курской области).</w:t>
      </w:r>
    </w:p>
    <w:p w14:paraId="7C767BCD" w14:textId="77777777" w:rsidR="001A587E" w:rsidRDefault="001A587E">
      <w:pPr>
        <w:pStyle w:val="ConsPlusNormal"/>
        <w:spacing w:before="220"/>
        <w:ind w:firstLine="540"/>
        <w:jc w:val="both"/>
      </w:pPr>
      <w:r>
        <w:t>В случае ограничения или приостановки деятельности организаций, вызванных решениями Правительства Российской Федерации или Администрации Курской области в связи с введением режима повышенной готовности или чрезвычайной ситуации (чрезвычайного положения) (далее - ограничения), кроме показателей, указанных в абзаце первом настоящего пункта, допускается внесение изменений в показатель средней заработной платы в целом по организации и по проекту.</w:t>
      </w:r>
    </w:p>
    <w:p w14:paraId="68786A5F" w14:textId="77777777" w:rsidR="001A587E" w:rsidRDefault="001A587E">
      <w:pPr>
        <w:pStyle w:val="ConsPlusNormal"/>
        <w:spacing w:before="220"/>
        <w:ind w:firstLine="540"/>
        <w:jc w:val="both"/>
      </w:pPr>
      <w:r>
        <w:t>При этом, показатель средней заработной платы в период действия ограничений не может быть ниже величины прожиточного минимума, установленного в Курской области для трудоспособного населения. Показатель средней заработной платы за год, в котором действовали указанные решения, для оценки выполнения условий соглашения рассчитывается по формуле:</w:t>
      </w:r>
    </w:p>
    <w:p w14:paraId="6E95A4F0" w14:textId="77777777" w:rsidR="001A587E" w:rsidRDefault="001A587E">
      <w:pPr>
        <w:pStyle w:val="ConsPlusNormal"/>
      </w:pPr>
    </w:p>
    <w:p w14:paraId="7DE570A3" w14:textId="77777777" w:rsidR="001A587E" w:rsidRDefault="001A587E">
      <w:pPr>
        <w:pStyle w:val="ConsPlusNormal"/>
        <w:jc w:val="center"/>
      </w:pPr>
      <w:r>
        <w:rPr>
          <w:noProof/>
          <w:position w:val="-27"/>
        </w:rPr>
        <w:drawing>
          <wp:inline distT="0" distB="0" distL="0" distR="0" wp14:anchorId="48ABDAE3" wp14:editId="03F91E18">
            <wp:extent cx="2755900" cy="48577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B51" w14:textId="77777777" w:rsidR="001A587E" w:rsidRDefault="001A587E">
      <w:pPr>
        <w:pStyle w:val="ConsPlusNormal"/>
      </w:pPr>
    </w:p>
    <w:p w14:paraId="5267E73D" w14:textId="77777777" w:rsidR="001A587E" w:rsidRDefault="001A587E">
      <w:pPr>
        <w:pStyle w:val="ConsPlusNormal"/>
        <w:ind w:firstLine="540"/>
        <w:jc w:val="both"/>
      </w:pPr>
      <w:r>
        <w:t>СрЗп - показатель средней заработной платы за год, в котором действовали ограничения;</w:t>
      </w:r>
    </w:p>
    <w:p w14:paraId="771EEFD1" w14:textId="77777777" w:rsidR="001A587E" w:rsidRDefault="001A587E">
      <w:pPr>
        <w:pStyle w:val="ConsPlusNormal"/>
        <w:spacing w:before="220"/>
        <w:ind w:firstLine="540"/>
        <w:jc w:val="both"/>
      </w:pPr>
      <w:r>
        <w:t>СрЗп огр - средняя заработная плата за месяцы, в которых действовали ограничения, при этом величина средней заработной платы в каждом месяце действия ограничений не может быть ниже величины прожиточного минимума трудоспособного населения в Курской области;</w:t>
      </w:r>
    </w:p>
    <w:p w14:paraId="78E30AE6" w14:textId="77777777" w:rsidR="001A587E" w:rsidRDefault="001A587E">
      <w:pPr>
        <w:pStyle w:val="ConsPlusNormal"/>
        <w:spacing w:before="220"/>
        <w:ind w:firstLine="540"/>
        <w:jc w:val="both"/>
      </w:pPr>
      <w:r>
        <w:t>СрЗп н - средняя заработная плата в месяцы нормальной работы без ограничений.</w:t>
      </w:r>
    </w:p>
    <w:p w14:paraId="39262200" w14:textId="77777777" w:rsidR="001A587E" w:rsidRDefault="001A587E">
      <w:pPr>
        <w:pStyle w:val="ConsPlusNormal"/>
        <w:spacing w:before="220"/>
        <w:ind w:firstLine="540"/>
        <w:jc w:val="both"/>
      </w:pPr>
      <w:r>
        <w:t>Общее число складываемых показателей в числителе должно равняться 12.</w:t>
      </w:r>
    </w:p>
    <w:p w14:paraId="06F32B00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Если ограничения завершаются после 1 октября текущего года, то инвестор обращается в </w:t>
      </w:r>
      <w:r>
        <w:lastRenderedPageBreak/>
        <w:t>Администрацию Курской области с ходатайством о внесении в инвестиционное соглашение изменений не позднее одного месяца после завершения действия ограничений.</w:t>
      </w:r>
    </w:p>
    <w:p w14:paraId="39C5600A" w14:textId="77777777" w:rsidR="001A587E" w:rsidRDefault="001A587E">
      <w:pPr>
        <w:pStyle w:val="ConsPlusNormal"/>
        <w:spacing w:before="220"/>
        <w:ind w:firstLine="540"/>
        <w:jc w:val="both"/>
      </w:pPr>
      <w:r>
        <w:t>Вместе с ходатайством (в произвольной форме) инвестор представляет в Администрацию Курской области бизнес-план, рассчитанный исходя из новых экономических условий, и подробные пояснения причин неисполнения показателей деятельности, установленных инвестиционным соглашением.</w:t>
      </w:r>
    </w:p>
    <w:p w14:paraId="64022C95" w14:textId="77777777" w:rsidR="001A587E" w:rsidRDefault="001A587E">
      <w:pPr>
        <w:pStyle w:val="ConsPlusNormal"/>
        <w:spacing w:before="220"/>
        <w:ind w:firstLine="540"/>
        <w:jc w:val="both"/>
      </w:pPr>
      <w:r>
        <w:t>Поступившее ходатайство и документы к нему направляются в срок не позднее следующего рабочего дня после дня регистрации в Комитет.</w:t>
      </w:r>
    </w:p>
    <w:p w14:paraId="42753EE0" w14:textId="77777777" w:rsidR="001A587E" w:rsidRDefault="001A587E">
      <w:pPr>
        <w:pStyle w:val="ConsPlusNormal"/>
        <w:jc w:val="both"/>
      </w:pPr>
      <w:r>
        <w:t xml:space="preserve">(п. 14 в ред. </w:t>
      </w:r>
      <w:hyperlink r:id="rId147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26F9DCAF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14.1. При внесении изменений в региональное законодательство в части предоставления инвестору, с которым заключено инвестиционное соглашение, права на изменение сроков применения льготы по налогу на имущество организаций в соответствии с </w:t>
      </w:r>
      <w:hyperlink r:id="rId148">
        <w:r>
          <w:rPr>
            <w:color w:val="0000FF"/>
          </w:rPr>
          <w:t>пунктом 12 статьи 4</w:t>
        </w:r>
      </w:hyperlink>
      <w:r>
        <w:t xml:space="preserve"> Закона Курской области "О налоге на имущество организаций" инвестор вправе в срок не позднее 90 календарных дней с даты вступления в силу указанных изменений обратиться в Администрацию Курской области с ходатайством о внесении в инвестиционное соглашение изменений в части корректировки показателей инвестиционного проекта и обязательств инвестора. К ходатайству о внесении в инвестиционное соглашение изменений в части корректировки показателей инвестиционного проекта и обязательств инвестора в связи с возникновением у инвестора права на применение льготы по налогу на имущество организаций в соответствии с </w:t>
      </w:r>
      <w:hyperlink r:id="rId149">
        <w:r>
          <w:rPr>
            <w:color w:val="0000FF"/>
          </w:rPr>
          <w:t>пунктом 12 статьи 4</w:t>
        </w:r>
      </w:hyperlink>
      <w:r>
        <w:t xml:space="preserve"> Закона Курской области "О налоге на имущество организаций" прилагается бизнес-план, рассчитанный исходя из новых экономических условий реализации инвестиционного проекта.</w:t>
      </w:r>
    </w:p>
    <w:p w14:paraId="5A940016" w14:textId="77777777" w:rsidR="001A587E" w:rsidRDefault="001A587E">
      <w:pPr>
        <w:pStyle w:val="ConsPlusNormal"/>
        <w:jc w:val="both"/>
      </w:pPr>
      <w:r>
        <w:t xml:space="preserve">(п. 14.1 введен </w:t>
      </w:r>
      <w:hyperlink r:id="rId150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7AD43603" w14:textId="77777777" w:rsidR="001A587E" w:rsidRDefault="001A587E">
      <w:pPr>
        <w:pStyle w:val="ConsPlusNormal"/>
        <w:spacing w:before="220"/>
        <w:ind w:firstLine="540"/>
        <w:jc w:val="both"/>
      </w:pPr>
      <w:bookmarkStart w:id="25" w:name="P235"/>
      <w:bookmarkEnd w:id="25"/>
      <w:r>
        <w:t xml:space="preserve">15. Комитет в течение 15 рабочих дней со дня поступления ходатайства о внесении в инвестиционное соглашение изменений в части обязательств инвестора о достижении показателей деятельности (численности работающих, суммы налоговых платежей в консолидированный бюджет Курской области, средней заработной платы) или ходатайства о внесении в инвестиционное соглашение изменений в части корректировки показателей инвестиционного проекта и обязательств инвестора о достижении показателя деятельности - "Сумма налоговых платежей в консолидированный бюджет Курской области" в связи с возникновением у инвестора права на применение льготы по налогу на имущество организаций в соответствии с </w:t>
      </w:r>
      <w:hyperlink r:id="rId151">
        <w:r>
          <w:rPr>
            <w:color w:val="0000FF"/>
          </w:rPr>
          <w:t>пунктом 12 статьи 4</w:t>
        </w:r>
      </w:hyperlink>
      <w:r>
        <w:t xml:space="preserve"> Закона Курской области "О налоге на имущество организаций" рассматривает представленный бизнес-план и готовит заключение о соответствии или несоответствии проекта критериям, установленным </w:t>
      </w:r>
      <w:hyperlink r:id="rId152">
        <w:r>
          <w:rPr>
            <w:color w:val="0000FF"/>
          </w:rPr>
          <w:t>статьей 10.1</w:t>
        </w:r>
      </w:hyperlink>
      <w:r>
        <w:t xml:space="preserve"> Закона Курской области "Об инвестиционной деятельности в Курской области" (далее - критерии).</w:t>
      </w:r>
    </w:p>
    <w:p w14:paraId="3A29121E" w14:textId="77777777" w:rsidR="001A587E" w:rsidRDefault="001A587E">
      <w:pPr>
        <w:pStyle w:val="ConsPlusNormal"/>
        <w:spacing w:before="220"/>
        <w:ind w:firstLine="540"/>
        <w:jc w:val="both"/>
      </w:pPr>
      <w:r>
        <w:t>В случае несоответствия бизнес-плана критериям по показателям эффективности инвестиционного проекта, включая бюджетную эффективность, рассчитанным исходя из изменившихся экономических условий реализации инвестиционного проекта, Комитет в течение 5 рабочих дней со дня истечения срока рассмотрения Комитетом бизнес-плана сообщает об этом инвестору, одновременно направляет инвестору уведомление о возникновении условий прекращения действия инвестиционного соглашения.</w:t>
      </w:r>
    </w:p>
    <w:p w14:paraId="54A8DAA5" w14:textId="77777777" w:rsidR="001A587E" w:rsidRDefault="001A587E">
      <w:pPr>
        <w:pStyle w:val="ConsPlusNormal"/>
        <w:spacing w:before="220"/>
        <w:ind w:firstLine="540"/>
        <w:jc w:val="both"/>
      </w:pPr>
      <w:r>
        <w:t>В случае соответствия инвестиционного проекта критериям и отсутствия необходимости в продлении срока действия инвестиционного соглашения Комитет в течение 5 рабочих дней со дня истечения срока рассмотрения Комитетом бизнес-плана готовит проект дополнительного соглашения к действующему инвестиционному соглашению (далее - проект дополнения).</w:t>
      </w:r>
    </w:p>
    <w:p w14:paraId="6CD8CC4C" w14:textId="77777777" w:rsidR="001A587E" w:rsidRDefault="001A587E">
      <w:pPr>
        <w:pStyle w:val="ConsPlusNormal"/>
        <w:spacing w:before="220"/>
        <w:ind w:firstLine="540"/>
        <w:jc w:val="both"/>
      </w:pPr>
      <w:r>
        <w:t>При подготовке проекта дополнения Комитетом:</w:t>
      </w:r>
    </w:p>
    <w:p w14:paraId="54227013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при определении срока действия инвестиционного соглашения учитываются действующие на момент подготовки проекта дополнения положения </w:t>
      </w:r>
      <w:hyperlink w:anchor="P205">
        <w:r>
          <w:rPr>
            <w:color w:val="0000FF"/>
          </w:rPr>
          <w:t>пункта 10</w:t>
        </w:r>
      </w:hyperlink>
      <w:r>
        <w:t xml:space="preserve"> настоящего Порядка;</w:t>
      </w:r>
    </w:p>
    <w:p w14:paraId="48327B78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 xml:space="preserve">при наличии определенных Законом Курской области "О налоге на имущество организаций" дополнительных условий, соблюдение которых дает инвестору право на применение льготы по налогу на имущество организаций в соответствии с </w:t>
      </w:r>
      <w:hyperlink r:id="rId153">
        <w:r>
          <w:rPr>
            <w:color w:val="0000FF"/>
          </w:rPr>
          <w:t>пунктом 12 статьи 4</w:t>
        </w:r>
      </w:hyperlink>
      <w:r>
        <w:t xml:space="preserve"> Закона Курской области "О налоге на имущество организаций", указанные условия соответственно включаются в раздел 4 "Обязательства Инвестора", заключенного инвестиционного соглашения.</w:t>
      </w:r>
    </w:p>
    <w:p w14:paraId="53B77A04" w14:textId="77777777" w:rsidR="001A587E" w:rsidRDefault="001A587E">
      <w:pPr>
        <w:pStyle w:val="ConsPlusNormal"/>
        <w:spacing w:before="220"/>
        <w:ind w:firstLine="540"/>
        <w:jc w:val="both"/>
      </w:pPr>
      <w:r>
        <w:t>Комитет в течение 3 рабочих дней со дня подготовки проекта дополнения направляет его инвестору. Инвестор в срок не более 5 рабочих дней с даты получения проекта дополнения подписывает его и возвращает в Комитет.</w:t>
      </w:r>
    </w:p>
    <w:p w14:paraId="40D0D9F9" w14:textId="77777777" w:rsidR="001A587E" w:rsidRDefault="001A587E">
      <w:pPr>
        <w:pStyle w:val="ConsPlusNormal"/>
        <w:jc w:val="both"/>
      </w:pPr>
      <w:r>
        <w:t xml:space="preserve">(п. 15 в ред. </w:t>
      </w:r>
      <w:hyperlink r:id="rId154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19.03.2021 N 87-пг)</w:t>
      </w:r>
    </w:p>
    <w:p w14:paraId="2746FC3A" w14:textId="77777777" w:rsidR="001A587E" w:rsidRDefault="001A587E">
      <w:pPr>
        <w:pStyle w:val="ConsPlusNormal"/>
        <w:spacing w:before="220"/>
        <w:ind w:firstLine="540"/>
        <w:jc w:val="both"/>
      </w:pPr>
      <w:bookmarkStart w:id="26" w:name="P243"/>
      <w:bookmarkEnd w:id="26"/>
      <w:r>
        <w:t>16. Проект дополнения, подписанный инвестором, в срок, не превышающий 3 рабочих дней после получения его Комитетом, направляется Комитетом вместе с его заключением, бизнес-планом, рассчитанным исходя из новых экономических условий, и копией ходатайства инвестора в отраслевой орган исполнительной власти области, курирующий отрасль, в которой предусматривается реализация инвестиционного проекта, и в комитет финансов Курской области.</w:t>
      </w:r>
    </w:p>
    <w:p w14:paraId="6946FD95" w14:textId="77777777" w:rsidR="001A587E" w:rsidRDefault="001A587E">
      <w:pPr>
        <w:pStyle w:val="ConsPlusNormal"/>
        <w:spacing w:before="220"/>
        <w:ind w:firstLine="540"/>
        <w:jc w:val="both"/>
      </w:pPr>
      <w:r>
        <w:t>Указанные органы рассматривают документы в течение 5 рабочих дней со дня их поступления и в случае отсутствия замечаний визируют проект дополнения, который в течение 2 рабочих дней со дня визирования данным органом направляется Комитетом в правовой комитет Администрации Курской области. После согласования в установленном порядке проекта дополнения правовым комитетом Администрации Курской области проект дополнения визирует заместитель Губернатора Курской области, курирующий Комитет, после чего проект дополнения в двух экземплярах с пояснением инвестора и заключением Комитета направляется на подпись Губернатору Курской области. Общий срок подписания проекта дополнения не должен превышать 60 рабочих дней со дня регистрации ходатайства в Администрации Курской области. Один экземпляр подписанного Губернатором Курской области дополнительного соглашения к инвестиционному соглашению в срок не более 3 рабочих дней после подписания направляется инвестору, один экземпляр хранится в Комитете.</w:t>
      </w:r>
    </w:p>
    <w:p w14:paraId="637B2607" w14:textId="77777777" w:rsidR="001A587E" w:rsidRDefault="001A587E">
      <w:pPr>
        <w:pStyle w:val="ConsPlusNormal"/>
        <w:jc w:val="both"/>
      </w:pPr>
      <w:r>
        <w:t xml:space="preserve">(п. 16 введен </w:t>
      </w:r>
      <w:hyperlink r:id="rId155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12.07.2019 N 294-пг)</w:t>
      </w:r>
    </w:p>
    <w:p w14:paraId="066EBFC6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17. Если в соответствии с новыми расчетами бизнес-плана требуется увеличение срока действия инвестиционного соглашения, а также в случае наличия замечаний у органа исполнительной власти области или комитета финансов Курской области, рассматривавших проект дополнения в соответствии с </w:t>
      </w:r>
      <w:hyperlink w:anchor="P243">
        <w:r>
          <w:rPr>
            <w:color w:val="0000FF"/>
          </w:rPr>
          <w:t>пунктом 16</w:t>
        </w:r>
      </w:hyperlink>
      <w:r>
        <w:t xml:space="preserve"> настоящего Порядка, Комитет в срок не более 3 календарных дней со дня завершения рассмотрения Комитетом бизнес-плана или получения замечаний органа исполнительной власти области или комитета финансов Курской области направляет обращение председателю Комиссии с предложением о проведении заседания указанной комиссии с целью рассмотрения обращения инвестора о внесении изменений в действующее инвестиционное соглашение. Заседание проводится в установленном порядке.</w:t>
      </w:r>
    </w:p>
    <w:p w14:paraId="61BFD19D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Согласование и подписание проекта дополнения осуществляется в порядке, установленном </w:t>
      </w:r>
      <w:hyperlink w:anchor="P213">
        <w:r>
          <w:rPr>
            <w:color w:val="0000FF"/>
          </w:rPr>
          <w:t>пунктами 11</w:t>
        </w:r>
      </w:hyperlink>
      <w:r>
        <w:t xml:space="preserve"> - </w:t>
      </w:r>
      <w:hyperlink w:anchor="P217">
        <w:r>
          <w:rPr>
            <w:color w:val="0000FF"/>
          </w:rPr>
          <w:t>13</w:t>
        </w:r>
      </w:hyperlink>
      <w:r>
        <w:t xml:space="preserve"> настоящего Порядка.</w:t>
      </w:r>
    </w:p>
    <w:p w14:paraId="16D96734" w14:textId="77777777" w:rsidR="001A587E" w:rsidRDefault="001A587E">
      <w:pPr>
        <w:pStyle w:val="ConsPlusNormal"/>
        <w:jc w:val="both"/>
      </w:pPr>
      <w:r>
        <w:t xml:space="preserve">(п. 17 введен </w:t>
      </w:r>
      <w:hyperlink r:id="rId156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12.07.2019 N 294-пг)</w:t>
      </w:r>
    </w:p>
    <w:p w14:paraId="2D58F056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18. При невыполнении инвестором условий инвестиционного соглашения, в том числе соглашения о реализации особо значимого инвестиционного проекта, в случаях, предусмотренных соглашением, а также в случае несоответствия бизнес-плана критериям по показателям эффективности инвестиционного проекта, включая бюджетную эффективность, рассчитанным исходя из изменившихся экономических условий реализации инвестиционного проекта в соответствии с </w:t>
      </w:r>
      <w:hyperlink w:anchor="P235">
        <w:r>
          <w:rPr>
            <w:color w:val="0000FF"/>
          </w:rPr>
          <w:t>пунктом 15</w:t>
        </w:r>
      </w:hyperlink>
      <w:r>
        <w:t xml:space="preserve"> настоящего Порядка, после направления Комитетом уведомления о возникновении условий прекращения действия соглашения и непредставления инвестором в течение 30 календарных дней со дня получения уведомления гарантийного письма об исполнении инвестиционного соглашения или неисполнения инвестором в течение трех месяцев предоставленных гарантий Комитет направляет в течение 3 рабочих дней со дня наступления </w:t>
      </w:r>
      <w:r>
        <w:lastRenderedPageBreak/>
        <w:t>указанных обстоятельств председателю Комиссии предложение о назначении заседания Комиссии с материалами для ее проведения. После назначения председателем Комиссии даты заседания материалы для проведения заседания в течение одного рабочего дня со дня назначения даты заседания направляются членам Комиссии в электронном виде.</w:t>
      </w:r>
    </w:p>
    <w:p w14:paraId="4808E0CB" w14:textId="77777777" w:rsidR="001A587E" w:rsidRDefault="001A587E">
      <w:pPr>
        <w:pStyle w:val="ConsPlusNormal"/>
        <w:jc w:val="both"/>
      </w:pPr>
      <w:r>
        <w:t xml:space="preserve">(п. 18 введен </w:t>
      </w:r>
      <w:hyperlink r:id="rId157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12.07.2019 N 294-пг)</w:t>
      </w:r>
    </w:p>
    <w:p w14:paraId="17A4A583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19. Комиссия рассматривает материалы, отражающие факты неисполнения инвестором обязательств, предусмотренных инвестиционным соглашением, материалы о наступлении обстоятельств, требующих расторжения инвестиционного соглашения, и принимает решение о его расторжении. Срок принятия решения Комиссии не может превышать 10 рабочих дней со дня поступления от Комитета предложения о назначении заседания Комиссии. Протокол Комиссии является основанием для направления инвестору подготовленного Комитетом и подписанного Губернатором Курской области уведомления о прекращении действия соглашения и режима наибольшего благоприятствования, а также об обязанности инвестора в трехмесячный срок со дня прекращения действия соглашения перечислить в доход областного бюджета всю сумму налога на имущество организаций, не уплаченную в связи с получением льготы в соответствии с </w:t>
      </w:r>
      <w:hyperlink r:id="rId158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организаций", за все время пользования ею и (или) всю сумму налога на прибыль организаций, не уплаченную в связи с применением пониженной налоговой ставки налога на прибыль организаций, за все время ее применения в соответствии с </w:t>
      </w:r>
      <w:hyperlink r:id="rId159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налогоплательщиков.</w:t>
      </w:r>
    </w:p>
    <w:p w14:paraId="226E5D4C" w14:textId="77777777" w:rsidR="001A587E" w:rsidRDefault="001A587E">
      <w:pPr>
        <w:pStyle w:val="ConsPlusNormal"/>
        <w:jc w:val="both"/>
      </w:pPr>
      <w:r>
        <w:t xml:space="preserve">(п. 19 введен </w:t>
      </w:r>
      <w:hyperlink r:id="rId160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12.07.2019 N 294-пг)</w:t>
      </w:r>
    </w:p>
    <w:p w14:paraId="7EFDE3C1" w14:textId="77777777" w:rsidR="001A587E" w:rsidRDefault="001A587E">
      <w:pPr>
        <w:pStyle w:val="ConsPlusNormal"/>
      </w:pPr>
    </w:p>
    <w:p w14:paraId="6D175753" w14:textId="77777777" w:rsidR="001A587E" w:rsidRDefault="001A587E">
      <w:pPr>
        <w:pStyle w:val="ConsPlusNormal"/>
      </w:pPr>
    </w:p>
    <w:p w14:paraId="337E00DE" w14:textId="77777777" w:rsidR="001A587E" w:rsidRDefault="001A587E">
      <w:pPr>
        <w:pStyle w:val="ConsPlusNormal"/>
      </w:pPr>
    </w:p>
    <w:p w14:paraId="03F405EA" w14:textId="77777777" w:rsidR="001A587E" w:rsidRDefault="001A587E">
      <w:pPr>
        <w:pStyle w:val="ConsPlusNormal"/>
      </w:pPr>
    </w:p>
    <w:p w14:paraId="43939D80" w14:textId="77777777" w:rsidR="001A587E" w:rsidRDefault="001A587E">
      <w:pPr>
        <w:pStyle w:val="ConsPlusNormal"/>
      </w:pPr>
    </w:p>
    <w:p w14:paraId="110E19E2" w14:textId="77777777" w:rsidR="001A587E" w:rsidRDefault="001A587E">
      <w:pPr>
        <w:pStyle w:val="ConsPlusNormal"/>
        <w:jc w:val="right"/>
        <w:outlineLvl w:val="1"/>
      </w:pPr>
      <w:r>
        <w:t>Приложение N 1</w:t>
      </w:r>
    </w:p>
    <w:p w14:paraId="6503B988" w14:textId="77777777" w:rsidR="001A587E" w:rsidRDefault="001A587E">
      <w:pPr>
        <w:pStyle w:val="ConsPlusNormal"/>
        <w:jc w:val="right"/>
      </w:pPr>
      <w:r>
        <w:t>к Порядку рассмотрения органами</w:t>
      </w:r>
    </w:p>
    <w:p w14:paraId="5AF18CB7" w14:textId="77777777" w:rsidR="001A587E" w:rsidRDefault="001A587E">
      <w:pPr>
        <w:pStyle w:val="ConsPlusNormal"/>
        <w:jc w:val="right"/>
      </w:pPr>
      <w:r>
        <w:t>исполнительной власти Курской области</w:t>
      </w:r>
    </w:p>
    <w:p w14:paraId="7FB04169" w14:textId="77777777" w:rsidR="001A587E" w:rsidRDefault="001A587E">
      <w:pPr>
        <w:pStyle w:val="ConsPlusNormal"/>
        <w:jc w:val="right"/>
      </w:pPr>
      <w:r>
        <w:t>документов инвесторов - претендентов</w:t>
      </w:r>
    </w:p>
    <w:p w14:paraId="27CA5FCB" w14:textId="77777777" w:rsidR="001A587E" w:rsidRDefault="001A587E">
      <w:pPr>
        <w:pStyle w:val="ConsPlusNormal"/>
        <w:jc w:val="right"/>
      </w:pPr>
      <w:r>
        <w:t>на вхождение в режим наибольшего</w:t>
      </w:r>
    </w:p>
    <w:p w14:paraId="19C9B1F6" w14:textId="77777777" w:rsidR="001A587E" w:rsidRDefault="001A587E">
      <w:pPr>
        <w:pStyle w:val="ConsPlusNormal"/>
        <w:jc w:val="right"/>
      </w:pPr>
      <w:r>
        <w:t>благоприятствования</w:t>
      </w:r>
      <w:r>
        <w:rPr>
          <w:b/>
        </w:rPr>
        <w:t>,</w:t>
      </w:r>
    </w:p>
    <w:p w14:paraId="69BCDB38" w14:textId="77777777" w:rsidR="001A587E" w:rsidRDefault="001A587E">
      <w:pPr>
        <w:pStyle w:val="ConsPlusNormal"/>
        <w:jc w:val="right"/>
      </w:pPr>
      <w:r>
        <w:t>включая инвесторов, реализующих особо</w:t>
      </w:r>
    </w:p>
    <w:p w14:paraId="0D32DDAC" w14:textId="77777777" w:rsidR="001A587E" w:rsidRDefault="001A587E">
      <w:pPr>
        <w:pStyle w:val="ConsPlusNormal"/>
        <w:jc w:val="right"/>
      </w:pPr>
      <w:r>
        <w:t>значимые инвестиционные проекты</w:t>
      </w:r>
    </w:p>
    <w:p w14:paraId="736EB94B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1A587E" w14:paraId="609D5CFC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59B8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9E233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EF7B032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F2F36C4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Губернатора Курской области</w:t>
            </w:r>
          </w:p>
          <w:p w14:paraId="0154FDC9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19.10.2015 </w:t>
            </w:r>
            <w:hyperlink r:id="rId161">
              <w:r>
                <w:rPr>
                  <w:color w:val="0000FF"/>
                </w:rPr>
                <w:t>N 486-пг</w:t>
              </w:r>
            </w:hyperlink>
            <w:r>
              <w:rPr>
                <w:color w:val="392C69"/>
              </w:rPr>
              <w:t xml:space="preserve">, от 12.07.2019 </w:t>
            </w:r>
            <w:hyperlink r:id="rId162">
              <w:r>
                <w:rPr>
                  <w:color w:val="0000FF"/>
                </w:rPr>
                <w:t>N 294-пг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AFCF" w14:textId="77777777" w:rsidR="001A587E" w:rsidRDefault="001A587E">
            <w:pPr>
              <w:pStyle w:val="ConsPlusNormal"/>
            </w:pPr>
          </w:p>
        </w:tc>
      </w:tr>
    </w:tbl>
    <w:p w14:paraId="10050B26" w14:textId="77777777" w:rsidR="001A587E" w:rsidRDefault="001A587E">
      <w:pPr>
        <w:pStyle w:val="ConsPlusNormal"/>
      </w:pPr>
    </w:p>
    <w:p w14:paraId="2C8979A3" w14:textId="77777777" w:rsidR="001A587E" w:rsidRDefault="001A587E">
      <w:pPr>
        <w:pStyle w:val="ConsPlusNonformat"/>
        <w:jc w:val="both"/>
      </w:pPr>
      <w:bookmarkStart w:id="27" w:name="P270"/>
      <w:bookmarkEnd w:id="27"/>
      <w:r>
        <w:t xml:space="preserve">                Заявка о реализации инвестиционного проекта</w:t>
      </w:r>
    </w:p>
    <w:p w14:paraId="310C2AF9" w14:textId="77777777" w:rsidR="001A587E" w:rsidRDefault="001A587E">
      <w:pPr>
        <w:pStyle w:val="ConsPlusNonformat"/>
        <w:jc w:val="both"/>
      </w:pPr>
      <w:r>
        <w:t>___________________________________________________________________________</w:t>
      </w:r>
    </w:p>
    <w:p w14:paraId="3AD9543F" w14:textId="77777777" w:rsidR="001A587E" w:rsidRDefault="001A587E">
      <w:pPr>
        <w:pStyle w:val="ConsPlusNonformat"/>
        <w:jc w:val="both"/>
      </w:pPr>
      <w:r>
        <w:t xml:space="preserve">                        (наименование организации)</w:t>
      </w:r>
    </w:p>
    <w:p w14:paraId="3E81BACC" w14:textId="77777777" w:rsidR="001A587E" w:rsidRDefault="001A587E">
      <w:pPr>
        <w:pStyle w:val="ConsPlusNonformat"/>
        <w:jc w:val="both"/>
      </w:pPr>
      <w:r>
        <w:t>заявляет    о    реализации    инвестиционного  проекта   (особо  значимого</w:t>
      </w:r>
    </w:p>
    <w:p w14:paraId="11E7E9A5" w14:textId="77777777" w:rsidR="001A587E" w:rsidRDefault="001A587E">
      <w:pPr>
        <w:pStyle w:val="ConsPlusNonformat"/>
        <w:jc w:val="both"/>
      </w:pPr>
      <w:r>
        <w:t>инвестиционного проекта) "_________________________________________________</w:t>
      </w:r>
    </w:p>
    <w:p w14:paraId="08FB2800" w14:textId="77777777" w:rsidR="001A587E" w:rsidRDefault="001A587E">
      <w:pPr>
        <w:pStyle w:val="ConsPlusNonformat"/>
        <w:jc w:val="both"/>
      </w:pPr>
      <w:r>
        <w:t xml:space="preserve">                                     (наименование</w:t>
      </w:r>
    </w:p>
    <w:p w14:paraId="263A3F4D" w14:textId="77777777" w:rsidR="001A587E" w:rsidRDefault="001A587E">
      <w:pPr>
        <w:pStyle w:val="ConsPlusNonformat"/>
        <w:jc w:val="both"/>
      </w:pPr>
      <w:r>
        <w:t>__________________________________________________________________________"</w:t>
      </w:r>
    </w:p>
    <w:p w14:paraId="239B2266" w14:textId="77777777" w:rsidR="001A587E" w:rsidRDefault="001A587E">
      <w:pPr>
        <w:pStyle w:val="ConsPlusNonformat"/>
        <w:jc w:val="both"/>
      </w:pPr>
      <w:r>
        <w:t xml:space="preserve">                         инвестиционного проекта)</w:t>
      </w:r>
    </w:p>
    <w:p w14:paraId="11836A17" w14:textId="77777777" w:rsidR="001A587E" w:rsidRDefault="001A587E">
      <w:pPr>
        <w:pStyle w:val="ConsPlusNonformat"/>
        <w:jc w:val="both"/>
      </w:pPr>
      <w:r>
        <w:t xml:space="preserve">    Объем инвестиций в основной капитал по проекту ____________ млн. рублей</w:t>
      </w:r>
    </w:p>
    <w:p w14:paraId="7989AF52" w14:textId="77777777" w:rsidR="001A587E" w:rsidRDefault="001A587E">
      <w:pPr>
        <w:pStyle w:val="ConsPlusNonformat"/>
        <w:jc w:val="both"/>
      </w:pPr>
      <w:r>
        <w:t>(с учетом налога на добавленную стоимость)</w:t>
      </w:r>
    </w:p>
    <w:p w14:paraId="3217DB1F" w14:textId="77777777" w:rsidR="001A587E" w:rsidRDefault="001A587E">
      <w:pPr>
        <w:pStyle w:val="ConsPlusNonformat"/>
        <w:jc w:val="both"/>
      </w:pPr>
      <w:r>
        <w:t xml:space="preserve">    Инвестиционный проект предусматривает _________________________________</w:t>
      </w:r>
    </w:p>
    <w:p w14:paraId="583DF154" w14:textId="77777777" w:rsidR="001A587E" w:rsidRDefault="001A587E">
      <w:pPr>
        <w:pStyle w:val="ConsPlusNonformat"/>
        <w:jc w:val="both"/>
      </w:pPr>
      <w:r>
        <w:t xml:space="preserve">                               (краткое содержание инвестиционного проекта)</w:t>
      </w:r>
    </w:p>
    <w:p w14:paraId="5B5FFEC7" w14:textId="77777777" w:rsidR="001A587E" w:rsidRDefault="001A587E">
      <w:pPr>
        <w:pStyle w:val="ConsPlusNonformat"/>
        <w:jc w:val="both"/>
      </w:pPr>
      <w:r>
        <w:t xml:space="preserve">    Источник средств реализации проекта ___________________________________</w:t>
      </w:r>
    </w:p>
    <w:p w14:paraId="0CBDFB47" w14:textId="77777777" w:rsidR="001A587E" w:rsidRDefault="001A587E">
      <w:pPr>
        <w:pStyle w:val="ConsPlusNonformat"/>
        <w:jc w:val="both"/>
      </w:pPr>
      <w:r>
        <w:t xml:space="preserve">                                        (кредит (номер кредитного договора,</w:t>
      </w:r>
    </w:p>
    <w:p w14:paraId="6F5D843E" w14:textId="77777777" w:rsidR="001A587E" w:rsidRDefault="001A587E">
      <w:pPr>
        <w:pStyle w:val="ConsPlusNonformat"/>
        <w:jc w:val="both"/>
      </w:pPr>
      <w:r>
        <w:t>___________________________________________________________________________</w:t>
      </w:r>
    </w:p>
    <w:p w14:paraId="71A73A3A" w14:textId="77777777" w:rsidR="001A587E" w:rsidRDefault="001A587E">
      <w:pPr>
        <w:pStyle w:val="ConsPlusNonformat"/>
        <w:jc w:val="both"/>
      </w:pPr>
      <w:r>
        <w:t xml:space="preserve">                наименование банка, собственные средства))</w:t>
      </w:r>
    </w:p>
    <w:p w14:paraId="3771BF14" w14:textId="77777777" w:rsidR="001A587E" w:rsidRDefault="001A587E">
      <w:pPr>
        <w:pStyle w:val="ConsPlusNonformat"/>
        <w:jc w:val="both"/>
      </w:pPr>
      <w:r>
        <w:lastRenderedPageBreak/>
        <w:t xml:space="preserve">    Срок реализации инвестиционного проекта _______________________________</w:t>
      </w:r>
    </w:p>
    <w:p w14:paraId="21BC2D6C" w14:textId="77777777" w:rsidR="001A587E" w:rsidRDefault="001A587E">
      <w:pPr>
        <w:pStyle w:val="ConsPlusNonformat"/>
        <w:jc w:val="both"/>
      </w:pPr>
      <w:r>
        <w:t xml:space="preserve">    Чистый приведенный доход проекта (NPV) ____________________ тыс. рублей</w:t>
      </w:r>
    </w:p>
    <w:p w14:paraId="4B2742D4" w14:textId="77777777" w:rsidR="001A587E" w:rsidRDefault="001A587E">
      <w:pPr>
        <w:pStyle w:val="ConsPlusNonformat"/>
        <w:jc w:val="both"/>
      </w:pPr>
      <w:r>
        <w:t xml:space="preserve">    Внутренняя норма доходности проекта (IRR) ____________________________%</w:t>
      </w:r>
    </w:p>
    <w:p w14:paraId="3C3B9A81" w14:textId="77777777" w:rsidR="001A587E" w:rsidRDefault="001A587E">
      <w:pPr>
        <w:pStyle w:val="ConsPlusNonformat"/>
        <w:jc w:val="both"/>
      </w:pPr>
      <w:r>
        <w:t xml:space="preserve">    Простой срок окупаемости инвестиционного проекта ______________ месяцев</w:t>
      </w:r>
    </w:p>
    <w:p w14:paraId="55A31862" w14:textId="77777777" w:rsidR="001A587E" w:rsidRDefault="001A587E">
      <w:pPr>
        <w:pStyle w:val="ConsPlusNonformat"/>
        <w:jc w:val="both"/>
      </w:pPr>
      <w:r>
        <w:t xml:space="preserve">    Количество вновь создаваемых рабочих мест _____________________________</w:t>
      </w:r>
    </w:p>
    <w:p w14:paraId="6CEB596A" w14:textId="77777777" w:rsidR="001A587E" w:rsidRDefault="001A587E">
      <w:pPr>
        <w:pStyle w:val="ConsPlusNonformat"/>
        <w:jc w:val="both"/>
      </w:pPr>
      <w:r>
        <w:t xml:space="preserve">    Средняя заработная плата по проекту ____________________________ рублей</w:t>
      </w:r>
    </w:p>
    <w:p w14:paraId="1BD23457" w14:textId="77777777" w:rsidR="001A587E" w:rsidRDefault="001A587E">
      <w:pPr>
        <w:pStyle w:val="ConsPlusNonformat"/>
        <w:jc w:val="both"/>
      </w:pPr>
      <w:r>
        <w:t xml:space="preserve">    Код по  </w:t>
      </w:r>
      <w:hyperlink r:id="rId163">
        <w:r>
          <w:rPr>
            <w:color w:val="0000FF"/>
          </w:rPr>
          <w:t>ОКВЭД</w:t>
        </w:r>
      </w:hyperlink>
      <w:r>
        <w:t xml:space="preserve">  вида  деятельности,  в  рамках  которого  осуществляется</w:t>
      </w:r>
    </w:p>
    <w:p w14:paraId="6A2EB8C2" w14:textId="77777777" w:rsidR="001A587E" w:rsidRDefault="001A587E">
      <w:pPr>
        <w:pStyle w:val="ConsPlusNonformat"/>
        <w:jc w:val="both"/>
      </w:pPr>
      <w:r>
        <w:t>инвестиционный проект _____________________________________________________</w:t>
      </w:r>
    </w:p>
    <w:p w14:paraId="1D72CB70" w14:textId="77777777" w:rsidR="001A587E" w:rsidRDefault="001A587E">
      <w:pPr>
        <w:pStyle w:val="ConsPlusNonformat"/>
        <w:jc w:val="both"/>
      </w:pPr>
      <w:r>
        <w:t xml:space="preserve">                                          (код по </w:t>
      </w:r>
      <w:hyperlink r:id="rId164">
        <w:r>
          <w:rPr>
            <w:color w:val="0000FF"/>
          </w:rPr>
          <w:t>ОКВЭД</w:t>
        </w:r>
      </w:hyperlink>
      <w:r>
        <w:t>)</w:t>
      </w:r>
    </w:p>
    <w:p w14:paraId="57F33CCF" w14:textId="77777777" w:rsidR="001A587E" w:rsidRDefault="001A587E">
      <w:pPr>
        <w:pStyle w:val="ConsPlusNonformat"/>
        <w:jc w:val="both"/>
      </w:pPr>
    </w:p>
    <w:p w14:paraId="2970C916" w14:textId="77777777" w:rsidR="001A587E" w:rsidRDefault="001A587E">
      <w:pPr>
        <w:pStyle w:val="ConsPlusNonformat"/>
        <w:jc w:val="both"/>
      </w:pPr>
      <w:r>
        <w:t>Руководитель организации</w:t>
      </w:r>
    </w:p>
    <w:p w14:paraId="66DF1C71" w14:textId="77777777" w:rsidR="001A587E" w:rsidRDefault="001A587E">
      <w:pPr>
        <w:pStyle w:val="ConsPlusNonformat"/>
        <w:jc w:val="both"/>
      </w:pPr>
    </w:p>
    <w:p w14:paraId="185317E2" w14:textId="77777777" w:rsidR="001A587E" w:rsidRDefault="001A587E">
      <w:pPr>
        <w:pStyle w:val="ConsPlusNonformat"/>
        <w:jc w:val="both"/>
      </w:pPr>
      <w:r>
        <w:t>Главный бухгалтер (при наличии)</w:t>
      </w:r>
    </w:p>
    <w:p w14:paraId="46C8041B" w14:textId="77777777" w:rsidR="001A587E" w:rsidRDefault="001A587E">
      <w:pPr>
        <w:pStyle w:val="ConsPlusNonformat"/>
        <w:jc w:val="both"/>
      </w:pPr>
    </w:p>
    <w:p w14:paraId="025252D5" w14:textId="77777777" w:rsidR="001A587E" w:rsidRDefault="001A587E">
      <w:pPr>
        <w:pStyle w:val="ConsPlusNonformat"/>
        <w:jc w:val="both"/>
      </w:pPr>
      <w:r>
        <w:t>М.П.</w:t>
      </w:r>
    </w:p>
    <w:p w14:paraId="2B4072BF" w14:textId="77777777" w:rsidR="001A587E" w:rsidRDefault="001A587E">
      <w:pPr>
        <w:pStyle w:val="ConsPlusNormal"/>
      </w:pPr>
    </w:p>
    <w:p w14:paraId="627EDA29" w14:textId="77777777" w:rsidR="001A587E" w:rsidRDefault="001A587E">
      <w:pPr>
        <w:pStyle w:val="ConsPlusNormal"/>
      </w:pPr>
    </w:p>
    <w:p w14:paraId="37844065" w14:textId="77777777" w:rsidR="001A587E" w:rsidRDefault="001A587E">
      <w:pPr>
        <w:pStyle w:val="ConsPlusNormal"/>
      </w:pPr>
    </w:p>
    <w:p w14:paraId="67A732F0" w14:textId="77777777" w:rsidR="001A587E" w:rsidRDefault="001A587E">
      <w:pPr>
        <w:pStyle w:val="ConsPlusNormal"/>
      </w:pPr>
    </w:p>
    <w:p w14:paraId="145A0FA3" w14:textId="77777777" w:rsidR="001A587E" w:rsidRDefault="001A587E">
      <w:pPr>
        <w:pStyle w:val="ConsPlusNormal"/>
      </w:pPr>
    </w:p>
    <w:p w14:paraId="5E1689A6" w14:textId="77777777" w:rsidR="001A587E" w:rsidRDefault="001A587E">
      <w:pPr>
        <w:pStyle w:val="ConsPlusNormal"/>
        <w:jc w:val="right"/>
        <w:outlineLvl w:val="1"/>
      </w:pPr>
      <w:r>
        <w:t>Приложение N 2</w:t>
      </w:r>
    </w:p>
    <w:p w14:paraId="21AB904E" w14:textId="77777777" w:rsidR="001A587E" w:rsidRDefault="001A587E">
      <w:pPr>
        <w:pStyle w:val="ConsPlusNormal"/>
        <w:jc w:val="right"/>
      </w:pPr>
      <w:r>
        <w:t>к Порядку рассмотрения органами</w:t>
      </w:r>
    </w:p>
    <w:p w14:paraId="4DCBC27F" w14:textId="77777777" w:rsidR="001A587E" w:rsidRDefault="001A587E">
      <w:pPr>
        <w:pStyle w:val="ConsPlusNormal"/>
        <w:jc w:val="right"/>
      </w:pPr>
      <w:r>
        <w:t>исполнительной власти Курской области</w:t>
      </w:r>
    </w:p>
    <w:p w14:paraId="1CF16AE4" w14:textId="77777777" w:rsidR="001A587E" w:rsidRDefault="001A587E">
      <w:pPr>
        <w:pStyle w:val="ConsPlusNormal"/>
        <w:jc w:val="right"/>
      </w:pPr>
      <w:r>
        <w:t>документов инвесторов - претендентов</w:t>
      </w:r>
    </w:p>
    <w:p w14:paraId="749E5DC1" w14:textId="77777777" w:rsidR="001A587E" w:rsidRDefault="001A587E">
      <w:pPr>
        <w:pStyle w:val="ConsPlusNormal"/>
        <w:jc w:val="right"/>
      </w:pPr>
      <w:r>
        <w:t>на вхождение в режим наибольшего</w:t>
      </w:r>
    </w:p>
    <w:p w14:paraId="7A7FA667" w14:textId="77777777" w:rsidR="001A587E" w:rsidRDefault="001A587E">
      <w:pPr>
        <w:pStyle w:val="ConsPlusNormal"/>
        <w:jc w:val="right"/>
      </w:pPr>
      <w:r>
        <w:t>благоприятствования, включая инвесторов,</w:t>
      </w:r>
    </w:p>
    <w:p w14:paraId="0E1FAFD6" w14:textId="77777777" w:rsidR="001A587E" w:rsidRDefault="001A587E">
      <w:pPr>
        <w:pStyle w:val="ConsPlusNormal"/>
        <w:jc w:val="right"/>
      </w:pPr>
      <w:r>
        <w:t>реализующих особо значимые</w:t>
      </w:r>
    </w:p>
    <w:p w14:paraId="70A9664D" w14:textId="77777777" w:rsidR="001A587E" w:rsidRDefault="001A587E">
      <w:pPr>
        <w:pStyle w:val="ConsPlusNormal"/>
        <w:jc w:val="right"/>
      </w:pPr>
      <w:r>
        <w:t>инвестиционные проекты</w:t>
      </w:r>
    </w:p>
    <w:p w14:paraId="2DC695B4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1A587E" w14:paraId="15212B3F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9EC70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05A8F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ABED991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66AD83AA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постановлений Губернатора Курской области от 19.10.2015 </w:t>
            </w:r>
            <w:hyperlink r:id="rId165">
              <w:r>
                <w:rPr>
                  <w:color w:val="0000FF"/>
                </w:rPr>
                <w:t>N 486-пг</w:t>
              </w:r>
            </w:hyperlink>
            <w:r>
              <w:rPr>
                <w:color w:val="392C69"/>
              </w:rPr>
              <w:t>,</w:t>
            </w:r>
          </w:p>
          <w:p w14:paraId="29A0F17E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12.07.2019 </w:t>
            </w:r>
            <w:hyperlink r:id="rId166">
              <w:r>
                <w:rPr>
                  <w:color w:val="0000FF"/>
                </w:rPr>
                <w:t>N 294-пг</w:t>
              </w:r>
            </w:hyperlink>
            <w:r>
              <w:rPr>
                <w:color w:val="392C69"/>
              </w:rPr>
              <w:t xml:space="preserve">, от 07.07.2020 </w:t>
            </w:r>
            <w:hyperlink r:id="rId167">
              <w:r>
                <w:rPr>
                  <w:color w:val="0000FF"/>
                </w:rPr>
                <w:t>N 197-пг</w:t>
              </w:r>
            </w:hyperlink>
            <w:r>
              <w:rPr>
                <w:color w:val="392C69"/>
              </w:rPr>
              <w:t xml:space="preserve">, от 22.12.2020 </w:t>
            </w:r>
            <w:hyperlink r:id="rId168">
              <w:r>
                <w:rPr>
                  <w:color w:val="0000FF"/>
                </w:rPr>
                <w:t>N 407-пг</w:t>
              </w:r>
            </w:hyperlink>
            <w:r>
              <w:rPr>
                <w:color w:val="392C69"/>
              </w:rPr>
              <w:t>,</w:t>
            </w:r>
          </w:p>
          <w:p w14:paraId="1E5D355C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19.03.2021 </w:t>
            </w:r>
            <w:hyperlink r:id="rId169">
              <w:r>
                <w:rPr>
                  <w:color w:val="0000FF"/>
                </w:rPr>
                <w:t>N 87-пг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4C1F1" w14:textId="77777777" w:rsidR="001A587E" w:rsidRDefault="001A587E">
            <w:pPr>
              <w:pStyle w:val="ConsPlusNormal"/>
            </w:pPr>
          </w:p>
        </w:tc>
      </w:tr>
    </w:tbl>
    <w:p w14:paraId="3484CA8E" w14:textId="77777777" w:rsidR="001A587E" w:rsidRDefault="001A587E">
      <w:pPr>
        <w:pStyle w:val="ConsPlusNormal"/>
      </w:pPr>
    </w:p>
    <w:p w14:paraId="655B8C0A" w14:textId="77777777" w:rsidR="001A587E" w:rsidRDefault="001A587E">
      <w:pPr>
        <w:pStyle w:val="ConsPlusNonformat"/>
        <w:jc w:val="both"/>
      </w:pPr>
      <w:bookmarkStart w:id="28" w:name="P319"/>
      <w:bookmarkEnd w:id="28"/>
      <w:r>
        <w:t xml:space="preserve">                ПРИМЕРНАЯ ФОРМА ИНВЕСТИЦИОННОГО СОГЛАШЕНИЯ</w:t>
      </w:r>
    </w:p>
    <w:p w14:paraId="04184F67" w14:textId="77777777" w:rsidR="001A587E" w:rsidRDefault="001A587E">
      <w:pPr>
        <w:pStyle w:val="ConsPlusNonformat"/>
        <w:jc w:val="both"/>
      </w:pPr>
    </w:p>
    <w:p w14:paraId="33AAC7E2" w14:textId="77777777" w:rsidR="001A587E" w:rsidRDefault="001A587E">
      <w:pPr>
        <w:pStyle w:val="ConsPlusNonformat"/>
        <w:jc w:val="both"/>
      </w:pPr>
      <w:r>
        <w:t>г. Курск                                          "__" ____________ 20__ г.</w:t>
      </w:r>
    </w:p>
    <w:p w14:paraId="39C2FC0C" w14:textId="77777777" w:rsidR="001A587E" w:rsidRDefault="001A587E">
      <w:pPr>
        <w:pStyle w:val="ConsPlusNonformat"/>
        <w:jc w:val="both"/>
      </w:pPr>
    </w:p>
    <w:p w14:paraId="084C3520" w14:textId="77777777" w:rsidR="001A587E" w:rsidRDefault="001A587E">
      <w:pPr>
        <w:pStyle w:val="ConsPlusNonformat"/>
        <w:jc w:val="both"/>
      </w:pPr>
      <w:r>
        <w:t xml:space="preserve">    Администрация    Курской    области    в   лице   Губернатора   Курской</w:t>
      </w:r>
    </w:p>
    <w:p w14:paraId="6E9EBB27" w14:textId="77777777" w:rsidR="001A587E" w:rsidRDefault="001A587E">
      <w:pPr>
        <w:pStyle w:val="ConsPlusNonformat"/>
        <w:jc w:val="both"/>
      </w:pPr>
      <w:r>
        <w:t xml:space="preserve">области _____________________________, действующего  на  основании   </w:t>
      </w:r>
      <w:hyperlink r:id="rId170">
        <w:r>
          <w:rPr>
            <w:color w:val="0000FF"/>
          </w:rPr>
          <w:t>Устава</w:t>
        </w:r>
      </w:hyperlink>
    </w:p>
    <w:p w14:paraId="5A7EBFA7" w14:textId="77777777" w:rsidR="001A587E" w:rsidRDefault="001A587E">
      <w:pPr>
        <w:pStyle w:val="ConsPlusNonformat"/>
        <w:jc w:val="both"/>
      </w:pPr>
      <w:r>
        <w:t>Курской   области,  именуемая    в    дальнейшем   "Администрация   Курской</w:t>
      </w:r>
    </w:p>
    <w:p w14:paraId="4B8B4681" w14:textId="77777777" w:rsidR="001A587E" w:rsidRDefault="001A587E">
      <w:pPr>
        <w:pStyle w:val="ConsPlusNonformat"/>
        <w:jc w:val="both"/>
      </w:pPr>
      <w:r>
        <w:t>области", с одной стороны, и ________________ в лице _____________________,</w:t>
      </w:r>
    </w:p>
    <w:p w14:paraId="391C9EBA" w14:textId="77777777" w:rsidR="001A587E" w:rsidRDefault="001A587E">
      <w:pPr>
        <w:pStyle w:val="ConsPlusNonformat"/>
        <w:jc w:val="both"/>
      </w:pPr>
      <w:r>
        <w:t>действующего на основании ________________________________, далее именуемое</w:t>
      </w:r>
    </w:p>
    <w:p w14:paraId="1A021393" w14:textId="77777777" w:rsidR="001A587E" w:rsidRDefault="001A587E">
      <w:pPr>
        <w:pStyle w:val="ConsPlusNonformat"/>
        <w:jc w:val="both"/>
      </w:pPr>
      <w:r>
        <w:t>"Инвестор",   с другой стороны,   вместе   именуемые   "Стороны",  пришли к</w:t>
      </w:r>
    </w:p>
    <w:p w14:paraId="5CB5A540" w14:textId="77777777" w:rsidR="001A587E" w:rsidRDefault="001A587E">
      <w:pPr>
        <w:pStyle w:val="ConsPlusNonformat"/>
        <w:jc w:val="both"/>
      </w:pPr>
      <w:r>
        <w:t>соглашению о нижеследующем.</w:t>
      </w:r>
    </w:p>
    <w:p w14:paraId="3F916097" w14:textId="77777777" w:rsidR="001A587E" w:rsidRDefault="001A587E">
      <w:pPr>
        <w:pStyle w:val="ConsPlusNonformat"/>
        <w:jc w:val="both"/>
      </w:pPr>
    </w:p>
    <w:p w14:paraId="4733609D" w14:textId="77777777" w:rsidR="001A587E" w:rsidRDefault="001A587E">
      <w:pPr>
        <w:pStyle w:val="ConsPlusNonformat"/>
        <w:jc w:val="both"/>
      </w:pPr>
      <w:r>
        <w:t xml:space="preserve">                   1. Предмет Инвестиционного Соглашения</w:t>
      </w:r>
    </w:p>
    <w:p w14:paraId="190E461F" w14:textId="77777777" w:rsidR="001A587E" w:rsidRDefault="001A587E">
      <w:pPr>
        <w:pStyle w:val="ConsPlusNonformat"/>
        <w:jc w:val="both"/>
      </w:pPr>
    </w:p>
    <w:p w14:paraId="53A4D9FE" w14:textId="77777777" w:rsidR="001A587E" w:rsidRDefault="001A587E">
      <w:pPr>
        <w:pStyle w:val="ConsPlusNonformat"/>
        <w:jc w:val="both"/>
      </w:pPr>
      <w:bookmarkStart w:id="29" w:name="P333"/>
      <w:bookmarkEnd w:id="29"/>
      <w:r>
        <w:t xml:space="preserve">    1.1. Предметом    настоящего   Инвестиционного   Соглашения    (далее -</w:t>
      </w:r>
    </w:p>
    <w:p w14:paraId="764BD118" w14:textId="77777777" w:rsidR="001A587E" w:rsidRDefault="001A587E">
      <w:pPr>
        <w:pStyle w:val="ConsPlusNonformat"/>
        <w:jc w:val="both"/>
      </w:pPr>
      <w:r>
        <w:t>Соглашение) являются совместные действия Сторон по реализации на территории</w:t>
      </w:r>
    </w:p>
    <w:p w14:paraId="55A16E2B" w14:textId="77777777" w:rsidR="001A587E" w:rsidRDefault="001A587E">
      <w:pPr>
        <w:pStyle w:val="ConsPlusNonformat"/>
        <w:jc w:val="both"/>
      </w:pPr>
      <w:r>
        <w:t>Курской              области             инвестиционного            проекта</w:t>
      </w:r>
    </w:p>
    <w:p w14:paraId="2D0C498E" w14:textId="77777777" w:rsidR="001A587E" w:rsidRDefault="001A587E">
      <w:pPr>
        <w:pStyle w:val="ConsPlusNonformat"/>
        <w:jc w:val="both"/>
      </w:pPr>
      <w:r>
        <w:t>_____________________________        _____________________________________,</w:t>
      </w:r>
    </w:p>
    <w:p w14:paraId="4B6E8F92" w14:textId="77777777" w:rsidR="001A587E" w:rsidRDefault="001A587E">
      <w:pPr>
        <w:pStyle w:val="ConsPlusNonformat"/>
        <w:jc w:val="both"/>
      </w:pPr>
      <w:r>
        <w:t xml:space="preserve">  (наименование Инвестора)           (наименование инвестиционного проекта)</w:t>
      </w:r>
    </w:p>
    <w:p w14:paraId="6B86BCB6" w14:textId="77777777" w:rsidR="001A587E" w:rsidRDefault="001A587E">
      <w:pPr>
        <w:pStyle w:val="ConsPlusNonformat"/>
        <w:jc w:val="both"/>
      </w:pPr>
      <w:r>
        <w:t xml:space="preserve">соответствующего  критериям,  установленным  </w:t>
      </w:r>
      <w:hyperlink r:id="rId171">
        <w:r>
          <w:rPr>
            <w:color w:val="0000FF"/>
          </w:rPr>
          <w:t>Законом</w:t>
        </w:r>
      </w:hyperlink>
      <w:r>
        <w:t xml:space="preserve">  Курской  области  "Об</w:t>
      </w:r>
    </w:p>
    <w:p w14:paraId="2B0288CE" w14:textId="77777777" w:rsidR="001A587E" w:rsidRDefault="001A587E">
      <w:pPr>
        <w:pStyle w:val="ConsPlusNonformat"/>
        <w:jc w:val="both"/>
      </w:pPr>
      <w:r>
        <w:t>инвестиционной деятельности в Курской области", что  подтверждено  решением</w:t>
      </w:r>
    </w:p>
    <w:p w14:paraId="1B4715E3" w14:textId="77777777" w:rsidR="001A587E" w:rsidRDefault="001A587E">
      <w:pPr>
        <w:pStyle w:val="ConsPlusNonformat"/>
        <w:jc w:val="both"/>
      </w:pPr>
      <w:r>
        <w:t>комиссии   по оценке  эффективности  инвестиционных  проектов  (протокол от</w:t>
      </w:r>
    </w:p>
    <w:p w14:paraId="111F7125" w14:textId="77777777" w:rsidR="001A587E" w:rsidRDefault="001A587E">
      <w:pPr>
        <w:pStyle w:val="ConsPlusNonformat"/>
        <w:jc w:val="both"/>
      </w:pPr>
      <w:r>
        <w:t>"___" __________ 20___ г. N _____), и  отнесенного  к  категории  проектов,</w:t>
      </w:r>
    </w:p>
    <w:p w14:paraId="7E445D72" w14:textId="77777777" w:rsidR="001A587E" w:rsidRDefault="001A587E">
      <w:pPr>
        <w:pStyle w:val="ConsPlusNonformat"/>
        <w:jc w:val="both"/>
      </w:pPr>
      <w:r>
        <w:t>реализуемых в условиях действия режима наибольшего благоприятствования.</w:t>
      </w:r>
    </w:p>
    <w:p w14:paraId="1FC1E9C8" w14:textId="77777777" w:rsidR="001A587E" w:rsidRDefault="001A587E">
      <w:pPr>
        <w:pStyle w:val="ConsPlusNonformat"/>
        <w:jc w:val="both"/>
      </w:pPr>
      <w:r>
        <w:t xml:space="preserve">    1.2. Соглашение  регулирует  порядок   взаимодействия  Сторон  в   ходе</w:t>
      </w:r>
    </w:p>
    <w:p w14:paraId="6D3271CC" w14:textId="77777777" w:rsidR="001A587E" w:rsidRDefault="001A587E">
      <w:pPr>
        <w:pStyle w:val="ConsPlusNonformat"/>
        <w:jc w:val="both"/>
      </w:pPr>
      <w:r>
        <w:lastRenderedPageBreak/>
        <w:t xml:space="preserve">реализации  инвестиционного  проекта, указанного  в </w:t>
      </w:r>
      <w:hyperlink w:anchor="P333">
        <w:r>
          <w:rPr>
            <w:color w:val="0000FF"/>
          </w:rPr>
          <w:t>пункте  1.1</w:t>
        </w:r>
      </w:hyperlink>
      <w:r>
        <w:t xml:space="preserve">  настоящего</w:t>
      </w:r>
    </w:p>
    <w:p w14:paraId="43449EA3" w14:textId="77777777" w:rsidR="001A587E" w:rsidRDefault="001A587E">
      <w:pPr>
        <w:pStyle w:val="ConsPlusNonformat"/>
        <w:jc w:val="both"/>
      </w:pPr>
      <w:r>
        <w:t>Соглашения,  права,  обязанности  Сторон,  а  также  их  ответственность за</w:t>
      </w:r>
    </w:p>
    <w:p w14:paraId="3A86B30C" w14:textId="77777777" w:rsidR="001A587E" w:rsidRDefault="001A587E">
      <w:pPr>
        <w:pStyle w:val="ConsPlusNonformat"/>
        <w:jc w:val="both"/>
      </w:pPr>
      <w:r>
        <w:t>неисполнение условий Соглашения.</w:t>
      </w:r>
    </w:p>
    <w:p w14:paraId="5C8FB969" w14:textId="77777777" w:rsidR="001A587E" w:rsidRDefault="001A587E">
      <w:pPr>
        <w:pStyle w:val="ConsPlusNonformat"/>
        <w:jc w:val="both"/>
      </w:pPr>
    </w:p>
    <w:p w14:paraId="10C8DA1F" w14:textId="77777777" w:rsidR="001A587E" w:rsidRDefault="001A587E">
      <w:pPr>
        <w:pStyle w:val="ConsPlusNonformat"/>
        <w:jc w:val="both"/>
      </w:pPr>
      <w:r>
        <w:t xml:space="preserve">              2. Основные показатели инвестиционного проекта</w:t>
      </w:r>
    </w:p>
    <w:p w14:paraId="04649D19" w14:textId="77777777" w:rsidR="001A587E" w:rsidRDefault="001A587E">
      <w:pPr>
        <w:pStyle w:val="ConsPlusNonformat"/>
        <w:jc w:val="both"/>
      </w:pPr>
      <w:r>
        <w:t xml:space="preserve">                         и условия его реализации</w:t>
      </w:r>
    </w:p>
    <w:p w14:paraId="22EB86A6" w14:textId="77777777" w:rsidR="001A587E" w:rsidRDefault="001A587E">
      <w:pPr>
        <w:pStyle w:val="ConsPlusNonformat"/>
        <w:jc w:val="both"/>
      </w:pPr>
    </w:p>
    <w:p w14:paraId="40995B7B" w14:textId="77777777" w:rsidR="001A587E" w:rsidRDefault="001A587E">
      <w:pPr>
        <w:pStyle w:val="ConsPlusNonformat"/>
        <w:jc w:val="both"/>
      </w:pPr>
      <w:r>
        <w:t xml:space="preserve">    2.1. Инвестиционный   проект,   указанный   в  </w:t>
      </w:r>
      <w:hyperlink w:anchor="P333">
        <w:r>
          <w:rPr>
            <w:color w:val="0000FF"/>
          </w:rPr>
          <w:t>пункте  1.1</w:t>
        </w:r>
      </w:hyperlink>
      <w:r>
        <w:t xml:space="preserve">   настоящего</w:t>
      </w:r>
    </w:p>
    <w:p w14:paraId="56575AF8" w14:textId="77777777" w:rsidR="001A587E" w:rsidRDefault="001A587E">
      <w:pPr>
        <w:pStyle w:val="ConsPlusNonformat"/>
        <w:jc w:val="both"/>
      </w:pPr>
      <w:r>
        <w:t>Соглашения, предусматривает ______________________________________________.</w:t>
      </w:r>
    </w:p>
    <w:p w14:paraId="7049BB66" w14:textId="77777777" w:rsidR="001A587E" w:rsidRDefault="001A587E">
      <w:pPr>
        <w:pStyle w:val="ConsPlusNonformat"/>
        <w:jc w:val="both"/>
      </w:pPr>
      <w:r>
        <w:t xml:space="preserve">                             (краткое содержание инвестиционного проекта)</w:t>
      </w:r>
    </w:p>
    <w:p w14:paraId="57A73A0E" w14:textId="77777777" w:rsidR="001A587E" w:rsidRDefault="001A587E">
      <w:pPr>
        <w:pStyle w:val="ConsPlusNonformat"/>
        <w:jc w:val="both"/>
      </w:pPr>
      <w:r>
        <w:t xml:space="preserve">    2.2. Объем инвестиций  в  основной  капитал  по инвестиционному проекту</w:t>
      </w:r>
    </w:p>
    <w:p w14:paraId="456B0A9F" w14:textId="77777777" w:rsidR="001A587E" w:rsidRDefault="001A587E">
      <w:pPr>
        <w:pStyle w:val="ConsPlusNonformat"/>
        <w:jc w:val="both"/>
      </w:pPr>
      <w:r>
        <w:t>составляет __________ млн. рублей с учетом налога на добавленную стоимость.</w:t>
      </w:r>
    </w:p>
    <w:p w14:paraId="36833FF1" w14:textId="77777777" w:rsidR="001A587E" w:rsidRDefault="001A587E">
      <w:pPr>
        <w:pStyle w:val="ConsPlusNonformat"/>
        <w:jc w:val="both"/>
      </w:pPr>
      <w:bookmarkStart w:id="30" w:name="P356"/>
      <w:bookmarkEnd w:id="30"/>
      <w:r>
        <w:t xml:space="preserve">    2.3. Ввод   в  действие   основных   средств,   вновь   созданных   или</w:t>
      </w:r>
    </w:p>
    <w:p w14:paraId="6438D3A5" w14:textId="77777777" w:rsidR="001A587E" w:rsidRDefault="001A587E">
      <w:pPr>
        <w:pStyle w:val="ConsPlusNonformat"/>
        <w:jc w:val="both"/>
      </w:pPr>
      <w:r>
        <w:t>приобретенных в ходе реализации инвестиционного проекта, и постановка их на</w:t>
      </w:r>
    </w:p>
    <w:p w14:paraId="731C4BA3" w14:textId="77777777" w:rsidR="001A587E" w:rsidRDefault="001A587E">
      <w:pPr>
        <w:pStyle w:val="ConsPlusNonformat"/>
        <w:jc w:val="both"/>
      </w:pPr>
      <w:r>
        <w:t>баланс Инвестора планируются и/или осуществлены в следующие сроки:</w:t>
      </w:r>
    </w:p>
    <w:p w14:paraId="1F8E9F3B" w14:textId="77777777" w:rsidR="001A587E" w:rsidRDefault="001A587E">
      <w:pPr>
        <w:pStyle w:val="ConsPlusNonformat"/>
        <w:jc w:val="both"/>
      </w:pPr>
    </w:p>
    <w:p w14:paraId="3D7F6D61" w14:textId="77777777" w:rsidR="001A587E" w:rsidRDefault="001A587E">
      <w:pPr>
        <w:pStyle w:val="ConsPlusNonformat"/>
        <w:jc w:val="both"/>
      </w:pPr>
      <w:r>
        <w:t xml:space="preserve">    ___ квартал 20__ года - _______ млн. рублей (без учета НДС);</w:t>
      </w:r>
    </w:p>
    <w:p w14:paraId="5C93FF00" w14:textId="77777777" w:rsidR="001A587E" w:rsidRDefault="001A587E">
      <w:pPr>
        <w:pStyle w:val="ConsPlusNonformat"/>
        <w:jc w:val="both"/>
      </w:pPr>
      <w:r>
        <w:t xml:space="preserve">    ___ квартал 20__ года - _______ млн. рублей (без учета НДС).</w:t>
      </w:r>
    </w:p>
    <w:p w14:paraId="34AA77E5" w14:textId="77777777" w:rsidR="001A587E" w:rsidRDefault="001A587E">
      <w:pPr>
        <w:pStyle w:val="ConsPlusNonformat"/>
        <w:jc w:val="both"/>
      </w:pPr>
      <w:bookmarkStart w:id="31" w:name="P362"/>
      <w:bookmarkEnd w:id="31"/>
      <w:r>
        <w:t xml:space="preserve">    2.4.  В  случае,  если  Инвестор,  реализующий  инвестиционный проект в</w:t>
      </w:r>
    </w:p>
    <w:p w14:paraId="0AC65E51" w14:textId="77777777" w:rsidR="001A587E" w:rsidRDefault="001A587E">
      <w:pPr>
        <w:pStyle w:val="ConsPlusNonformat"/>
        <w:jc w:val="both"/>
      </w:pPr>
      <w:r>
        <w:t>режиме  наибольшего благоприятствования, воспользуется правом на применение</w:t>
      </w:r>
    </w:p>
    <w:p w14:paraId="771CFFE5" w14:textId="77777777" w:rsidR="001A587E" w:rsidRDefault="001A587E">
      <w:pPr>
        <w:pStyle w:val="ConsPlusNonformat"/>
        <w:jc w:val="both"/>
      </w:pPr>
      <w:r>
        <w:t>льготы  по  налогу  на  имущество  организаций,  или  применение пониженной</w:t>
      </w:r>
    </w:p>
    <w:p w14:paraId="2E91F66B" w14:textId="77777777" w:rsidR="001A587E" w:rsidRDefault="001A587E">
      <w:pPr>
        <w:pStyle w:val="ConsPlusNonformat"/>
        <w:jc w:val="both"/>
      </w:pPr>
      <w:r>
        <w:t>налоговой ставки налога на прибыль организаций, то сумма выпадающих доходов</w:t>
      </w:r>
    </w:p>
    <w:p w14:paraId="30A73506" w14:textId="77777777" w:rsidR="001A587E" w:rsidRDefault="001A587E">
      <w:pPr>
        <w:pStyle w:val="ConsPlusNonformat"/>
        <w:jc w:val="both"/>
      </w:pPr>
      <w:r>
        <w:t>областного бюджета в период действия Соглашения составит:</w:t>
      </w:r>
    </w:p>
    <w:p w14:paraId="19A9EBF7" w14:textId="77777777" w:rsidR="001A587E" w:rsidRDefault="001A587E">
      <w:pPr>
        <w:pStyle w:val="ConsPlusNonformat"/>
        <w:jc w:val="both"/>
      </w:pPr>
      <w:r>
        <w:t xml:space="preserve">    20___ год - _____ тыс. рублей;</w:t>
      </w:r>
    </w:p>
    <w:p w14:paraId="26CE32D5" w14:textId="77777777" w:rsidR="001A587E" w:rsidRDefault="001A587E">
      <w:pPr>
        <w:pStyle w:val="ConsPlusNonformat"/>
        <w:jc w:val="both"/>
      </w:pPr>
      <w:r>
        <w:t xml:space="preserve">    20___ год - _____ тыс. рублей;</w:t>
      </w:r>
    </w:p>
    <w:p w14:paraId="4F80CF86" w14:textId="77777777" w:rsidR="001A587E" w:rsidRDefault="001A587E">
      <w:pPr>
        <w:pStyle w:val="ConsPlusNonformat"/>
        <w:jc w:val="both"/>
      </w:pPr>
      <w:r>
        <w:t xml:space="preserve">    20___ год - _____ тыс. рублей.</w:t>
      </w:r>
    </w:p>
    <w:p w14:paraId="1BA61FB9" w14:textId="77777777" w:rsidR="001A587E" w:rsidRDefault="001A587E">
      <w:pPr>
        <w:pStyle w:val="ConsPlusNonformat"/>
        <w:jc w:val="both"/>
      </w:pPr>
      <w:bookmarkStart w:id="32" w:name="P370"/>
      <w:bookmarkEnd w:id="32"/>
      <w:r>
        <w:t xml:space="preserve">    2.5. Инвестиционный проект направлен на достижение Инвестором следующих</w:t>
      </w:r>
    </w:p>
    <w:p w14:paraId="4F1BC017" w14:textId="77777777" w:rsidR="001A587E" w:rsidRDefault="001A587E">
      <w:pPr>
        <w:pStyle w:val="ConsPlusNonformat"/>
        <w:jc w:val="both"/>
      </w:pPr>
      <w:r>
        <w:t>основных годовых показателей:</w:t>
      </w:r>
    </w:p>
    <w:p w14:paraId="76A521EC" w14:textId="77777777" w:rsidR="001A587E" w:rsidRDefault="001A587E">
      <w:pPr>
        <w:pStyle w:val="ConsPlusNormal"/>
      </w:pPr>
    </w:p>
    <w:p w14:paraId="38134655" w14:textId="77777777" w:rsidR="001A587E" w:rsidRDefault="001A587E">
      <w:pPr>
        <w:pStyle w:val="ConsPlusNormal"/>
        <w:sectPr w:rsidR="001A587E" w:rsidSect="004A18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4"/>
        <w:gridCol w:w="1872"/>
        <w:gridCol w:w="1020"/>
        <w:gridCol w:w="1134"/>
        <w:gridCol w:w="1020"/>
        <w:gridCol w:w="1134"/>
        <w:gridCol w:w="1020"/>
        <w:gridCol w:w="1134"/>
        <w:gridCol w:w="1020"/>
        <w:gridCol w:w="1134"/>
      </w:tblGrid>
      <w:tr w:rsidR="001A587E" w14:paraId="089C5AB4" w14:textId="77777777">
        <w:tc>
          <w:tcPr>
            <w:tcW w:w="624" w:type="dxa"/>
            <w:vMerge w:val="restart"/>
            <w:vAlign w:val="center"/>
          </w:tcPr>
          <w:p w14:paraId="567DFE6C" w14:textId="77777777" w:rsidR="001A587E" w:rsidRDefault="001A587E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1872" w:type="dxa"/>
            <w:vMerge w:val="restart"/>
            <w:vAlign w:val="center"/>
          </w:tcPr>
          <w:p w14:paraId="3A966361" w14:textId="77777777" w:rsidR="001A587E" w:rsidRDefault="001A587E">
            <w:pPr>
              <w:pStyle w:val="ConsPlusNormal"/>
              <w:jc w:val="center"/>
            </w:pPr>
            <w:r>
              <w:t>Показатель</w:t>
            </w:r>
          </w:p>
        </w:tc>
        <w:tc>
          <w:tcPr>
            <w:tcW w:w="2154" w:type="dxa"/>
            <w:gridSpan w:val="2"/>
            <w:vAlign w:val="center"/>
          </w:tcPr>
          <w:p w14:paraId="366F5A87" w14:textId="77777777" w:rsidR="001A587E" w:rsidRDefault="001A587E">
            <w:pPr>
              <w:pStyle w:val="ConsPlusNormal"/>
              <w:jc w:val="center"/>
            </w:pPr>
            <w:r>
              <w:t>20__ г.</w:t>
            </w:r>
          </w:p>
        </w:tc>
        <w:tc>
          <w:tcPr>
            <w:tcW w:w="2154" w:type="dxa"/>
            <w:gridSpan w:val="2"/>
            <w:vAlign w:val="center"/>
          </w:tcPr>
          <w:p w14:paraId="68F0C229" w14:textId="77777777" w:rsidR="001A587E" w:rsidRDefault="001A587E">
            <w:pPr>
              <w:pStyle w:val="ConsPlusNormal"/>
              <w:jc w:val="center"/>
            </w:pPr>
            <w:r>
              <w:t>20__ г.</w:t>
            </w:r>
          </w:p>
        </w:tc>
        <w:tc>
          <w:tcPr>
            <w:tcW w:w="2154" w:type="dxa"/>
            <w:gridSpan w:val="2"/>
            <w:vAlign w:val="center"/>
          </w:tcPr>
          <w:p w14:paraId="775585EB" w14:textId="77777777" w:rsidR="001A587E" w:rsidRDefault="001A587E">
            <w:pPr>
              <w:pStyle w:val="ConsPlusNormal"/>
              <w:jc w:val="center"/>
            </w:pPr>
            <w:r>
              <w:t>20__ г.</w:t>
            </w:r>
          </w:p>
        </w:tc>
        <w:tc>
          <w:tcPr>
            <w:tcW w:w="2154" w:type="dxa"/>
            <w:gridSpan w:val="2"/>
            <w:vAlign w:val="center"/>
          </w:tcPr>
          <w:p w14:paraId="26FF7F36" w14:textId="77777777" w:rsidR="001A587E" w:rsidRDefault="001A587E">
            <w:pPr>
              <w:pStyle w:val="ConsPlusNormal"/>
              <w:jc w:val="center"/>
            </w:pPr>
            <w:r>
              <w:t>20___ год</w:t>
            </w:r>
          </w:p>
          <w:p w14:paraId="32BFF164" w14:textId="77777777" w:rsidR="001A587E" w:rsidRDefault="001A587E">
            <w:pPr>
              <w:pStyle w:val="ConsPlusNormal"/>
              <w:jc w:val="center"/>
            </w:pPr>
            <w:r>
              <w:t>(последний год действия соглашения)</w:t>
            </w:r>
          </w:p>
        </w:tc>
      </w:tr>
      <w:tr w:rsidR="001A587E" w14:paraId="21810506" w14:textId="77777777">
        <w:tc>
          <w:tcPr>
            <w:tcW w:w="624" w:type="dxa"/>
            <w:vMerge/>
          </w:tcPr>
          <w:p w14:paraId="715068E7" w14:textId="77777777" w:rsidR="001A587E" w:rsidRDefault="001A587E">
            <w:pPr>
              <w:pStyle w:val="ConsPlusNormal"/>
            </w:pPr>
          </w:p>
        </w:tc>
        <w:tc>
          <w:tcPr>
            <w:tcW w:w="1872" w:type="dxa"/>
            <w:vMerge/>
          </w:tcPr>
          <w:p w14:paraId="34D56AFE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7A765C86" w14:textId="77777777" w:rsidR="001A587E" w:rsidRDefault="001A587E">
            <w:pPr>
              <w:pStyle w:val="ConsPlusNormal"/>
              <w:jc w:val="center"/>
            </w:pPr>
            <w:r>
              <w:t>в целом по предприятию</w:t>
            </w:r>
          </w:p>
        </w:tc>
        <w:tc>
          <w:tcPr>
            <w:tcW w:w="1134" w:type="dxa"/>
            <w:vAlign w:val="center"/>
          </w:tcPr>
          <w:p w14:paraId="29C8811C" w14:textId="77777777" w:rsidR="001A587E" w:rsidRDefault="001A587E">
            <w:pPr>
              <w:pStyle w:val="ConsPlusNormal"/>
              <w:jc w:val="center"/>
            </w:pPr>
            <w:r>
              <w:t>в т.ч. по инвестиционному проекту</w:t>
            </w:r>
          </w:p>
        </w:tc>
        <w:tc>
          <w:tcPr>
            <w:tcW w:w="1020" w:type="dxa"/>
            <w:vAlign w:val="center"/>
          </w:tcPr>
          <w:p w14:paraId="0C0DCF8A" w14:textId="77777777" w:rsidR="001A587E" w:rsidRDefault="001A587E">
            <w:pPr>
              <w:pStyle w:val="ConsPlusNormal"/>
              <w:jc w:val="center"/>
            </w:pPr>
            <w:r>
              <w:t>в целом по предприятию</w:t>
            </w:r>
          </w:p>
        </w:tc>
        <w:tc>
          <w:tcPr>
            <w:tcW w:w="1134" w:type="dxa"/>
            <w:vAlign w:val="center"/>
          </w:tcPr>
          <w:p w14:paraId="08DF95BC" w14:textId="77777777" w:rsidR="001A587E" w:rsidRDefault="001A587E">
            <w:pPr>
              <w:pStyle w:val="ConsPlusNormal"/>
              <w:jc w:val="center"/>
            </w:pPr>
            <w:r>
              <w:t>в т.ч. по инвестиционному проекту</w:t>
            </w:r>
          </w:p>
        </w:tc>
        <w:tc>
          <w:tcPr>
            <w:tcW w:w="1020" w:type="dxa"/>
            <w:vAlign w:val="center"/>
          </w:tcPr>
          <w:p w14:paraId="04801468" w14:textId="77777777" w:rsidR="001A587E" w:rsidRDefault="001A587E">
            <w:pPr>
              <w:pStyle w:val="ConsPlusNormal"/>
              <w:jc w:val="center"/>
            </w:pPr>
            <w:r>
              <w:t>в целом по предприятию</w:t>
            </w:r>
          </w:p>
        </w:tc>
        <w:tc>
          <w:tcPr>
            <w:tcW w:w="1134" w:type="dxa"/>
            <w:vAlign w:val="center"/>
          </w:tcPr>
          <w:p w14:paraId="409B9BB8" w14:textId="77777777" w:rsidR="001A587E" w:rsidRDefault="001A587E">
            <w:pPr>
              <w:pStyle w:val="ConsPlusNormal"/>
              <w:jc w:val="center"/>
            </w:pPr>
            <w:r>
              <w:t>в т.ч. по инвестиционному проекту</w:t>
            </w:r>
          </w:p>
        </w:tc>
        <w:tc>
          <w:tcPr>
            <w:tcW w:w="1020" w:type="dxa"/>
            <w:vAlign w:val="center"/>
          </w:tcPr>
          <w:p w14:paraId="2CB1B5B1" w14:textId="77777777" w:rsidR="001A587E" w:rsidRDefault="001A587E">
            <w:pPr>
              <w:pStyle w:val="ConsPlusNormal"/>
              <w:jc w:val="center"/>
            </w:pPr>
            <w:r>
              <w:t>в целом по предприятию</w:t>
            </w:r>
          </w:p>
        </w:tc>
        <w:tc>
          <w:tcPr>
            <w:tcW w:w="1134" w:type="dxa"/>
            <w:vAlign w:val="center"/>
          </w:tcPr>
          <w:p w14:paraId="38940498" w14:textId="77777777" w:rsidR="001A587E" w:rsidRDefault="001A587E">
            <w:pPr>
              <w:pStyle w:val="ConsPlusNormal"/>
              <w:jc w:val="center"/>
            </w:pPr>
            <w:r>
              <w:t>в т.ч. по инвестиционному проекту</w:t>
            </w:r>
          </w:p>
        </w:tc>
      </w:tr>
      <w:tr w:rsidR="001A587E" w14:paraId="385BBA54" w14:textId="77777777">
        <w:tc>
          <w:tcPr>
            <w:tcW w:w="624" w:type="dxa"/>
            <w:vAlign w:val="center"/>
          </w:tcPr>
          <w:p w14:paraId="6DAA8DCB" w14:textId="77777777" w:rsidR="001A587E" w:rsidRDefault="001A587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2" w:type="dxa"/>
            <w:vAlign w:val="center"/>
          </w:tcPr>
          <w:p w14:paraId="430EA40D" w14:textId="77777777" w:rsidR="001A587E" w:rsidRDefault="001A587E">
            <w:pPr>
              <w:pStyle w:val="ConsPlusNormal"/>
            </w:pPr>
            <w:r>
              <w:t>Численность работающих на конец отчетного периода, чел.</w:t>
            </w:r>
          </w:p>
        </w:tc>
        <w:tc>
          <w:tcPr>
            <w:tcW w:w="1020" w:type="dxa"/>
            <w:vAlign w:val="center"/>
          </w:tcPr>
          <w:p w14:paraId="23B85194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711E5FD9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354FF3CE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5748F5EF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250FB255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66393EEB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3D2FA79F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683E47F7" w14:textId="77777777" w:rsidR="001A587E" w:rsidRDefault="001A587E">
            <w:pPr>
              <w:pStyle w:val="ConsPlusNormal"/>
            </w:pPr>
          </w:p>
        </w:tc>
      </w:tr>
      <w:tr w:rsidR="001A587E" w14:paraId="524625DD" w14:textId="77777777">
        <w:tc>
          <w:tcPr>
            <w:tcW w:w="624" w:type="dxa"/>
            <w:vAlign w:val="center"/>
          </w:tcPr>
          <w:p w14:paraId="3207FC10" w14:textId="77777777" w:rsidR="001A587E" w:rsidRDefault="001A587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72" w:type="dxa"/>
            <w:vAlign w:val="center"/>
          </w:tcPr>
          <w:p w14:paraId="775DB997" w14:textId="77777777" w:rsidR="001A587E" w:rsidRDefault="001A587E">
            <w:pPr>
              <w:pStyle w:val="ConsPlusNormal"/>
            </w:pPr>
            <w:r>
              <w:t>Средняя заработная плата, тыс. рублей</w:t>
            </w:r>
          </w:p>
        </w:tc>
        <w:tc>
          <w:tcPr>
            <w:tcW w:w="1020" w:type="dxa"/>
            <w:vAlign w:val="center"/>
          </w:tcPr>
          <w:p w14:paraId="61A5D681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32230E6C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05ED0CDF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72136CFF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6E49765C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134E8DDA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47A4A35C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121BDEFC" w14:textId="77777777" w:rsidR="001A587E" w:rsidRDefault="001A587E">
            <w:pPr>
              <w:pStyle w:val="ConsPlusNormal"/>
            </w:pPr>
          </w:p>
        </w:tc>
      </w:tr>
      <w:tr w:rsidR="001A587E" w14:paraId="1155D2D0" w14:textId="77777777">
        <w:tc>
          <w:tcPr>
            <w:tcW w:w="624" w:type="dxa"/>
            <w:vAlign w:val="center"/>
          </w:tcPr>
          <w:p w14:paraId="68277197" w14:textId="77777777" w:rsidR="001A587E" w:rsidRDefault="001A587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72" w:type="dxa"/>
            <w:vAlign w:val="center"/>
          </w:tcPr>
          <w:p w14:paraId="4C3D93AF" w14:textId="77777777" w:rsidR="001A587E" w:rsidRDefault="001A587E">
            <w:pPr>
              <w:pStyle w:val="ConsPlusNormal"/>
            </w:pPr>
            <w:r>
              <w:t>Уплата налогов в консолидированный бюджет, млн. рублей</w:t>
            </w:r>
          </w:p>
        </w:tc>
        <w:tc>
          <w:tcPr>
            <w:tcW w:w="1020" w:type="dxa"/>
            <w:vAlign w:val="center"/>
          </w:tcPr>
          <w:p w14:paraId="715774A4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4322B023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24CC1299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43F22FEE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3D2587B7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63D4518B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63492812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08932DEF" w14:textId="77777777" w:rsidR="001A587E" w:rsidRDefault="001A587E">
            <w:pPr>
              <w:pStyle w:val="ConsPlusNormal"/>
            </w:pPr>
          </w:p>
        </w:tc>
      </w:tr>
      <w:tr w:rsidR="001A587E" w14:paraId="41EEFE37" w14:textId="77777777">
        <w:tc>
          <w:tcPr>
            <w:tcW w:w="624" w:type="dxa"/>
            <w:vAlign w:val="center"/>
          </w:tcPr>
          <w:p w14:paraId="248536C1" w14:textId="77777777" w:rsidR="001A587E" w:rsidRDefault="001A587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872" w:type="dxa"/>
            <w:vAlign w:val="center"/>
          </w:tcPr>
          <w:p w14:paraId="25923EA4" w14:textId="77777777" w:rsidR="001A587E" w:rsidRDefault="001A587E">
            <w:pPr>
              <w:pStyle w:val="ConsPlusNormal"/>
            </w:pPr>
            <w:r>
              <w:t>в том числе в областной бюджет, млн. рублей</w:t>
            </w:r>
          </w:p>
        </w:tc>
        <w:tc>
          <w:tcPr>
            <w:tcW w:w="1020" w:type="dxa"/>
            <w:vAlign w:val="center"/>
          </w:tcPr>
          <w:p w14:paraId="7679D9B7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3BA22DE7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57C7CA76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26AEFF03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2279F061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3B078E5C" w14:textId="77777777" w:rsidR="001A587E" w:rsidRDefault="001A587E">
            <w:pPr>
              <w:pStyle w:val="ConsPlusNormal"/>
            </w:pPr>
          </w:p>
        </w:tc>
        <w:tc>
          <w:tcPr>
            <w:tcW w:w="1020" w:type="dxa"/>
            <w:vAlign w:val="center"/>
          </w:tcPr>
          <w:p w14:paraId="2BED2016" w14:textId="77777777" w:rsidR="001A587E" w:rsidRDefault="001A587E">
            <w:pPr>
              <w:pStyle w:val="ConsPlusNormal"/>
            </w:pPr>
          </w:p>
        </w:tc>
        <w:tc>
          <w:tcPr>
            <w:tcW w:w="1134" w:type="dxa"/>
            <w:vAlign w:val="center"/>
          </w:tcPr>
          <w:p w14:paraId="42F4BC77" w14:textId="77777777" w:rsidR="001A587E" w:rsidRDefault="001A587E">
            <w:pPr>
              <w:pStyle w:val="ConsPlusNormal"/>
            </w:pPr>
          </w:p>
        </w:tc>
      </w:tr>
    </w:tbl>
    <w:p w14:paraId="089B6DC8" w14:textId="77777777" w:rsidR="001A587E" w:rsidRDefault="001A587E">
      <w:pPr>
        <w:pStyle w:val="ConsPlusNormal"/>
        <w:sectPr w:rsidR="001A587E">
          <w:pgSz w:w="16838" w:h="11905" w:orient="landscape"/>
          <w:pgMar w:top="1701" w:right="1134" w:bottom="850" w:left="1134" w:header="0" w:footer="0" w:gutter="0"/>
          <w:cols w:space="720"/>
          <w:titlePg/>
        </w:sectPr>
      </w:pPr>
    </w:p>
    <w:p w14:paraId="4DCF576A" w14:textId="77777777" w:rsidR="001A587E" w:rsidRDefault="001A587E">
      <w:pPr>
        <w:pStyle w:val="ConsPlusNormal"/>
      </w:pPr>
    </w:p>
    <w:p w14:paraId="26595B78" w14:textId="77777777" w:rsidR="001A587E" w:rsidRDefault="001A587E">
      <w:pPr>
        <w:pStyle w:val="ConsPlusNormal"/>
        <w:ind w:firstLine="540"/>
        <w:jc w:val="both"/>
      </w:pPr>
      <w:r>
        <w:t>За весь период действия Соглашения сумма платежей (или прироста платежей в случае реализации инвестиционного проекта в действующей организации) в консолидированный бюджет области не должна быть меньше суммы льготы по налогу на имущество организаций, полученной Инвестором в связи с реализацией инвестиционного проекта в условиях действия режима наибольшего благоприятствования, и (или) суммы налога на прибыль организаций, не уплаченной в связи с применением пониженной налоговой ставки налога на прибыль организаций.</w:t>
      </w:r>
    </w:p>
    <w:p w14:paraId="4D16DBE4" w14:textId="77777777" w:rsidR="001A587E" w:rsidRDefault="001A587E">
      <w:pPr>
        <w:pStyle w:val="ConsPlusNormal"/>
      </w:pPr>
    </w:p>
    <w:p w14:paraId="00FE96BE" w14:textId="77777777" w:rsidR="001A587E" w:rsidRDefault="001A587E">
      <w:pPr>
        <w:pStyle w:val="ConsPlusNonformat"/>
        <w:jc w:val="both"/>
      </w:pPr>
      <w:r>
        <w:t xml:space="preserve">    2.6. В  соответствии  с   бизнес-планом  инвестиционный   проект  имеет</w:t>
      </w:r>
    </w:p>
    <w:p w14:paraId="41E9B37E" w14:textId="77777777" w:rsidR="001A587E" w:rsidRDefault="001A587E">
      <w:pPr>
        <w:pStyle w:val="ConsPlusNonformat"/>
        <w:jc w:val="both"/>
      </w:pPr>
      <w:r>
        <w:t>следующие показатели эффективности:</w:t>
      </w:r>
    </w:p>
    <w:p w14:paraId="3D97B2A8" w14:textId="77777777" w:rsidR="001A587E" w:rsidRDefault="001A587E">
      <w:pPr>
        <w:pStyle w:val="ConsPlusNonformat"/>
        <w:jc w:val="both"/>
      </w:pPr>
      <w:r>
        <w:t xml:space="preserve">    чистый приведенный доход (NPV) _____ млн. рублей;</w:t>
      </w:r>
    </w:p>
    <w:p w14:paraId="7FAD99B7" w14:textId="77777777" w:rsidR="001A587E" w:rsidRDefault="001A587E">
      <w:pPr>
        <w:pStyle w:val="ConsPlusNonformat"/>
        <w:jc w:val="both"/>
      </w:pPr>
      <w:r>
        <w:t xml:space="preserve">    внутренняя норма доходности (IRR) ____%;</w:t>
      </w:r>
    </w:p>
    <w:p w14:paraId="41EEF4A5" w14:textId="77777777" w:rsidR="001A587E" w:rsidRDefault="001A587E">
      <w:pPr>
        <w:pStyle w:val="ConsPlusNonformat"/>
        <w:jc w:val="both"/>
      </w:pPr>
      <w:r>
        <w:t xml:space="preserve">    срок окупаемости инвестиционного проекта (PP) _____ месяцев.</w:t>
      </w:r>
    </w:p>
    <w:p w14:paraId="072C3ED4" w14:textId="77777777" w:rsidR="001A587E" w:rsidRDefault="001A587E">
      <w:pPr>
        <w:pStyle w:val="ConsPlusNormal"/>
      </w:pPr>
    </w:p>
    <w:p w14:paraId="4772F92C" w14:textId="77777777" w:rsidR="001A587E" w:rsidRDefault="001A587E">
      <w:pPr>
        <w:pStyle w:val="ConsPlusNormal"/>
        <w:jc w:val="center"/>
        <w:outlineLvl w:val="2"/>
      </w:pPr>
      <w:r>
        <w:t>3. Обязательства Администрации Курской области</w:t>
      </w:r>
    </w:p>
    <w:p w14:paraId="20CDE2A1" w14:textId="77777777" w:rsidR="001A587E" w:rsidRDefault="001A587E">
      <w:pPr>
        <w:pStyle w:val="ConsPlusNormal"/>
      </w:pPr>
    </w:p>
    <w:p w14:paraId="157C0592" w14:textId="77777777" w:rsidR="001A587E" w:rsidRDefault="001A587E">
      <w:pPr>
        <w:pStyle w:val="ConsPlusNormal"/>
        <w:ind w:firstLine="540"/>
        <w:jc w:val="both"/>
      </w:pPr>
      <w:r>
        <w:t xml:space="preserve">3.1. Предоставлять Инвестору, реализующему инвестиционный проект, указанный в </w:t>
      </w:r>
      <w:hyperlink w:anchor="P333">
        <w:r>
          <w:rPr>
            <w:color w:val="0000FF"/>
          </w:rPr>
          <w:t>пункте 1.1</w:t>
        </w:r>
      </w:hyperlink>
      <w:r>
        <w:t xml:space="preserve"> Соглашения, государственную поддержку, предусмотренную </w:t>
      </w:r>
      <w:hyperlink r:id="rId172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 для Инвесторов, осуществляющих инвестиционные проекты в режиме наибольшего благоприятствования, или </w:t>
      </w:r>
      <w:hyperlink r:id="rId173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налогоплательщиков".</w:t>
      </w:r>
    </w:p>
    <w:p w14:paraId="51EE65AA" w14:textId="77777777" w:rsidR="001A587E" w:rsidRDefault="001A587E">
      <w:pPr>
        <w:pStyle w:val="ConsPlusNormal"/>
        <w:spacing w:before="220"/>
        <w:ind w:firstLine="540"/>
        <w:jc w:val="both"/>
      </w:pPr>
      <w:r>
        <w:t>3.2. Осуществлять сопровождение инвестиционного проекта в течение всего срока, на который заключено Соглашение (т.е. закрепить за инвестиционным проектом специалиста отраслевого органа исполнительной власти с целью организации содействия в решении проблемных вопросов, связанных с реализацией инвестиционного проекта, в том числе в органах государственной власти Курской области).</w:t>
      </w:r>
    </w:p>
    <w:p w14:paraId="41BF0A5E" w14:textId="77777777" w:rsidR="001A587E" w:rsidRDefault="001A587E">
      <w:pPr>
        <w:pStyle w:val="ConsPlusNormal"/>
        <w:spacing w:before="220"/>
        <w:ind w:firstLine="540"/>
        <w:jc w:val="both"/>
      </w:pPr>
      <w:bookmarkStart w:id="33" w:name="P441"/>
      <w:bookmarkEnd w:id="33"/>
      <w:r>
        <w:t xml:space="preserve">3.3. Направлять Инвестору уведомление о возникновении условий прекращения действия Соглашения в случае изменения после заключения Соглашения категории производства в соответствии с Общероссийским классификатором видов экономической деятельности и (или) невыполнения обязательств по общей сумме платежей в консолидированный бюджет области или величине средней заработной платы, установленных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Соглашения, и (или) непредставления документов, предусмотренных </w:t>
      </w:r>
      <w:hyperlink w:anchor="P811">
        <w:r>
          <w:rPr>
            <w:color w:val="0000FF"/>
          </w:rPr>
          <w:t>пунктом 3</w:t>
        </w:r>
      </w:hyperlink>
      <w:r>
        <w:t xml:space="preserve"> Порядка представления и перечня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проекты, утвержденного постановлением Губернатора Курской области от 29.02.2008 N 102.</w:t>
      </w:r>
    </w:p>
    <w:p w14:paraId="58FD894B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3.4. Направлять Инвестору уведомление о прекращении действия Соглашения и режима наибольшего благоприятствования, а также об обязанности Инвестора в трехмесячный срок со дня прекращения действия Соглашения перечислить в доход областного бюджета всю сумму налога на имущество организаций, не уплаченную в связи с получением льготы в соответствии с </w:t>
      </w:r>
      <w:hyperlink r:id="rId174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организаций", за все время пользования ею, и (или) всю сумму налога на прибыль организаций, не уплаченную в связи с применением пониженной налоговой ставки налога на прибыль организаций, за все время ее применения в соответствии с </w:t>
      </w:r>
      <w:hyperlink r:id="rId175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налогоплательщиков".</w:t>
      </w:r>
    </w:p>
    <w:p w14:paraId="1188F796" w14:textId="77777777" w:rsidR="001A587E" w:rsidRDefault="001A587E">
      <w:pPr>
        <w:pStyle w:val="ConsPlusNormal"/>
        <w:spacing w:before="220"/>
        <w:ind w:firstLine="540"/>
        <w:jc w:val="both"/>
      </w:pPr>
      <w:r>
        <w:t>3.5. Направлять уведомление о прекращении действия Соглашения и режима наибольшего благоприятствования в налоговый орган по месту постановки Инвестора на учет в качестве налогоплательщика налога на имущество организаций и (или) налога на прибыль организаций в случае нарушения Инвестором обязательств по настоящему Соглашению.</w:t>
      </w:r>
    </w:p>
    <w:p w14:paraId="4E8EFA33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>3.6. Принимать меры в порядке, установленном законодательством, по взысканию с Инвестора суммы налога на имущество организаций, не уплаченной в связи с получением льготы в условиях действия режима наибольшего благоприятствования, и (или) суммы налога на прибыль организаций, не уплаченной в связи с применением пониженной налоговой ставки налога на прибыль организаций в условиях действия режима наибольшего благоприятствования, при неисполнении им обязанности по внесению в областной бюджет указанной суммы.</w:t>
      </w:r>
    </w:p>
    <w:p w14:paraId="5E216605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3.7. Обеспечить гарантии прав Инвестора, реализующего инвестиционный проект в режиме наибольшего благоприятствования, в соответствии со </w:t>
      </w:r>
      <w:hyperlink r:id="rId176">
        <w:r>
          <w:rPr>
            <w:color w:val="0000FF"/>
          </w:rPr>
          <w:t>статьей 17</w:t>
        </w:r>
      </w:hyperlink>
      <w:r>
        <w:t xml:space="preserve"> Закона Курской области от 12 августа 2004 г. N 37-ЗКО "Об инвестиционной деятельности в Курской области" в сроки, указанные в </w:t>
      </w:r>
      <w:hyperlink w:anchor="P362">
        <w:r>
          <w:rPr>
            <w:color w:val="0000FF"/>
          </w:rPr>
          <w:t>пункте 2.4</w:t>
        </w:r>
      </w:hyperlink>
      <w:r>
        <w:t xml:space="preserve"> настоящего Соглашения, путем использования Инвестором государственной поддержки - применения льготы по налогу на имущество организаций или применения пониженной налоговой ставки налога на прибыль организаций.</w:t>
      </w:r>
    </w:p>
    <w:p w14:paraId="4253B272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3.8. Рассматривать ходатайство Инвестора о внесении изменений в Соглашение в части его обязательств по достижению годовых показателей деятельности, установленных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Соглашения, направленное в Администрацию Курской области в случае существенного изменения экономических условий реализации инвестиционного проекта, приводящего к недостижению инвестором обязательств, предусмотренных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Соглашения, или в связи с введением режима повышенной готовности или чрезвычайной ситуации (чрезвычайного положения) на территории Курской области. Не подлежит уменьшению показатель средней заработной платы, за исключением случаев, указанных в </w:t>
      </w:r>
      <w:hyperlink w:anchor="P219">
        <w:r>
          <w:rPr>
            <w:color w:val="0000FF"/>
          </w:rPr>
          <w:t>пункте 14</w:t>
        </w:r>
      </w:hyperlink>
      <w:r>
        <w:t xml:space="preserve"> Порядка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проекты, утвержденного постановлением Губернатора Курской области от 29.02.2008 N 102 "О мерах по реализации статьи 10.1 Закона Курской области "Об инвестиционной деятельности в Курской области".</w:t>
      </w:r>
    </w:p>
    <w:p w14:paraId="1FF19715" w14:textId="77777777" w:rsidR="001A587E" w:rsidRDefault="001A587E">
      <w:pPr>
        <w:pStyle w:val="ConsPlusNormal"/>
      </w:pPr>
    </w:p>
    <w:p w14:paraId="123DC80A" w14:textId="77777777" w:rsidR="001A587E" w:rsidRDefault="001A587E">
      <w:pPr>
        <w:pStyle w:val="ConsPlusNormal"/>
        <w:jc w:val="center"/>
        <w:outlineLvl w:val="2"/>
      </w:pPr>
      <w:r>
        <w:t>4. Обязательства Инвестора</w:t>
      </w:r>
    </w:p>
    <w:p w14:paraId="672FDF14" w14:textId="77777777" w:rsidR="001A587E" w:rsidRDefault="001A587E">
      <w:pPr>
        <w:pStyle w:val="ConsPlusNormal"/>
      </w:pPr>
    </w:p>
    <w:p w14:paraId="328DEBFE" w14:textId="77777777" w:rsidR="001A587E" w:rsidRDefault="001A587E">
      <w:pPr>
        <w:pStyle w:val="ConsPlusNormal"/>
        <w:ind w:firstLine="540"/>
        <w:jc w:val="both"/>
      </w:pPr>
      <w:r>
        <w:t xml:space="preserve">4.1. Осуществлять инвестиции в соответствии с инвестиционным проектом, указанным в </w:t>
      </w:r>
      <w:hyperlink w:anchor="P333">
        <w:r>
          <w:rPr>
            <w:color w:val="0000FF"/>
          </w:rPr>
          <w:t>пункте 1.1</w:t>
        </w:r>
      </w:hyperlink>
      <w:r>
        <w:t xml:space="preserve"> настоящего Соглашения, на основе самостоятельного обеспечения его организации и финансирования.</w:t>
      </w:r>
    </w:p>
    <w:p w14:paraId="09A32E11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4.2. Реализовывать инвестиционный проект в соответствии с представленным бизнес-планом. Капитальные вложения, указанные в </w:t>
      </w:r>
      <w:hyperlink w:anchor="P356">
        <w:r>
          <w:rPr>
            <w:color w:val="0000FF"/>
          </w:rPr>
          <w:t>пункте 2.3</w:t>
        </w:r>
      </w:hyperlink>
      <w:r>
        <w:t xml:space="preserve"> настоящего Соглашения, использовать исключительно для реализации предусмотренного настоящим Соглашением инвестиционного проекта без права отчуждения третьим лицам до окончания срока действия настоящего Соглашения имущества, созданного в ходе реализации инвестиционного проекта.</w:t>
      </w:r>
    </w:p>
    <w:p w14:paraId="542AFDE5" w14:textId="77777777" w:rsidR="001A587E" w:rsidRDefault="001A587E">
      <w:pPr>
        <w:pStyle w:val="ConsPlusNormal"/>
        <w:spacing w:before="220"/>
        <w:ind w:firstLine="540"/>
        <w:jc w:val="both"/>
      </w:pPr>
      <w:r>
        <w:t>4.3. Осуществлять раздельный учет имущества, подлежащего налогообложению и льготируемого. Представлять в Администрацию Курской области сведения об адресе фактического местонахождения имущества, созданного или приобретенного в ходе реализации инвестиционного проекта.</w:t>
      </w:r>
    </w:p>
    <w:p w14:paraId="105B0B1E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4.4. Исключен. - </w:t>
      </w:r>
      <w:hyperlink r:id="rId177">
        <w:r>
          <w:rPr>
            <w:color w:val="0000FF"/>
          </w:rPr>
          <w:t>Постановление</w:t>
        </w:r>
      </w:hyperlink>
      <w:r>
        <w:t xml:space="preserve"> Губернатора Курской области от 12.07.2019 N 294-пг.</w:t>
      </w:r>
    </w:p>
    <w:p w14:paraId="0FC637F9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4.5. Обеспечить размер среднемесячной заработной платы в организации Инвестора не ниже уровня, указанного в </w:t>
      </w:r>
      <w:hyperlink w:anchor="P370">
        <w:r>
          <w:rPr>
            <w:color w:val="0000FF"/>
          </w:rPr>
          <w:t>пункте 2.5</w:t>
        </w:r>
      </w:hyperlink>
      <w:r>
        <w:t xml:space="preserve"> настоящего Соглашения.</w:t>
      </w:r>
    </w:p>
    <w:p w14:paraId="425DF62B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4.6. Своевременно и в полном объеме выполнять обязательства по платежам в консолидированный, в том числе областной, бюджет в размерах не менее чем предусмотрено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Соглашения. Не допускать наличия задолженности по платежам в бюджеты всех уровней.</w:t>
      </w:r>
    </w:p>
    <w:p w14:paraId="29B997A1" w14:textId="77777777" w:rsidR="001A587E" w:rsidRDefault="001A587E">
      <w:pPr>
        <w:pStyle w:val="ConsPlusNormal"/>
        <w:spacing w:before="220"/>
        <w:ind w:firstLine="540"/>
        <w:jc w:val="both"/>
      </w:pPr>
      <w:bookmarkStart w:id="34" w:name="P456"/>
      <w:bookmarkEnd w:id="34"/>
      <w:r>
        <w:lastRenderedPageBreak/>
        <w:t>4.7. Обеспечить платежи в консолидированный бюджет области в следующих суммах:</w:t>
      </w:r>
    </w:p>
    <w:p w14:paraId="4FFAC451" w14:textId="77777777" w:rsidR="001A587E" w:rsidRDefault="001A587E">
      <w:pPr>
        <w:pStyle w:val="ConsPlusNormal"/>
      </w:pPr>
    </w:p>
    <w:p w14:paraId="624A468B" w14:textId="77777777" w:rsidR="001A587E" w:rsidRDefault="001A587E">
      <w:pPr>
        <w:pStyle w:val="ConsPlusNormal"/>
        <w:jc w:val="right"/>
      </w:pPr>
      <w:r>
        <w:t>в млн. рублей</w:t>
      </w:r>
    </w:p>
    <w:p w14:paraId="56812AA5" w14:textId="77777777" w:rsidR="001A587E" w:rsidRDefault="001A587E">
      <w:pPr>
        <w:pStyle w:val="ConsPlusNormal"/>
        <w:spacing w:after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219"/>
        <w:gridCol w:w="1474"/>
        <w:gridCol w:w="1474"/>
        <w:gridCol w:w="1515"/>
      </w:tblGrid>
      <w:tr w:rsidR="001A587E" w14:paraId="607243C0" w14:textId="77777777">
        <w:tc>
          <w:tcPr>
            <w:tcW w:w="4219" w:type="dxa"/>
          </w:tcPr>
          <w:p w14:paraId="344DE837" w14:textId="77777777" w:rsidR="001A587E" w:rsidRDefault="001A587E">
            <w:pPr>
              <w:pStyle w:val="ConsPlusNormal"/>
            </w:pPr>
            <w:r>
              <w:t>Наименование налога</w:t>
            </w:r>
          </w:p>
        </w:tc>
        <w:tc>
          <w:tcPr>
            <w:tcW w:w="1474" w:type="dxa"/>
          </w:tcPr>
          <w:p w14:paraId="2BD24B84" w14:textId="77777777" w:rsidR="001A587E" w:rsidRDefault="001A587E">
            <w:pPr>
              <w:pStyle w:val="ConsPlusNormal"/>
            </w:pPr>
            <w:r>
              <w:t>20___ год</w:t>
            </w:r>
          </w:p>
        </w:tc>
        <w:tc>
          <w:tcPr>
            <w:tcW w:w="1474" w:type="dxa"/>
          </w:tcPr>
          <w:p w14:paraId="3DA7D002" w14:textId="77777777" w:rsidR="001A587E" w:rsidRDefault="001A587E">
            <w:pPr>
              <w:pStyle w:val="ConsPlusNormal"/>
            </w:pPr>
            <w:r>
              <w:t>20___ год</w:t>
            </w:r>
          </w:p>
        </w:tc>
        <w:tc>
          <w:tcPr>
            <w:tcW w:w="1515" w:type="dxa"/>
          </w:tcPr>
          <w:p w14:paraId="69E3BA62" w14:textId="77777777" w:rsidR="001A587E" w:rsidRDefault="001A587E">
            <w:pPr>
              <w:pStyle w:val="ConsPlusNormal"/>
            </w:pPr>
            <w:r>
              <w:t>20___ год</w:t>
            </w:r>
          </w:p>
        </w:tc>
      </w:tr>
      <w:tr w:rsidR="001A587E" w14:paraId="71DCF448" w14:textId="77777777">
        <w:tc>
          <w:tcPr>
            <w:tcW w:w="4219" w:type="dxa"/>
          </w:tcPr>
          <w:p w14:paraId="1A9E0A26" w14:textId="77777777" w:rsidR="001A587E" w:rsidRDefault="001A587E">
            <w:pPr>
              <w:pStyle w:val="ConsPlusNormal"/>
            </w:pPr>
            <w:r>
              <w:t>Налог на прибыль организаций</w:t>
            </w:r>
          </w:p>
        </w:tc>
        <w:tc>
          <w:tcPr>
            <w:tcW w:w="1474" w:type="dxa"/>
          </w:tcPr>
          <w:p w14:paraId="3BF80EC6" w14:textId="77777777" w:rsidR="001A587E" w:rsidRDefault="001A587E">
            <w:pPr>
              <w:pStyle w:val="ConsPlusNormal"/>
            </w:pPr>
          </w:p>
        </w:tc>
        <w:tc>
          <w:tcPr>
            <w:tcW w:w="1474" w:type="dxa"/>
          </w:tcPr>
          <w:p w14:paraId="365B99E5" w14:textId="77777777" w:rsidR="001A587E" w:rsidRDefault="001A587E">
            <w:pPr>
              <w:pStyle w:val="ConsPlusNormal"/>
            </w:pPr>
          </w:p>
        </w:tc>
        <w:tc>
          <w:tcPr>
            <w:tcW w:w="1515" w:type="dxa"/>
          </w:tcPr>
          <w:p w14:paraId="732BC978" w14:textId="77777777" w:rsidR="001A587E" w:rsidRDefault="001A587E">
            <w:pPr>
              <w:pStyle w:val="ConsPlusNormal"/>
            </w:pPr>
          </w:p>
        </w:tc>
      </w:tr>
      <w:tr w:rsidR="001A587E" w14:paraId="32CA2CB1" w14:textId="77777777">
        <w:tc>
          <w:tcPr>
            <w:tcW w:w="4219" w:type="dxa"/>
          </w:tcPr>
          <w:p w14:paraId="44945961" w14:textId="77777777" w:rsidR="001A587E" w:rsidRDefault="001A587E">
            <w:pPr>
              <w:pStyle w:val="ConsPlusNormal"/>
            </w:pPr>
            <w:r>
              <w:t>Налог на доходы физических лиц</w:t>
            </w:r>
          </w:p>
        </w:tc>
        <w:tc>
          <w:tcPr>
            <w:tcW w:w="1474" w:type="dxa"/>
          </w:tcPr>
          <w:p w14:paraId="0A35B562" w14:textId="77777777" w:rsidR="001A587E" w:rsidRDefault="001A587E">
            <w:pPr>
              <w:pStyle w:val="ConsPlusNormal"/>
            </w:pPr>
          </w:p>
        </w:tc>
        <w:tc>
          <w:tcPr>
            <w:tcW w:w="1474" w:type="dxa"/>
          </w:tcPr>
          <w:p w14:paraId="497C2D98" w14:textId="77777777" w:rsidR="001A587E" w:rsidRDefault="001A587E">
            <w:pPr>
              <w:pStyle w:val="ConsPlusNormal"/>
            </w:pPr>
          </w:p>
        </w:tc>
        <w:tc>
          <w:tcPr>
            <w:tcW w:w="1515" w:type="dxa"/>
          </w:tcPr>
          <w:p w14:paraId="3BEDF483" w14:textId="77777777" w:rsidR="001A587E" w:rsidRDefault="001A587E">
            <w:pPr>
              <w:pStyle w:val="ConsPlusNormal"/>
            </w:pPr>
          </w:p>
        </w:tc>
      </w:tr>
      <w:tr w:rsidR="001A587E" w14:paraId="2B081848" w14:textId="77777777">
        <w:tc>
          <w:tcPr>
            <w:tcW w:w="4219" w:type="dxa"/>
          </w:tcPr>
          <w:p w14:paraId="112159BF" w14:textId="77777777" w:rsidR="001A587E" w:rsidRDefault="001A587E">
            <w:pPr>
              <w:pStyle w:val="ConsPlusNormal"/>
            </w:pPr>
            <w:r>
              <w:t>Земельный налог</w:t>
            </w:r>
          </w:p>
        </w:tc>
        <w:tc>
          <w:tcPr>
            <w:tcW w:w="1474" w:type="dxa"/>
          </w:tcPr>
          <w:p w14:paraId="477CA6E3" w14:textId="77777777" w:rsidR="001A587E" w:rsidRDefault="001A587E">
            <w:pPr>
              <w:pStyle w:val="ConsPlusNormal"/>
            </w:pPr>
          </w:p>
        </w:tc>
        <w:tc>
          <w:tcPr>
            <w:tcW w:w="1474" w:type="dxa"/>
          </w:tcPr>
          <w:p w14:paraId="141B3CA4" w14:textId="77777777" w:rsidR="001A587E" w:rsidRDefault="001A587E">
            <w:pPr>
              <w:pStyle w:val="ConsPlusNormal"/>
            </w:pPr>
          </w:p>
        </w:tc>
        <w:tc>
          <w:tcPr>
            <w:tcW w:w="1515" w:type="dxa"/>
          </w:tcPr>
          <w:p w14:paraId="73F221D0" w14:textId="77777777" w:rsidR="001A587E" w:rsidRDefault="001A587E">
            <w:pPr>
              <w:pStyle w:val="ConsPlusNormal"/>
            </w:pPr>
          </w:p>
        </w:tc>
      </w:tr>
      <w:tr w:rsidR="001A587E" w14:paraId="565DCE57" w14:textId="77777777">
        <w:tc>
          <w:tcPr>
            <w:tcW w:w="4219" w:type="dxa"/>
          </w:tcPr>
          <w:p w14:paraId="70985566" w14:textId="77777777" w:rsidR="001A587E" w:rsidRDefault="001A587E">
            <w:pPr>
              <w:pStyle w:val="ConsPlusNormal"/>
            </w:pPr>
            <w:r>
              <w:t>Транспортный налог</w:t>
            </w:r>
          </w:p>
        </w:tc>
        <w:tc>
          <w:tcPr>
            <w:tcW w:w="1474" w:type="dxa"/>
          </w:tcPr>
          <w:p w14:paraId="1F1122B1" w14:textId="77777777" w:rsidR="001A587E" w:rsidRDefault="001A587E">
            <w:pPr>
              <w:pStyle w:val="ConsPlusNormal"/>
            </w:pPr>
          </w:p>
        </w:tc>
        <w:tc>
          <w:tcPr>
            <w:tcW w:w="1474" w:type="dxa"/>
          </w:tcPr>
          <w:p w14:paraId="6F6CA4DC" w14:textId="77777777" w:rsidR="001A587E" w:rsidRDefault="001A587E">
            <w:pPr>
              <w:pStyle w:val="ConsPlusNormal"/>
            </w:pPr>
          </w:p>
        </w:tc>
        <w:tc>
          <w:tcPr>
            <w:tcW w:w="1515" w:type="dxa"/>
          </w:tcPr>
          <w:p w14:paraId="35FD6D7B" w14:textId="77777777" w:rsidR="001A587E" w:rsidRDefault="001A587E">
            <w:pPr>
              <w:pStyle w:val="ConsPlusNormal"/>
            </w:pPr>
          </w:p>
        </w:tc>
      </w:tr>
      <w:tr w:rsidR="001A587E" w14:paraId="2CB53E03" w14:textId="77777777">
        <w:tc>
          <w:tcPr>
            <w:tcW w:w="4219" w:type="dxa"/>
          </w:tcPr>
          <w:p w14:paraId="67C1C475" w14:textId="77777777" w:rsidR="001A587E" w:rsidRDefault="001A587E">
            <w:pPr>
              <w:pStyle w:val="ConsPlusNormal"/>
            </w:pPr>
            <w:r>
              <w:t>Налог на имущество организаций</w:t>
            </w:r>
          </w:p>
        </w:tc>
        <w:tc>
          <w:tcPr>
            <w:tcW w:w="1474" w:type="dxa"/>
          </w:tcPr>
          <w:p w14:paraId="0F9AA914" w14:textId="77777777" w:rsidR="001A587E" w:rsidRDefault="001A587E">
            <w:pPr>
              <w:pStyle w:val="ConsPlusNormal"/>
            </w:pPr>
          </w:p>
        </w:tc>
        <w:tc>
          <w:tcPr>
            <w:tcW w:w="1474" w:type="dxa"/>
          </w:tcPr>
          <w:p w14:paraId="3B551F4F" w14:textId="77777777" w:rsidR="001A587E" w:rsidRDefault="001A587E">
            <w:pPr>
              <w:pStyle w:val="ConsPlusNormal"/>
            </w:pPr>
          </w:p>
        </w:tc>
        <w:tc>
          <w:tcPr>
            <w:tcW w:w="1515" w:type="dxa"/>
          </w:tcPr>
          <w:p w14:paraId="4B9EF8A2" w14:textId="77777777" w:rsidR="001A587E" w:rsidRDefault="001A587E">
            <w:pPr>
              <w:pStyle w:val="ConsPlusNormal"/>
            </w:pPr>
          </w:p>
        </w:tc>
      </w:tr>
      <w:tr w:rsidR="001A587E" w14:paraId="646DFB39" w14:textId="77777777">
        <w:tc>
          <w:tcPr>
            <w:tcW w:w="4219" w:type="dxa"/>
          </w:tcPr>
          <w:p w14:paraId="4018C6CA" w14:textId="77777777" w:rsidR="001A587E" w:rsidRDefault="001A587E">
            <w:pPr>
              <w:pStyle w:val="ConsPlusNormal"/>
            </w:pPr>
            <w:r>
              <w:t>Итого</w:t>
            </w:r>
          </w:p>
        </w:tc>
        <w:tc>
          <w:tcPr>
            <w:tcW w:w="1474" w:type="dxa"/>
          </w:tcPr>
          <w:p w14:paraId="118F1B16" w14:textId="77777777" w:rsidR="001A587E" w:rsidRDefault="001A587E">
            <w:pPr>
              <w:pStyle w:val="ConsPlusNormal"/>
            </w:pPr>
          </w:p>
        </w:tc>
        <w:tc>
          <w:tcPr>
            <w:tcW w:w="1474" w:type="dxa"/>
          </w:tcPr>
          <w:p w14:paraId="3A0EDD74" w14:textId="77777777" w:rsidR="001A587E" w:rsidRDefault="001A587E">
            <w:pPr>
              <w:pStyle w:val="ConsPlusNormal"/>
            </w:pPr>
          </w:p>
        </w:tc>
        <w:tc>
          <w:tcPr>
            <w:tcW w:w="1515" w:type="dxa"/>
          </w:tcPr>
          <w:p w14:paraId="67528966" w14:textId="77777777" w:rsidR="001A587E" w:rsidRDefault="001A587E">
            <w:pPr>
              <w:pStyle w:val="ConsPlusNormal"/>
            </w:pPr>
          </w:p>
        </w:tc>
      </w:tr>
    </w:tbl>
    <w:p w14:paraId="6A4BAC7F" w14:textId="77777777" w:rsidR="001A587E" w:rsidRDefault="001A587E">
      <w:pPr>
        <w:pStyle w:val="ConsPlusNormal"/>
      </w:pPr>
    </w:p>
    <w:p w14:paraId="74256876" w14:textId="77777777" w:rsidR="001A587E" w:rsidRDefault="001A587E">
      <w:pPr>
        <w:pStyle w:val="ConsPlusNormal"/>
        <w:ind w:firstLine="540"/>
        <w:jc w:val="both"/>
      </w:pPr>
      <w:r>
        <w:t xml:space="preserve">4.8. Показатели по видам налогов, указанные в </w:t>
      </w:r>
      <w:hyperlink w:anchor="P456">
        <w:r>
          <w:rPr>
            <w:color w:val="0000FF"/>
          </w:rPr>
          <w:t>пункте 4.7</w:t>
        </w:r>
      </w:hyperlink>
      <w:r>
        <w:t xml:space="preserve"> настоящего Соглашения, являются информационными, их невыполнение в пределах общей суммы платежей в консолидированный бюджет области, указанной в </w:t>
      </w:r>
      <w:hyperlink w:anchor="P370">
        <w:r>
          <w:rPr>
            <w:color w:val="0000FF"/>
          </w:rPr>
          <w:t>пункте 2.5</w:t>
        </w:r>
      </w:hyperlink>
      <w:r>
        <w:t>, не является основанием для прекращения действия Соглашения.</w:t>
      </w:r>
    </w:p>
    <w:p w14:paraId="5A257F63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С учетом фактических платежей организации данные показатели могут уточняться с указанием причин недовыполнения (перевыполнения) в сроки, установленные </w:t>
      </w:r>
      <w:hyperlink w:anchor="P831">
        <w:r>
          <w:rPr>
            <w:color w:val="0000FF"/>
          </w:rPr>
          <w:t>пунктом 4</w:t>
        </w:r>
      </w:hyperlink>
      <w:r>
        <w:t xml:space="preserve"> Порядка представления и перечня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проекты.</w:t>
      </w:r>
    </w:p>
    <w:p w14:paraId="6B94D101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4.9. Информировать Администрацию Курской области о ходе реализации инвестиционного проекта и предоставлять документы, предусмотренные </w:t>
      </w:r>
      <w:hyperlink w:anchor="P811">
        <w:r>
          <w:rPr>
            <w:color w:val="0000FF"/>
          </w:rPr>
          <w:t>пунктом 3</w:t>
        </w:r>
      </w:hyperlink>
      <w:r>
        <w:t xml:space="preserve"> Порядка представления и перечня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проекты, утвержденного постановлением Губернатора Курской области от 29.02.2008 N 102, а также дополнительную информацию по запросу.</w:t>
      </w:r>
    </w:p>
    <w:p w14:paraId="4722FD9D" w14:textId="77777777" w:rsidR="001A587E" w:rsidRDefault="001A587E">
      <w:pPr>
        <w:pStyle w:val="ConsPlusNormal"/>
        <w:spacing w:before="220"/>
        <w:ind w:firstLine="540"/>
        <w:jc w:val="both"/>
      </w:pPr>
      <w:bookmarkStart w:id="35" w:name="P491"/>
      <w:bookmarkEnd w:id="35"/>
      <w:r>
        <w:t xml:space="preserve">4.10. Не позднее 30 календарных дней со дня получения уведомления о возникновении условий расторжения Соглашения и прекращения действия режима наибольшего благоприятствования по основаниям, указанным в </w:t>
      </w:r>
      <w:hyperlink w:anchor="P441">
        <w:r>
          <w:rPr>
            <w:color w:val="0000FF"/>
          </w:rPr>
          <w:t>пункте 3.3</w:t>
        </w:r>
      </w:hyperlink>
      <w:r>
        <w:t xml:space="preserve"> настоящего Соглашения, представлять в комитет по экономике и развитию Курской области гарантийное письмо, подтверждающее возможность дальнейшей реализации инвестиционного проекта в соответствии с бизнес-планом и обеспечения выполнения показателей, установленных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Соглашения.</w:t>
      </w:r>
    </w:p>
    <w:p w14:paraId="24683964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4.11. В случае непредставления гарантийного письма, указанного в </w:t>
      </w:r>
      <w:hyperlink w:anchor="P491">
        <w:r>
          <w:rPr>
            <w:color w:val="0000FF"/>
          </w:rPr>
          <w:t>пункте 4.10</w:t>
        </w:r>
      </w:hyperlink>
      <w:r>
        <w:t xml:space="preserve"> настоящего Соглашения, и получения от Администрации Курской области уведомления о прекращении действия Соглашения и режима наибольшего благоприятствования в трехмесячный срок со дня прекращения действия Соглашения направить в налоговый орган по месту постановки на учет в качестве налогоплательщика налога на имущество организаций или налога на прибыль организаций уточненные налоговые декларации по налогу на имущество организаций и (или) налогу на прибыль организаций за соответствующие налоговые (отчетные) периоды и перечислить в доход областного бюджета всю сумму налога на имущество организаций, не уплаченную в связи с получением льготы в соответствии с </w:t>
      </w:r>
      <w:hyperlink r:id="rId178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организаций", за все время пользования ею, и (или) сумму налога на прибыль организаций, не уплаченную в связи с применением пониженной налоговой ставки налога на прибыль организаций, </w:t>
      </w:r>
      <w:r>
        <w:lastRenderedPageBreak/>
        <w:t xml:space="preserve">за все время ее применения в соответствии с </w:t>
      </w:r>
      <w:hyperlink r:id="rId179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налогоплательщиков".</w:t>
      </w:r>
    </w:p>
    <w:p w14:paraId="4D6E847F" w14:textId="77777777" w:rsidR="001A587E" w:rsidRDefault="001A587E">
      <w:pPr>
        <w:pStyle w:val="ConsPlusNormal"/>
      </w:pPr>
    </w:p>
    <w:p w14:paraId="23DDEDCE" w14:textId="77777777" w:rsidR="001A587E" w:rsidRDefault="001A587E">
      <w:pPr>
        <w:pStyle w:val="ConsPlusNormal"/>
        <w:jc w:val="center"/>
        <w:outlineLvl w:val="2"/>
      </w:pPr>
      <w:r>
        <w:t>5. Права Администрации Курской области</w:t>
      </w:r>
    </w:p>
    <w:p w14:paraId="13F8C05F" w14:textId="77777777" w:rsidR="001A587E" w:rsidRDefault="001A587E">
      <w:pPr>
        <w:pStyle w:val="ConsPlusNormal"/>
      </w:pPr>
    </w:p>
    <w:p w14:paraId="48F8A965" w14:textId="77777777" w:rsidR="001A587E" w:rsidRDefault="001A587E">
      <w:pPr>
        <w:pStyle w:val="ConsPlusNormal"/>
        <w:ind w:firstLine="540"/>
        <w:jc w:val="both"/>
      </w:pPr>
      <w:r>
        <w:t xml:space="preserve">5.1. Получать от Инвестора информацию, предусмотренную </w:t>
      </w:r>
      <w:hyperlink w:anchor="P811">
        <w:r>
          <w:rPr>
            <w:color w:val="0000FF"/>
          </w:rPr>
          <w:t>пунктом 3</w:t>
        </w:r>
      </w:hyperlink>
      <w:r>
        <w:t xml:space="preserve"> Порядка представления и перечня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проекты, утвержденного постановлением Губернатора Курской области от 29.02.2008 N 102, а также дополнительную информацию по запросу.</w:t>
      </w:r>
    </w:p>
    <w:p w14:paraId="068759F7" w14:textId="77777777" w:rsidR="001A587E" w:rsidRDefault="001A587E">
      <w:pPr>
        <w:pStyle w:val="ConsPlusNormal"/>
        <w:spacing w:before="220"/>
        <w:ind w:firstLine="540"/>
        <w:jc w:val="both"/>
      </w:pPr>
      <w:r>
        <w:t>5.2. По согласованию с Инвестором посещать инвестиционные объекты для ознакомления с ходом реализации инвестиционного проекта.</w:t>
      </w:r>
    </w:p>
    <w:p w14:paraId="11931D25" w14:textId="77777777" w:rsidR="001A587E" w:rsidRDefault="001A587E">
      <w:pPr>
        <w:pStyle w:val="ConsPlusNormal"/>
      </w:pPr>
    </w:p>
    <w:p w14:paraId="53D1C1B2" w14:textId="77777777" w:rsidR="001A587E" w:rsidRDefault="001A587E">
      <w:pPr>
        <w:pStyle w:val="ConsPlusNormal"/>
        <w:jc w:val="center"/>
        <w:outlineLvl w:val="2"/>
      </w:pPr>
      <w:r>
        <w:t>6. Права Инвестора</w:t>
      </w:r>
    </w:p>
    <w:p w14:paraId="3100BEC7" w14:textId="77777777" w:rsidR="001A587E" w:rsidRDefault="001A587E">
      <w:pPr>
        <w:pStyle w:val="ConsPlusNormal"/>
      </w:pPr>
    </w:p>
    <w:p w14:paraId="04A3AE77" w14:textId="77777777" w:rsidR="001A587E" w:rsidRDefault="001A587E">
      <w:pPr>
        <w:pStyle w:val="ConsPlusNormal"/>
        <w:ind w:firstLine="540"/>
        <w:jc w:val="both"/>
      </w:pPr>
      <w:r>
        <w:t>6.1. Получать от Администрации Курской области информацию, касающуюся реализации инвестиционного проекта и исполнения настоящего Соглашения.</w:t>
      </w:r>
    </w:p>
    <w:p w14:paraId="1668BA5D" w14:textId="77777777" w:rsidR="001A587E" w:rsidRDefault="001A587E">
      <w:pPr>
        <w:pStyle w:val="ConsPlusNormal"/>
        <w:spacing w:before="220"/>
        <w:ind w:firstLine="540"/>
        <w:jc w:val="both"/>
      </w:pPr>
      <w:r>
        <w:t>6.2. Обращаться в Администрацию Курской области за поддержкой в решении вопросов, связанных с реализацией инвестиционного проекта.</w:t>
      </w:r>
    </w:p>
    <w:p w14:paraId="4AC23EED" w14:textId="77777777" w:rsidR="001A587E" w:rsidRDefault="001A587E">
      <w:pPr>
        <w:pStyle w:val="ConsPlusNormal"/>
        <w:spacing w:before="220"/>
        <w:ind w:firstLine="540"/>
        <w:jc w:val="both"/>
      </w:pPr>
      <w:r>
        <w:t>6.3. Самостоятельно определять подрядчиков, поставщиков, партнеров, кредитные организации для реализации инвестиционного проекта и распоряжаться результатом инвестиционной деятельности.</w:t>
      </w:r>
    </w:p>
    <w:p w14:paraId="18F4EC55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6.4. При существенном изменении экономических условий реализации инвестиционного проекта, приводящем к недостижению Инвестором обязательств, предусмотренных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 или в связи с введением режима повышенной готовности или чрезвычайной ситуации (чрезвычайного положения) на территории Курской области, Инвестор вправе обратиться в Администрацию Курской области с ходатайством о внесении изменений в </w:t>
      </w:r>
      <w:hyperlink w:anchor="P370">
        <w:r>
          <w:rPr>
            <w:color w:val="0000FF"/>
          </w:rPr>
          <w:t>пункт 2.5</w:t>
        </w:r>
      </w:hyperlink>
      <w:r>
        <w:t xml:space="preserve"> настоящего Соглашения в порядке, установленном постановлением Губернатора Курской области от 29.02.2008 N 102. При этом уменьшение показателя средней заработной платы не допускается, за исключением случаев, указанных в </w:t>
      </w:r>
      <w:hyperlink w:anchor="P219">
        <w:r>
          <w:rPr>
            <w:color w:val="0000FF"/>
          </w:rPr>
          <w:t>пункте 14</w:t>
        </w:r>
      </w:hyperlink>
      <w:r>
        <w:t xml:space="preserve"> Порядка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проекты, утвержденного постановлением Губернатора Курской области от 29.02.2008 N 102 "О мерах по реализации статьи 10.1 Закона Курской области "Об инвестиционной деятельности в Курской области".</w:t>
      </w:r>
    </w:p>
    <w:p w14:paraId="071B3161" w14:textId="77777777" w:rsidR="001A587E" w:rsidRDefault="001A587E">
      <w:pPr>
        <w:pStyle w:val="ConsPlusNormal"/>
      </w:pPr>
    </w:p>
    <w:p w14:paraId="39420811" w14:textId="77777777" w:rsidR="001A587E" w:rsidRDefault="001A587E">
      <w:pPr>
        <w:pStyle w:val="ConsPlusNormal"/>
        <w:jc w:val="center"/>
        <w:outlineLvl w:val="2"/>
      </w:pPr>
      <w:r>
        <w:t>7. Ответственность Сторон и порядок разрешения споров</w:t>
      </w:r>
    </w:p>
    <w:p w14:paraId="353C4600" w14:textId="77777777" w:rsidR="001A587E" w:rsidRDefault="001A587E">
      <w:pPr>
        <w:pStyle w:val="ConsPlusNormal"/>
      </w:pPr>
    </w:p>
    <w:p w14:paraId="64562EF6" w14:textId="77777777" w:rsidR="001A587E" w:rsidRDefault="001A587E">
      <w:pPr>
        <w:pStyle w:val="ConsPlusNormal"/>
        <w:ind w:firstLine="540"/>
        <w:jc w:val="both"/>
      </w:pPr>
      <w:r>
        <w:t>7.1. Стороны несут ответственность в соответствии с действующим законодательством и настоящим Соглашением.</w:t>
      </w:r>
    </w:p>
    <w:p w14:paraId="59547FB6" w14:textId="77777777" w:rsidR="001A587E" w:rsidRDefault="001A587E">
      <w:pPr>
        <w:pStyle w:val="ConsPlusNormal"/>
        <w:spacing w:before="220"/>
        <w:ind w:firstLine="540"/>
        <w:jc w:val="both"/>
      </w:pPr>
      <w:r>
        <w:t>7.2. Все споры и разногласия, которые могут возникнуть между Сторонами по вопросам, не отраженным в тексте настоящего Соглашения, разрешаются путем переговоров.</w:t>
      </w:r>
    </w:p>
    <w:p w14:paraId="19B45BFC" w14:textId="77777777" w:rsidR="001A587E" w:rsidRDefault="001A587E">
      <w:pPr>
        <w:pStyle w:val="ConsPlusNormal"/>
        <w:spacing w:before="220"/>
        <w:ind w:firstLine="540"/>
        <w:jc w:val="both"/>
      </w:pPr>
      <w:r>
        <w:t>7.3. В случае недостижения согласия по спорным вопросам разногласия разрешаются в Арбитражном суде Курской области в порядке, установленном действующим законодательством.</w:t>
      </w:r>
    </w:p>
    <w:p w14:paraId="3739977B" w14:textId="77777777" w:rsidR="001A587E" w:rsidRDefault="001A587E">
      <w:pPr>
        <w:pStyle w:val="ConsPlusNormal"/>
      </w:pPr>
    </w:p>
    <w:p w14:paraId="377527B8" w14:textId="77777777" w:rsidR="001A587E" w:rsidRDefault="001A587E">
      <w:pPr>
        <w:pStyle w:val="ConsPlusNormal"/>
        <w:jc w:val="center"/>
        <w:outlineLvl w:val="2"/>
      </w:pPr>
      <w:r>
        <w:t>8. Срок действия Соглашения, порядок внесения</w:t>
      </w:r>
    </w:p>
    <w:p w14:paraId="2481961C" w14:textId="77777777" w:rsidR="001A587E" w:rsidRDefault="001A587E">
      <w:pPr>
        <w:pStyle w:val="ConsPlusNormal"/>
        <w:jc w:val="center"/>
      </w:pPr>
      <w:r>
        <w:t>изменений, дополнений и контроля за исполнением</w:t>
      </w:r>
    </w:p>
    <w:p w14:paraId="1A6888F7" w14:textId="77777777" w:rsidR="001A587E" w:rsidRDefault="001A587E">
      <w:pPr>
        <w:pStyle w:val="ConsPlusNormal"/>
      </w:pPr>
    </w:p>
    <w:p w14:paraId="375B2893" w14:textId="77777777" w:rsidR="001A587E" w:rsidRDefault="001A587E">
      <w:pPr>
        <w:pStyle w:val="ConsPlusNormal"/>
        <w:ind w:firstLine="540"/>
        <w:jc w:val="both"/>
      </w:pPr>
      <w:r>
        <w:t>8.1. Настоящее Соглашение вступает в силу с момента подписания обеими Сторонами и распространяется на правоотношения, возникшие с "___" __________ 20___ года. Срок действия соглашения до "___" __________ 20___ года.</w:t>
      </w:r>
    </w:p>
    <w:p w14:paraId="3F3055C3" w14:textId="77777777" w:rsidR="001A587E" w:rsidRDefault="001A587E">
      <w:pPr>
        <w:pStyle w:val="ConsPlusNormal"/>
        <w:spacing w:before="220"/>
        <w:ind w:firstLine="540"/>
        <w:jc w:val="both"/>
      </w:pPr>
      <w:r>
        <w:t>8.2. Все приложения и дополнения к настоящему Соглашению оформляются письменно, подписываются уполномоченными представителями обеих Сторон и являются неотъемлемой частью настоящего Соглашения.</w:t>
      </w:r>
    </w:p>
    <w:p w14:paraId="3C56E2D2" w14:textId="77777777" w:rsidR="001A587E" w:rsidRDefault="001A587E">
      <w:pPr>
        <w:pStyle w:val="ConsPlusNormal"/>
        <w:spacing w:before="220"/>
        <w:ind w:firstLine="540"/>
        <w:jc w:val="both"/>
      </w:pPr>
      <w:r>
        <w:t>8.3. Органы исполнительной власти Курской области и должностные лица, уполномоченные Губернатором Курской области, вправе осуществлять контроль за исполнением настоящего Соглашения.</w:t>
      </w:r>
    </w:p>
    <w:p w14:paraId="6C4868FB" w14:textId="77777777" w:rsidR="001A587E" w:rsidRDefault="001A587E">
      <w:pPr>
        <w:pStyle w:val="ConsPlusNormal"/>
      </w:pPr>
    </w:p>
    <w:p w14:paraId="30F04518" w14:textId="77777777" w:rsidR="001A587E" w:rsidRDefault="001A587E">
      <w:pPr>
        <w:pStyle w:val="ConsPlusNormal"/>
        <w:jc w:val="center"/>
        <w:outlineLvl w:val="2"/>
      </w:pPr>
      <w:r>
        <w:t>9. Заключительные положения</w:t>
      </w:r>
    </w:p>
    <w:p w14:paraId="0C977061" w14:textId="77777777" w:rsidR="001A587E" w:rsidRDefault="001A587E">
      <w:pPr>
        <w:pStyle w:val="ConsPlusNormal"/>
      </w:pPr>
    </w:p>
    <w:p w14:paraId="28BEF7BB" w14:textId="77777777" w:rsidR="001A587E" w:rsidRDefault="001A587E">
      <w:pPr>
        <w:pStyle w:val="ConsPlusNormal"/>
        <w:ind w:firstLine="540"/>
        <w:jc w:val="both"/>
      </w:pPr>
      <w:r>
        <w:t>9.1. Настоящее Соглашение составлено в письменной форме в 2 экземплярах на ___ (_________) листах, имеющих одинаковую юридическую силу.</w:t>
      </w:r>
    </w:p>
    <w:p w14:paraId="41328724" w14:textId="77777777" w:rsidR="001A587E" w:rsidRDefault="001A587E">
      <w:pPr>
        <w:pStyle w:val="ConsPlusNormal"/>
      </w:pPr>
    </w:p>
    <w:p w14:paraId="4A77517C" w14:textId="77777777" w:rsidR="001A587E" w:rsidRDefault="001A587E">
      <w:pPr>
        <w:pStyle w:val="ConsPlusNonformat"/>
        <w:jc w:val="both"/>
      </w:pPr>
      <w:r>
        <w:t xml:space="preserve">                  </w:t>
      </w:r>
      <w:r>
        <w:rPr>
          <w:b/>
        </w:rPr>
        <w:t>10. Адреса и банковские реквизиты сторон</w:t>
      </w:r>
    </w:p>
    <w:p w14:paraId="5E7DE0FB" w14:textId="77777777" w:rsidR="001A587E" w:rsidRDefault="001A587E">
      <w:pPr>
        <w:pStyle w:val="ConsPlusNonformat"/>
        <w:jc w:val="both"/>
      </w:pPr>
    </w:p>
    <w:p w14:paraId="1E2CDC58" w14:textId="77777777" w:rsidR="001A587E" w:rsidRDefault="001A587E">
      <w:pPr>
        <w:pStyle w:val="ConsPlusNonformat"/>
        <w:jc w:val="both"/>
      </w:pPr>
      <w:r>
        <w:t xml:space="preserve">    </w:t>
      </w:r>
      <w:r>
        <w:rPr>
          <w:b/>
        </w:rPr>
        <w:t>Администрация                            Инвестор</w:t>
      </w:r>
    </w:p>
    <w:p w14:paraId="3A0DE9AC" w14:textId="77777777" w:rsidR="001A587E" w:rsidRDefault="001A587E">
      <w:pPr>
        <w:pStyle w:val="ConsPlusNonformat"/>
        <w:jc w:val="both"/>
      </w:pPr>
      <w:r>
        <w:t>Почтовый адрес: ______________           Почтовый адрес: ____________</w:t>
      </w:r>
    </w:p>
    <w:p w14:paraId="42CA2CD2" w14:textId="77777777" w:rsidR="001A587E" w:rsidRDefault="001A587E">
      <w:pPr>
        <w:pStyle w:val="ConsPlusNonformat"/>
        <w:jc w:val="both"/>
      </w:pPr>
      <w:r>
        <w:t>______________________________           ____________________________</w:t>
      </w:r>
    </w:p>
    <w:p w14:paraId="61265D1D" w14:textId="77777777" w:rsidR="001A587E" w:rsidRDefault="001A587E">
      <w:pPr>
        <w:pStyle w:val="ConsPlusNonformat"/>
        <w:jc w:val="both"/>
      </w:pPr>
      <w:r>
        <w:t>Тел./факс ____________________           Тел./факс __________________</w:t>
      </w:r>
    </w:p>
    <w:p w14:paraId="17CEFFCC" w14:textId="77777777" w:rsidR="001A587E" w:rsidRDefault="001A587E">
      <w:pPr>
        <w:pStyle w:val="ConsPlusNonformat"/>
        <w:jc w:val="both"/>
      </w:pPr>
    </w:p>
    <w:p w14:paraId="7B37FBEA" w14:textId="77777777" w:rsidR="001A587E" w:rsidRDefault="001A587E">
      <w:pPr>
        <w:pStyle w:val="ConsPlusNonformat"/>
        <w:jc w:val="both"/>
      </w:pPr>
      <w:r>
        <w:t>ИНН __________________________           ИНН ________________________</w:t>
      </w:r>
    </w:p>
    <w:p w14:paraId="2DC832CD" w14:textId="77777777" w:rsidR="001A587E" w:rsidRDefault="001A587E">
      <w:pPr>
        <w:pStyle w:val="ConsPlusNonformat"/>
        <w:jc w:val="both"/>
      </w:pPr>
      <w:r>
        <w:t>КПП __________________________           КПП ________________________</w:t>
      </w:r>
    </w:p>
    <w:p w14:paraId="7451A06F" w14:textId="77777777" w:rsidR="001A587E" w:rsidRDefault="001A587E">
      <w:pPr>
        <w:pStyle w:val="ConsPlusNonformat"/>
        <w:jc w:val="both"/>
      </w:pPr>
    </w:p>
    <w:p w14:paraId="7A84CAD7" w14:textId="77777777" w:rsidR="001A587E" w:rsidRDefault="001A587E">
      <w:pPr>
        <w:pStyle w:val="ConsPlusNonformat"/>
        <w:jc w:val="both"/>
      </w:pPr>
      <w:r>
        <w:t>Лицевой счет N _______________           расчетный счет ___________ в</w:t>
      </w:r>
    </w:p>
    <w:p w14:paraId="53669882" w14:textId="77777777" w:rsidR="001A587E" w:rsidRDefault="001A587E">
      <w:pPr>
        <w:pStyle w:val="ConsPlusNonformat"/>
        <w:jc w:val="both"/>
      </w:pPr>
      <w:r>
        <w:t>открыт в комитете финансов               ____________________________</w:t>
      </w:r>
    </w:p>
    <w:p w14:paraId="21F59D8D" w14:textId="77777777" w:rsidR="001A587E" w:rsidRDefault="001A587E">
      <w:pPr>
        <w:pStyle w:val="ConsPlusNonformat"/>
        <w:jc w:val="both"/>
      </w:pPr>
      <w:r>
        <w:t>Курской области                          корр. счет _________________</w:t>
      </w:r>
    </w:p>
    <w:p w14:paraId="66A9FA65" w14:textId="77777777" w:rsidR="001A587E" w:rsidRDefault="001A587E">
      <w:pPr>
        <w:pStyle w:val="ConsPlusNonformat"/>
        <w:jc w:val="both"/>
      </w:pPr>
      <w:r>
        <w:t xml:space="preserve">                                         БИК _________</w:t>
      </w:r>
    </w:p>
    <w:p w14:paraId="21F7DC2B" w14:textId="77777777" w:rsidR="001A587E" w:rsidRDefault="001A587E">
      <w:pPr>
        <w:pStyle w:val="ConsPlusNonformat"/>
        <w:jc w:val="both"/>
      </w:pPr>
    </w:p>
    <w:p w14:paraId="3CC6318B" w14:textId="77777777" w:rsidR="001A587E" w:rsidRDefault="001A587E">
      <w:pPr>
        <w:pStyle w:val="ConsPlusNonformat"/>
        <w:jc w:val="both"/>
      </w:pPr>
      <w:r>
        <w:t xml:space="preserve">                              </w:t>
      </w:r>
      <w:r>
        <w:rPr>
          <w:b/>
        </w:rPr>
        <w:t>Подписи Сторон</w:t>
      </w:r>
    </w:p>
    <w:p w14:paraId="1A6765C2" w14:textId="77777777" w:rsidR="001A587E" w:rsidRDefault="001A587E">
      <w:pPr>
        <w:pStyle w:val="ConsPlusNonformat"/>
        <w:jc w:val="both"/>
      </w:pPr>
    </w:p>
    <w:p w14:paraId="0BB7892A" w14:textId="77777777" w:rsidR="001A587E" w:rsidRDefault="001A587E">
      <w:pPr>
        <w:pStyle w:val="ConsPlusNonformat"/>
        <w:jc w:val="both"/>
      </w:pPr>
      <w:r>
        <w:t>Губернатор Курской области               ____________________________</w:t>
      </w:r>
    </w:p>
    <w:p w14:paraId="1B15C0E4" w14:textId="77777777" w:rsidR="001A587E" w:rsidRDefault="001A587E">
      <w:pPr>
        <w:pStyle w:val="ConsPlusNonformat"/>
        <w:jc w:val="both"/>
      </w:pPr>
      <w:r>
        <w:t xml:space="preserve">                                         ____________________________</w:t>
      </w:r>
    </w:p>
    <w:p w14:paraId="2C9599E2" w14:textId="77777777" w:rsidR="001A587E" w:rsidRDefault="001A587E">
      <w:pPr>
        <w:pStyle w:val="ConsPlusNonformat"/>
        <w:jc w:val="both"/>
      </w:pPr>
      <w:r>
        <w:t xml:space="preserve">                                         ____________________________</w:t>
      </w:r>
    </w:p>
    <w:p w14:paraId="023D4FA4" w14:textId="77777777" w:rsidR="001A587E" w:rsidRDefault="001A587E">
      <w:pPr>
        <w:pStyle w:val="ConsPlusNonformat"/>
        <w:jc w:val="both"/>
      </w:pPr>
    </w:p>
    <w:p w14:paraId="05250692" w14:textId="77777777" w:rsidR="001A587E" w:rsidRDefault="001A587E">
      <w:pPr>
        <w:pStyle w:val="ConsPlusNonformat"/>
        <w:jc w:val="both"/>
      </w:pPr>
      <w:r>
        <w:t>__________________________               ____________________________</w:t>
      </w:r>
    </w:p>
    <w:p w14:paraId="7879C729" w14:textId="77777777" w:rsidR="001A587E" w:rsidRDefault="001A587E">
      <w:pPr>
        <w:pStyle w:val="ConsPlusNonformat"/>
        <w:jc w:val="both"/>
      </w:pPr>
      <w:r>
        <w:t>М.П.                                     М.П. (при наличии)</w:t>
      </w:r>
    </w:p>
    <w:p w14:paraId="72DA6299" w14:textId="77777777" w:rsidR="001A587E" w:rsidRDefault="001A587E">
      <w:pPr>
        <w:pStyle w:val="ConsPlusNormal"/>
      </w:pPr>
    </w:p>
    <w:p w14:paraId="3F057C19" w14:textId="77777777" w:rsidR="001A587E" w:rsidRDefault="001A587E">
      <w:pPr>
        <w:pStyle w:val="ConsPlusNormal"/>
      </w:pPr>
    </w:p>
    <w:p w14:paraId="50768FF1" w14:textId="77777777" w:rsidR="001A587E" w:rsidRDefault="001A587E">
      <w:pPr>
        <w:pStyle w:val="ConsPlusNormal"/>
      </w:pPr>
    </w:p>
    <w:p w14:paraId="6F7CE79D" w14:textId="77777777" w:rsidR="001A587E" w:rsidRDefault="001A587E">
      <w:pPr>
        <w:pStyle w:val="ConsPlusNormal"/>
      </w:pPr>
    </w:p>
    <w:p w14:paraId="25CE74C9" w14:textId="77777777" w:rsidR="001A587E" w:rsidRDefault="001A587E">
      <w:pPr>
        <w:pStyle w:val="ConsPlusNormal"/>
      </w:pPr>
    </w:p>
    <w:p w14:paraId="7C631B82" w14:textId="77777777" w:rsidR="001A587E" w:rsidRDefault="001A587E">
      <w:pPr>
        <w:pStyle w:val="ConsPlusNormal"/>
        <w:jc w:val="right"/>
        <w:outlineLvl w:val="1"/>
      </w:pPr>
      <w:r>
        <w:t>Приложение N 2.1</w:t>
      </w:r>
    </w:p>
    <w:p w14:paraId="012337ED" w14:textId="77777777" w:rsidR="001A587E" w:rsidRDefault="001A587E">
      <w:pPr>
        <w:pStyle w:val="ConsPlusNormal"/>
        <w:jc w:val="right"/>
      </w:pPr>
      <w:r>
        <w:t>к Порядку рассмотрения органами</w:t>
      </w:r>
    </w:p>
    <w:p w14:paraId="3F252F94" w14:textId="77777777" w:rsidR="001A587E" w:rsidRDefault="001A587E">
      <w:pPr>
        <w:pStyle w:val="ConsPlusNormal"/>
        <w:jc w:val="right"/>
      </w:pPr>
      <w:r>
        <w:t>исполнительной власти Курской области</w:t>
      </w:r>
    </w:p>
    <w:p w14:paraId="109F0840" w14:textId="77777777" w:rsidR="001A587E" w:rsidRDefault="001A587E">
      <w:pPr>
        <w:pStyle w:val="ConsPlusNormal"/>
        <w:jc w:val="right"/>
      </w:pPr>
      <w:r>
        <w:t>документов инвесторов - претендентов</w:t>
      </w:r>
    </w:p>
    <w:p w14:paraId="400C4921" w14:textId="77777777" w:rsidR="001A587E" w:rsidRDefault="001A587E">
      <w:pPr>
        <w:pStyle w:val="ConsPlusNormal"/>
        <w:jc w:val="right"/>
      </w:pPr>
      <w:r>
        <w:t>на вхождение в режим наибольшего</w:t>
      </w:r>
    </w:p>
    <w:p w14:paraId="325E5493" w14:textId="77777777" w:rsidR="001A587E" w:rsidRDefault="001A587E">
      <w:pPr>
        <w:pStyle w:val="ConsPlusNormal"/>
        <w:jc w:val="right"/>
      </w:pPr>
      <w:r>
        <w:t>благоприятствования, включая</w:t>
      </w:r>
    </w:p>
    <w:p w14:paraId="67DF6038" w14:textId="77777777" w:rsidR="001A587E" w:rsidRDefault="001A587E">
      <w:pPr>
        <w:pStyle w:val="ConsPlusNormal"/>
        <w:jc w:val="right"/>
      </w:pPr>
      <w:r>
        <w:t>инвесторов, реализующих особо</w:t>
      </w:r>
    </w:p>
    <w:p w14:paraId="7F7B35DB" w14:textId="77777777" w:rsidR="001A587E" w:rsidRDefault="001A587E">
      <w:pPr>
        <w:pStyle w:val="ConsPlusNormal"/>
        <w:jc w:val="right"/>
      </w:pPr>
      <w:r>
        <w:t>значимые инвестиционные проекты</w:t>
      </w:r>
    </w:p>
    <w:p w14:paraId="34CE19E1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8"/>
        <w:gridCol w:w="113"/>
      </w:tblGrid>
      <w:tr w:rsidR="001A587E" w14:paraId="1CCCF2A7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3A860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4A56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D738875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2446A15C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180">
              <w:r>
                <w:rPr>
                  <w:color w:val="0000FF"/>
                </w:rPr>
                <w:t>постановлением</w:t>
              </w:r>
            </w:hyperlink>
            <w:r>
              <w:rPr>
                <w:color w:val="392C69"/>
              </w:rPr>
              <w:t xml:space="preserve"> Губернатора Курской области</w:t>
            </w:r>
          </w:p>
          <w:p w14:paraId="44A90A62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lastRenderedPageBreak/>
              <w:t>от 12.07.2019 N 294-пг;</w:t>
            </w:r>
          </w:p>
          <w:p w14:paraId="240021C7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в ред. постановлений Губернатора Курской области от 07.07.2020 </w:t>
            </w:r>
            <w:hyperlink r:id="rId181">
              <w:r>
                <w:rPr>
                  <w:color w:val="0000FF"/>
                </w:rPr>
                <w:t>N 197-пг</w:t>
              </w:r>
            </w:hyperlink>
            <w:r>
              <w:rPr>
                <w:color w:val="392C69"/>
              </w:rPr>
              <w:t>,</w:t>
            </w:r>
          </w:p>
          <w:p w14:paraId="341C9068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22.12.2020 </w:t>
            </w:r>
            <w:hyperlink r:id="rId182">
              <w:r>
                <w:rPr>
                  <w:color w:val="0000FF"/>
                </w:rPr>
                <w:t>N 407-пг</w:t>
              </w:r>
            </w:hyperlink>
            <w:r>
              <w:rPr>
                <w:color w:val="392C69"/>
              </w:rPr>
              <w:t xml:space="preserve">, от 19.03.2021 </w:t>
            </w:r>
            <w:hyperlink r:id="rId183">
              <w:r>
                <w:rPr>
                  <w:color w:val="0000FF"/>
                </w:rPr>
                <w:t>N 87-пг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CB9B3" w14:textId="77777777" w:rsidR="001A587E" w:rsidRDefault="001A587E">
            <w:pPr>
              <w:pStyle w:val="ConsPlusNormal"/>
            </w:pPr>
          </w:p>
        </w:tc>
      </w:tr>
    </w:tbl>
    <w:p w14:paraId="7D85B659" w14:textId="77777777" w:rsidR="001A587E" w:rsidRDefault="001A587E">
      <w:pPr>
        <w:pStyle w:val="ConsPlusNormal"/>
      </w:pPr>
    </w:p>
    <w:p w14:paraId="0DB171B1" w14:textId="77777777" w:rsidR="001A587E" w:rsidRDefault="001A587E">
      <w:pPr>
        <w:pStyle w:val="ConsPlusNormal"/>
        <w:jc w:val="center"/>
      </w:pPr>
      <w:bookmarkStart w:id="36" w:name="P565"/>
      <w:bookmarkEnd w:id="36"/>
      <w:r>
        <w:rPr>
          <w:b/>
        </w:rPr>
        <w:t>Примерная форма инвестиционного соглашения, заключаемого</w:t>
      </w:r>
    </w:p>
    <w:p w14:paraId="6B63426E" w14:textId="77777777" w:rsidR="001A587E" w:rsidRDefault="001A587E">
      <w:pPr>
        <w:pStyle w:val="ConsPlusNormal"/>
        <w:jc w:val="center"/>
      </w:pPr>
      <w:r>
        <w:rPr>
          <w:b/>
        </w:rPr>
        <w:t>с инвестором, реализующим особо значимый инвестиционный</w:t>
      </w:r>
    </w:p>
    <w:p w14:paraId="59F85977" w14:textId="77777777" w:rsidR="001A587E" w:rsidRDefault="001A587E">
      <w:pPr>
        <w:pStyle w:val="ConsPlusNormal"/>
        <w:jc w:val="center"/>
      </w:pPr>
      <w:r>
        <w:rPr>
          <w:b/>
        </w:rPr>
        <w:t>проект</w:t>
      </w:r>
    </w:p>
    <w:p w14:paraId="278D0C77" w14:textId="77777777" w:rsidR="001A587E" w:rsidRDefault="001A587E">
      <w:pPr>
        <w:pStyle w:val="ConsPlusNormal"/>
      </w:pPr>
    </w:p>
    <w:p w14:paraId="6923E9B9" w14:textId="77777777" w:rsidR="001A587E" w:rsidRDefault="001A587E">
      <w:pPr>
        <w:pStyle w:val="ConsPlusNonformat"/>
        <w:jc w:val="both"/>
      </w:pPr>
      <w:r>
        <w:t>г. Курск                                          "__" ____________ 20__ г.</w:t>
      </w:r>
    </w:p>
    <w:p w14:paraId="21CA5CC3" w14:textId="77777777" w:rsidR="001A587E" w:rsidRDefault="001A587E">
      <w:pPr>
        <w:pStyle w:val="ConsPlusNormal"/>
      </w:pPr>
    </w:p>
    <w:p w14:paraId="6B5576A9" w14:textId="77777777" w:rsidR="001A587E" w:rsidRDefault="001A587E">
      <w:pPr>
        <w:pStyle w:val="ConsPlusNonformat"/>
        <w:jc w:val="both"/>
      </w:pPr>
      <w:r>
        <w:t xml:space="preserve">    Администрация  Курской    области   в   лице    Губернатора    Курской</w:t>
      </w:r>
    </w:p>
    <w:p w14:paraId="48B618B8" w14:textId="77777777" w:rsidR="001A587E" w:rsidRDefault="001A587E">
      <w:pPr>
        <w:pStyle w:val="ConsPlusNonformat"/>
        <w:jc w:val="both"/>
      </w:pPr>
      <w:r>
        <w:t xml:space="preserve">области _________________________________, действующего на основании </w:t>
      </w:r>
      <w:hyperlink r:id="rId184">
        <w:r>
          <w:rPr>
            <w:color w:val="0000FF"/>
          </w:rPr>
          <w:t>Устава</w:t>
        </w:r>
      </w:hyperlink>
    </w:p>
    <w:p w14:paraId="0CDF3745" w14:textId="77777777" w:rsidR="001A587E" w:rsidRDefault="001A587E">
      <w:pPr>
        <w:pStyle w:val="ConsPlusNonformat"/>
        <w:jc w:val="both"/>
      </w:pPr>
      <w:r>
        <w:t>Курской    области,   именуемая   в   дальнейшем   "Администрация   Курской</w:t>
      </w:r>
    </w:p>
    <w:p w14:paraId="6A57FF2C" w14:textId="77777777" w:rsidR="001A587E" w:rsidRDefault="001A587E">
      <w:pPr>
        <w:pStyle w:val="ConsPlusNonformat"/>
        <w:jc w:val="both"/>
      </w:pPr>
      <w:r>
        <w:t>области", с одной стороны, и __________________ в лице ___________________,</w:t>
      </w:r>
    </w:p>
    <w:p w14:paraId="4CE52229" w14:textId="77777777" w:rsidR="001A587E" w:rsidRDefault="001A587E">
      <w:pPr>
        <w:pStyle w:val="ConsPlusNonformat"/>
        <w:jc w:val="both"/>
      </w:pPr>
      <w:r>
        <w:t>действующего на основании ________________________________, далее именуемое</w:t>
      </w:r>
    </w:p>
    <w:p w14:paraId="0D5C5D4F" w14:textId="77777777" w:rsidR="001A587E" w:rsidRDefault="001A587E">
      <w:pPr>
        <w:pStyle w:val="ConsPlusNonformat"/>
        <w:jc w:val="both"/>
      </w:pPr>
      <w:r>
        <w:t>"Инвестор", с другой   стороны,   вместе   именуемые "Стороны",   пришли  к</w:t>
      </w:r>
    </w:p>
    <w:p w14:paraId="2B744E15" w14:textId="77777777" w:rsidR="001A587E" w:rsidRDefault="001A587E">
      <w:pPr>
        <w:pStyle w:val="ConsPlusNonformat"/>
        <w:jc w:val="both"/>
      </w:pPr>
      <w:r>
        <w:t>соглашению о нижеследующем.</w:t>
      </w:r>
    </w:p>
    <w:p w14:paraId="27E43FD1" w14:textId="77777777" w:rsidR="001A587E" w:rsidRDefault="001A587E">
      <w:pPr>
        <w:pStyle w:val="ConsPlusNormal"/>
      </w:pPr>
    </w:p>
    <w:p w14:paraId="7A70F3A3" w14:textId="77777777" w:rsidR="001A587E" w:rsidRDefault="001A587E">
      <w:pPr>
        <w:pStyle w:val="ConsPlusNormal"/>
        <w:jc w:val="center"/>
        <w:outlineLvl w:val="2"/>
      </w:pPr>
      <w:r>
        <w:t>1. Предмет Инвестиционного Соглашения</w:t>
      </w:r>
    </w:p>
    <w:p w14:paraId="5A3FB5B1" w14:textId="77777777" w:rsidR="001A587E" w:rsidRDefault="001A587E">
      <w:pPr>
        <w:pStyle w:val="ConsPlusNormal"/>
      </w:pPr>
    </w:p>
    <w:p w14:paraId="592A1C58" w14:textId="77777777" w:rsidR="001A587E" w:rsidRDefault="001A587E">
      <w:pPr>
        <w:pStyle w:val="ConsPlusNonformat"/>
        <w:jc w:val="both"/>
      </w:pPr>
      <w:bookmarkStart w:id="37" w:name="P581"/>
      <w:bookmarkEnd w:id="37"/>
      <w:r>
        <w:t xml:space="preserve">    1.1.   Предметом   настоящего   Инвестиционного   Соглашения  (далее  -</w:t>
      </w:r>
    </w:p>
    <w:p w14:paraId="3F8E3C07" w14:textId="77777777" w:rsidR="001A587E" w:rsidRDefault="001A587E">
      <w:pPr>
        <w:pStyle w:val="ConsPlusNonformat"/>
        <w:jc w:val="both"/>
      </w:pPr>
      <w:r>
        <w:t>Соглашение) являются совместные действия Сторон по реализации на территории</w:t>
      </w:r>
    </w:p>
    <w:p w14:paraId="4EA1AD23" w14:textId="77777777" w:rsidR="001A587E" w:rsidRDefault="001A587E">
      <w:pPr>
        <w:pStyle w:val="ConsPlusNonformat"/>
        <w:jc w:val="both"/>
      </w:pPr>
      <w:r>
        <w:t>Курской области особо значимого инвестиционного проекта</w:t>
      </w:r>
    </w:p>
    <w:p w14:paraId="2B7BF454" w14:textId="77777777" w:rsidR="001A587E" w:rsidRDefault="001A587E">
      <w:pPr>
        <w:pStyle w:val="ConsPlusNonformat"/>
        <w:jc w:val="both"/>
      </w:pPr>
      <w:r>
        <w:t>__________________________________________________________________________,</w:t>
      </w:r>
    </w:p>
    <w:p w14:paraId="4D590179" w14:textId="77777777" w:rsidR="001A587E" w:rsidRDefault="001A587E">
      <w:pPr>
        <w:pStyle w:val="ConsPlusNonformat"/>
        <w:jc w:val="both"/>
      </w:pPr>
      <w:r>
        <w:t xml:space="preserve">    (наименование Инвестора) (наименование инвестиционного проекта)</w:t>
      </w:r>
    </w:p>
    <w:p w14:paraId="6A9A5951" w14:textId="77777777" w:rsidR="001A587E" w:rsidRDefault="001A587E">
      <w:pPr>
        <w:pStyle w:val="ConsPlusNonformat"/>
        <w:jc w:val="both"/>
      </w:pPr>
      <w:r>
        <w:t xml:space="preserve">соответствующего  критериям,  установленным  </w:t>
      </w:r>
      <w:hyperlink r:id="rId185">
        <w:r>
          <w:rPr>
            <w:color w:val="0000FF"/>
          </w:rPr>
          <w:t>Законом</w:t>
        </w:r>
      </w:hyperlink>
      <w:r>
        <w:t xml:space="preserve">  Курской  области  "Об</w:t>
      </w:r>
    </w:p>
    <w:p w14:paraId="3E617AE0" w14:textId="77777777" w:rsidR="001A587E" w:rsidRDefault="001A587E">
      <w:pPr>
        <w:pStyle w:val="ConsPlusNonformat"/>
        <w:jc w:val="both"/>
      </w:pPr>
      <w:r>
        <w:t>инвестиционной  деятельности  в Курской области", что подтверждено решением</w:t>
      </w:r>
    </w:p>
    <w:p w14:paraId="3CB3C648" w14:textId="77777777" w:rsidR="001A587E" w:rsidRDefault="001A587E">
      <w:pPr>
        <w:pStyle w:val="ConsPlusNonformat"/>
        <w:jc w:val="both"/>
      </w:pPr>
      <w:r>
        <w:t>комиссии по оценке эффективности инвестиционных проектов (протокол от "___"</w:t>
      </w:r>
    </w:p>
    <w:p w14:paraId="57CA8901" w14:textId="77777777" w:rsidR="001A587E" w:rsidRDefault="001A587E">
      <w:pPr>
        <w:pStyle w:val="ConsPlusNonformat"/>
        <w:jc w:val="both"/>
      </w:pPr>
      <w:r>
        <w:t>__________   20___   г.  N  _____),  и  отнесенного  к  категории проектов,</w:t>
      </w:r>
    </w:p>
    <w:p w14:paraId="0FF6C4D5" w14:textId="77777777" w:rsidR="001A587E" w:rsidRDefault="001A587E">
      <w:pPr>
        <w:pStyle w:val="ConsPlusNonformat"/>
        <w:jc w:val="both"/>
      </w:pPr>
      <w:r>
        <w:t>реализуемых в условиях действия режима наибольшего благоприятствования.</w:t>
      </w:r>
    </w:p>
    <w:p w14:paraId="08E9CE36" w14:textId="77777777" w:rsidR="001A587E" w:rsidRDefault="001A587E">
      <w:pPr>
        <w:pStyle w:val="ConsPlusNormal"/>
        <w:ind w:firstLine="540"/>
        <w:jc w:val="both"/>
      </w:pPr>
      <w:r>
        <w:t xml:space="preserve">1.2. Соглашение регулирует порядок взаимодействия Сторон в ходе реализации особо значимого инвестиционного проекта, указанного в </w:t>
      </w:r>
      <w:hyperlink w:anchor="P581">
        <w:r>
          <w:rPr>
            <w:color w:val="0000FF"/>
          </w:rPr>
          <w:t>пункте 1.1</w:t>
        </w:r>
      </w:hyperlink>
      <w:r>
        <w:t xml:space="preserve"> настоящего Соглашения, права, обязанности Сторон, а также их ответственность за неисполнение условий Соглашения.</w:t>
      </w:r>
    </w:p>
    <w:p w14:paraId="0C98B541" w14:textId="77777777" w:rsidR="001A587E" w:rsidRDefault="001A587E">
      <w:pPr>
        <w:pStyle w:val="ConsPlusNormal"/>
      </w:pPr>
    </w:p>
    <w:p w14:paraId="596E249A" w14:textId="77777777" w:rsidR="001A587E" w:rsidRDefault="001A587E">
      <w:pPr>
        <w:pStyle w:val="ConsPlusNormal"/>
        <w:jc w:val="center"/>
        <w:outlineLvl w:val="2"/>
      </w:pPr>
      <w:r>
        <w:t>2. Основные показатели инвестиционного проекта</w:t>
      </w:r>
    </w:p>
    <w:p w14:paraId="717F054E" w14:textId="77777777" w:rsidR="001A587E" w:rsidRDefault="001A587E">
      <w:pPr>
        <w:pStyle w:val="ConsPlusNormal"/>
        <w:jc w:val="center"/>
      </w:pPr>
      <w:r>
        <w:t>и условия его реализации</w:t>
      </w:r>
    </w:p>
    <w:p w14:paraId="30FB679D" w14:textId="77777777" w:rsidR="001A587E" w:rsidRDefault="001A587E">
      <w:pPr>
        <w:pStyle w:val="ConsPlusNormal"/>
      </w:pPr>
    </w:p>
    <w:p w14:paraId="37C2C9A1" w14:textId="77777777" w:rsidR="001A587E" w:rsidRDefault="001A587E">
      <w:pPr>
        <w:pStyle w:val="ConsPlusNonformat"/>
        <w:jc w:val="both"/>
      </w:pPr>
      <w:bookmarkStart w:id="38" w:name="P596"/>
      <w:bookmarkEnd w:id="38"/>
      <w:r>
        <w:t xml:space="preserve">    2.1.   Инвестиционный   проект,   указанный  в  </w:t>
      </w:r>
      <w:hyperlink w:anchor="P581">
        <w:r>
          <w:rPr>
            <w:color w:val="0000FF"/>
          </w:rPr>
          <w:t>пункте  1.1</w:t>
        </w:r>
      </w:hyperlink>
      <w:r>
        <w:t xml:space="preserve">  настоящего</w:t>
      </w:r>
    </w:p>
    <w:p w14:paraId="46BDE5ED" w14:textId="77777777" w:rsidR="001A587E" w:rsidRDefault="001A587E">
      <w:pPr>
        <w:pStyle w:val="ConsPlusNonformat"/>
        <w:jc w:val="both"/>
      </w:pPr>
      <w:r>
        <w:t>Соглашения, предусматривает _______________________________________________</w:t>
      </w:r>
    </w:p>
    <w:p w14:paraId="7E2A9707" w14:textId="77777777" w:rsidR="001A587E" w:rsidRDefault="001A587E">
      <w:pPr>
        <w:pStyle w:val="ConsPlusNonformat"/>
        <w:jc w:val="both"/>
      </w:pPr>
      <w:r>
        <w:t>__________________________________________________________________________.</w:t>
      </w:r>
    </w:p>
    <w:p w14:paraId="42F0D0E4" w14:textId="77777777" w:rsidR="001A587E" w:rsidRDefault="001A587E">
      <w:pPr>
        <w:pStyle w:val="ConsPlusNonformat"/>
        <w:jc w:val="both"/>
      </w:pPr>
      <w:r>
        <w:t xml:space="preserve">    (краткое содержание инвестиционного проекта)</w:t>
      </w:r>
    </w:p>
    <w:p w14:paraId="2B8AA3A8" w14:textId="77777777" w:rsidR="001A587E" w:rsidRDefault="001A587E">
      <w:pPr>
        <w:pStyle w:val="ConsPlusNormal"/>
        <w:ind w:firstLine="540"/>
        <w:jc w:val="both"/>
      </w:pPr>
      <w:r>
        <w:t xml:space="preserve">2.2. Объем инвестиций по проекту направлен на достижение целей, указанных в </w:t>
      </w:r>
      <w:hyperlink w:anchor="P596">
        <w:r>
          <w:rPr>
            <w:color w:val="0000FF"/>
          </w:rPr>
          <w:t>пункте 2.1</w:t>
        </w:r>
      </w:hyperlink>
      <w:r>
        <w:t xml:space="preserve"> настоящего Соглашения, и составляет ________ млрд. рублей с учетом налога на добавленную стоимость.</w:t>
      </w:r>
    </w:p>
    <w:p w14:paraId="00B51BEF" w14:textId="77777777" w:rsidR="001A587E" w:rsidRDefault="001A587E">
      <w:pPr>
        <w:pStyle w:val="ConsPlusNormal"/>
        <w:spacing w:before="220"/>
        <w:ind w:firstLine="540"/>
        <w:jc w:val="both"/>
      </w:pPr>
      <w:r>
        <w:t>2.3. Ввод в действие основных средств, вновь созданных или приобретенных в ходе реализации инвестиционного проекта, и постановка их на баланс Инвестора планируются в соответствии с бизнес-планом в следующие сроки:</w:t>
      </w:r>
    </w:p>
    <w:p w14:paraId="3EFD4045" w14:textId="77777777" w:rsidR="001A587E" w:rsidRDefault="001A587E">
      <w:pPr>
        <w:pStyle w:val="ConsPlusNormal"/>
        <w:spacing w:before="220"/>
        <w:ind w:firstLine="540"/>
        <w:jc w:val="both"/>
      </w:pPr>
      <w:r>
        <w:t>20__ год - _______ млн. рублей (без учета НДС);</w:t>
      </w:r>
    </w:p>
    <w:p w14:paraId="1497637F" w14:textId="77777777" w:rsidR="001A587E" w:rsidRDefault="001A587E">
      <w:pPr>
        <w:pStyle w:val="ConsPlusNormal"/>
        <w:spacing w:before="220"/>
        <w:ind w:firstLine="540"/>
        <w:jc w:val="both"/>
      </w:pPr>
      <w:r>
        <w:t>20__ год - _______ млн. рублей (без учета НДС).</w:t>
      </w:r>
    </w:p>
    <w:p w14:paraId="0ED0C892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2.4. В случае, если Инвестор, реализующий особо значимый инвестиционный проект в режиме наибольшего благоприятствования, воспользуется правом на применение льготы по налогу на имущество организаций или применение пониженной налоговой ставки налога на прибыль организаций, то сумма выпадающих доходов областного бюджета в период действия Соглашения </w:t>
      </w:r>
      <w:r>
        <w:lastRenderedPageBreak/>
        <w:t>составит по расчетам бизнес-плана:</w:t>
      </w:r>
    </w:p>
    <w:p w14:paraId="7AAB3CD0" w14:textId="77777777" w:rsidR="001A587E" w:rsidRDefault="001A587E">
      <w:pPr>
        <w:pStyle w:val="ConsPlusNormal"/>
        <w:spacing w:before="220"/>
        <w:ind w:firstLine="540"/>
        <w:jc w:val="both"/>
      </w:pPr>
      <w:r>
        <w:t>20___ год - _____ тыс. рублей;</w:t>
      </w:r>
    </w:p>
    <w:p w14:paraId="1648E51C" w14:textId="77777777" w:rsidR="001A587E" w:rsidRDefault="001A587E">
      <w:pPr>
        <w:pStyle w:val="ConsPlusNormal"/>
        <w:spacing w:before="220"/>
        <w:ind w:firstLine="540"/>
        <w:jc w:val="both"/>
      </w:pPr>
      <w:r>
        <w:t>20___ год - _____ тыс. рублей;</w:t>
      </w:r>
    </w:p>
    <w:p w14:paraId="058A2C3B" w14:textId="77777777" w:rsidR="001A587E" w:rsidRDefault="001A587E">
      <w:pPr>
        <w:pStyle w:val="ConsPlusNormal"/>
        <w:spacing w:before="220"/>
        <w:ind w:firstLine="540"/>
        <w:jc w:val="both"/>
      </w:pPr>
      <w:r>
        <w:t>20___ год - _____ тыс. рублей.</w:t>
      </w:r>
    </w:p>
    <w:p w14:paraId="20CF8ABC" w14:textId="77777777" w:rsidR="001A587E" w:rsidRDefault="001A587E">
      <w:pPr>
        <w:pStyle w:val="ConsPlusNormal"/>
        <w:spacing w:before="220"/>
        <w:ind w:firstLine="540"/>
        <w:jc w:val="both"/>
      </w:pPr>
      <w:r>
        <w:t>20___ год - _____ тыс. рублей;</w:t>
      </w:r>
    </w:p>
    <w:p w14:paraId="550A03B8" w14:textId="77777777" w:rsidR="001A587E" w:rsidRDefault="001A587E">
      <w:pPr>
        <w:pStyle w:val="ConsPlusNormal"/>
        <w:spacing w:before="220"/>
        <w:ind w:firstLine="540"/>
        <w:jc w:val="both"/>
      </w:pPr>
      <w:r>
        <w:t>20___ год - _____ тыс. рублей.</w:t>
      </w:r>
    </w:p>
    <w:p w14:paraId="7C3D973C" w14:textId="77777777" w:rsidR="001A587E" w:rsidRDefault="001A587E">
      <w:pPr>
        <w:pStyle w:val="ConsPlusNormal"/>
        <w:spacing w:before="220"/>
        <w:ind w:firstLine="540"/>
        <w:jc w:val="both"/>
      </w:pPr>
      <w:bookmarkStart w:id="39" w:name="P610"/>
      <w:bookmarkEnd w:id="39"/>
      <w:r>
        <w:t>2.5. Инвестиционный проект направлен на достижение Инвестором следующих основных годовых показателей, исходя из расчетов бизнес-плана:</w:t>
      </w:r>
    </w:p>
    <w:p w14:paraId="61DFE07E" w14:textId="77777777" w:rsidR="001A587E" w:rsidRDefault="001A587E">
      <w:pPr>
        <w:pStyle w:val="ConsPlusNormal"/>
      </w:pPr>
    </w:p>
    <w:p w14:paraId="64B419D0" w14:textId="77777777" w:rsidR="001A587E" w:rsidRDefault="001A587E">
      <w:pPr>
        <w:pStyle w:val="ConsPlusNormal"/>
        <w:sectPr w:rsidR="001A587E">
          <w:pgSz w:w="11905" w:h="16838"/>
          <w:pgMar w:top="1134" w:right="850" w:bottom="1134" w:left="1701" w:header="0" w:footer="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269"/>
        <w:gridCol w:w="704"/>
        <w:gridCol w:w="1020"/>
        <w:gridCol w:w="709"/>
        <w:gridCol w:w="992"/>
        <w:gridCol w:w="709"/>
        <w:gridCol w:w="992"/>
        <w:gridCol w:w="709"/>
        <w:gridCol w:w="709"/>
        <w:gridCol w:w="1134"/>
      </w:tblGrid>
      <w:tr w:rsidR="001A587E" w14:paraId="56E251EC" w14:textId="77777777">
        <w:tc>
          <w:tcPr>
            <w:tcW w:w="2269" w:type="dxa"/>
            <w:vMerge w:val="restart"/>
          </w:tcPr>
          <w:p w14:paraId="6C4F2ACF" w14:textId="77777777" w:rsidR="001A587E" w:rsidRDefault="001A587E">
            <w:pPr>
              <w:pStyle w:val="ConsPlusNormal"/>
              <w:jc w:val="both"/>
            </w:pPr>
            <w:r>
              <w:lastRenderedPageBreak/>
              <w:t>Показатели</w:t>
            </w:r>
          </w:p>
        </w:tc>
        <w:tc>
          <w:tcPr>
            <w:tcW w:w="1724" w:type="dxa"/>
            <w:gridSpan w:val="2"/>
          </w:tcPr>
          <w:p w14:paraId="342A36C5" w14:textId="77777777" w:rsidR="001A587E" w:rsidRDefault="001A587E">
            <w:pPr>
              <w:pStyle w:val="ConsPlusNormal"/>
              <w:jc w:val="both"/>
            </w:pPr>
            <w:r>
              <w:t>20___ год</w:t>
            </w:r>
          </w:p>
        </w:tc>
        <w:tc>
          <w:tcPr>
            <w:tcW w:w="1701" w:type="dxa"/>
            <w:gridSpan w:val="2"/>
          </w:tcPr>
          <w:p w14:paraId="5283E8E0" w14:textId="77777777" w:rsidR="001A587E" w:rsidRDefault="001A587E">
            <w:pPr>
              <w:pStyle w:val="ConsPlusNormal"/>
              <w:jc w:val="both"/>
            </w:pPr>
            <w:r>
              <w:t>20___ год</w:t>
            </w:r>
          </w:p>
        </w:tc>
        <w:tc>
          <w:tcPr>
            <w:tcW w:w="1701" w:type="dxa"/>
            <w:gridSpan w:val="2"/>
          </w:tcPr>
          <w:p w14:paraId="2989B3E4" w14:textId="77777777" w:rsidR="001A587E" w:rsidRDefault="001A587E">
            <w:pPr>
              <w:pStyle w:val="ConsPlusNormal"/>
              <w:jc w:val="both"/>
            </w:pPr>
            <w:r>
              <w:t>20___ год</w:t>
            </w:r>
          </w:p>
        </w:tc>
        <w:tc>
          <w:tcPr>
            <w:tcW w:w="709" w:type="dxa"/>
          </w:tcPr>
          <w:p w14:paraId="22C6F57E" w14:textId="77777777" w:rsidR="001A587E" w:rsidRDefault="001A587E">
            <w:pPr>
              <w:pStyle w:val="ConsPlusNormal"/>
              <w:jc w:val="both"/>
            </w:pPr>
            <w:r>
              <w:t>...</w:t>
            </w:r>
          </w:p>
        </w:tc>
        <w:tc>
          <w:tcPr>
            <w:tcW w:w="1843" w:type="dxa"/>
            <w:gridSpan w:val="2"/>
          </w:tcPr>
          <w:p w14:paraId="45C49713" w14:textId="77777777" w:rsidR="001A587E" w:rsidRDefault="001A587E">
            <w:pPr>
              <w:pStyle w:val="ConsPlusNormal"/>
              <w:jc w:val="both"/>
            </w:pPr>
            <w:r>
              <w:t>20__ год</w:t>
            </w:r>
          </w:p>
          <w:p w14:paraId="21E48580" w14:textId="77777777" w:rsidR="001A587E" w:rsidRDefault="001A587E">
            <w:pPr>
              <w:pStyle w:val="ConsPlusNormal"/>
              <w:jc w:val="both"/>
            </w:pPr>
            <w:r>
              <w:t>(последний год действия соглашения)</w:t>
            </w:r>
          </w:p>
        </w:tc>
      </w:tr>
      <w:tr w:rsidR="001A587E" w14:paraId="140C8F85" w14:textId="77777777">
        <w:tc>
          <w:tcPr>
            <w:tcW w:w="2269" w:type="dxa"/>
            <w:vMerge/>
          </w:tcPr>
          <w:p w14:paraId="436D9D15" w14:textId="77777777" w:rsidR="001A587E" w:rsidRDefault="001A587E">
            <w:pPr>
              <w:pStyle w:val="ConsPlusNormal"/>
            </w:pPr>
          </w:p>
        </w:tc>
        <w:tc>
          <w:tcPr>
            <w:tcW w:w="704" w:type="dxa"/>
          </w:tcPr>
          <w:p w14:paraId="5F2FFA01" w14:textId="77777777" w:rsidR="001A587E" w:rsidRDefault="001A587E">
            <w:pPr>
              <w:pStyle w:val="ConsPlusNormal"/>
              <w:jc w:val="both"/>
            </w:pPr>
            <w:r>
              <w:t>всего</w:t>
            </w:r>
          </w:p>
        </w:tc>
        <w:tc>
          <w:tcPr>
            <w:tcW w:w="1020" w:type="dxa"/>
          </w:tcPr>
          <w:p w14:paraId="4E96EE3A" w14:textId="77777777" w:rsidR="001A587E" w:rsidRDefault="001A587E">
            <w:pPr>
              <w:pStyle w:val="ConsPlusNormal"/>
              <w:jc w:val="both"/>
            </w:pPr>
            <w:r>
              <w:t>в т.ч. по проекту</w:t>
            </w:r>
          </w:p>
        </w:tc>
        <w:tc>
          <w:tcPr>
            <w:tcW w:w="709" w:type="dxa"/>
          </w:tcPr>
          <w:p w14:paraId="0F3DF633" w14:textId="77777777" w:rsidR="001A587E" w:rsidRDefault="001A587E">
            <w:pPr>
              <w:pStyle w:val="ConsPlusNormal"/>
              <w:jc w:val="both"/>
            </w:pPr>
            <w:r>
              <w:t>всего</w:t>
            </w:r>
          </w:p>
        </w:tc>
        <w:tc>
          <w:tcPr>
            <w:tcW w:w="992" w:type="dxa"/>
          </w:tcPr>
          <w:p w14:paraId="571AAECF" w14:textId="77777777" w:rsidR="001A587E" w:rsidRDefault="001A587E">
            <w:pPr>
              <w:pStyle w:val="ConsPlusNormal"/>
              <w:jc w:val="both"/>
            </w:pPr>
            <w:r>
              <w:t>в т.ч. по проекту</w:t>
            </w:r>
          </w:p>
        </w:tc>
        <w:tc>
          <w:tcPr>
            <w:tcW w:w="709" w:type="dxa"/>
          </w:tcPr>
          <w:p w14:paraId="35B12274" w14:textId="77777777" w:rsidR="001A587E" w:rsidRDefault="001A587E">
            <w:pPr>
              <w:pStyle w:val="ConsPlusNormal"/>
              <w:jc w:val="both"/>
            </w:pPr>
            <w:r>
              <w:t>всего</w:t>
            </w:r>
          </w:p>
        </w:tc>
        <w:tc>
          <w:tcPr>
            <w:tcW w:w="992" w:type="dxa"/>
          </w:tcPr>
          <w:p w14:paraId="67837B27" w14:textId="77777777" w:rsidR="001A587E" w:rsidRDefault="001A587E">
            <w:pPr>
              <w:pStyle w:val="ConsPlusNormal"/>
              <w:jc w:val="both"/>
            </w:pPr>
            <w:r>
              <w:t>в т.ч. по проекту</w:t>
            </w:r>
          </w:p>
        </w:tc>
        <w:tc>
          <w:tcPr>
            <w:tcW w:w="709" w:type="dxa"/>
          </w:tcPr>
          <w:p w14:paraId="3A187E28" w14:textId="77777777" w:rsidR="001A587E" w:rsidRDefault="001A587E">
            <w:pPr>
              <w:pStyle w:val="ConsPlusNormal"/>
              <w:jc w:val="both"/>
            </w:pPr>
            <w:r>
              <w:t>...</w:t>
            </w:r>
          </w:p>
        </w:tc>
        <w:tc>
          <w:tcPr>
            <w:tcW w:w="709" w:type="dxa"/>
          </w:tcPr>
          <w:p w14:paraId="58AC8917" w14:textId="77777777" w:rsidR="001A587E" w:rsidRDefault="001A587E">
            <w:pPr>
              <w:pStyle w:val="ConsPlusNormal"/>
              <w:jc w:val="both"/>
            </w:pPr>
            <w:r>
              <w:t>всего</w:t>
            </w:r>
          </w:p>
        </w:tc>
        <w:tc>
          <w:tcPr>
            <w:tcW w:w="1134" w:type="dxa"/>
          </w:tcPr>
          <w:p w14:paraId="6E1418E9" w14:textId="77777777" w:rsidR="001A587E" w:rsidRDefault="001A587E">
            <w:pPr>
              <w:pStyle w:val="ConsPlusNormal"/>
              <w:jc w:val="both"/>
            </w:pPr>
            <w:r>
              <w:t>в т.ч. по проекту</w:t>
            </w:r>
          </w:p>
        </w:tc>
      </w:tr>
      <w:tr w:rsidR="001A587E" w14:paraId="2673F6A3" w14:textId="77777777">
        <w:tc>
          <w:tcPr>
            <w:tcW w:w="2269" w:type="dxa"/>
          </w:tcPr>
          <w:p w14:paraId="40EA91F2" w14:textId="77777777" w:rsidR="001A587E" w:rsidRDefault="001A587E">
            <w:pPr>
              <w:pStyle w:val="ConsPlusNormal"/>
              <w:jc w:val="both"/>
            </w:pPr>
            <w:r>
              <w:t>Численность работающих на конец отчетного периода действия инвестиционного соглашения, человек</w:t>
            </w:r>
          </w:p>
        </w:tc>
        <w:tc>
          <w:tcPr>
            <w:tcW w:w="1724" w:type="dxa"/>
            <w:gridSpan w:val="2"/>
          </w:tcPr>
          <w:p w14:paraId="01EDC656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19DE876B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08FDD3DE" w14:textId="77777777" w:rsidR="001A587E" w:rsidRDefault="001A587E">
            <w:pPr>
              <w:pStyle w:val="ConsPlusNormal"/>
            </w:pPr>
          </w:p>
        </w:tc>
        <w:tc>
          <w:tcPr>
            <w:tcW w:w="709" w:type="dxa"/>
          </w:tcPr>
          <w:p w14:paraId="0CB5946A" w14:textId="77777777" w:rsidR="001A587E" w:rsidRDefault="001A587E">
            <w:pPr>
              <w:pStyle w:val="ConsPlusNormal"/>
            </w:pPr>
          </w:p>
        </w:tc>
        <w:tc>
          <w:tcPr>
            <w:tcW w:w="1843" w:type="dxa"/>
            <w:gridSpan w:val="2"/>
          </w:tcPr>
          <w:p w14:paraId="2D0B52CB" w14:textId="77777777" w:rsidR="001A587E" w:rsidRDefault="001A587E">
            <w:pPr>
              <w:pStyle w:val="ConsPlusNormal"/>
            </w:pPr>
          </w:p>
        </w:tc>
      </w:tr>
      <w:tr w:rsidR="001A587E" w14:paraId="7FE0CF50" w14:textId="77777777">
        <w:tc>
          <w:tcPr>
            <w:tcW w:w="2269" w:type="dxa"/>
          </w:tcPr>
          <w:p w14:paraId="49C98A3B" w14:textId="77777777" w:rsidR="001A587E" w:rsidRDefault="001A587E">
            <w:pPr>
              <w:pStyle w:val="ConsPlusNormal"/>
              <w:jc w:val="both"/>
            </w:pPr>
            <w:r>
              <w:t>Средняя заработная плата, рублей</w:t>
            </w:r>
          </w:p>
        </w:tc>
        <w:tc>
          <w:tcPr>
            <w:tcW w:w="1724" w:type="dxa"/>
            <w:gridSpan w:val="2"/>
          </w:tcPr>
          <w:p w14:paraId="53C8CA0E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58FC6602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65E23C48" w14:textId="77777777" w:rsidR="001A587E" w:rsidRDefault="001A587E">
            <w:pPr>
              <w:pStyle w:val="ConsPlusNormal"/>
            </w:pPr>
          </w:p>
        </w:tc>
        <w:tc>
          <w:tcPr>
            <w:tcW w:w="709" w:type="dxa"/>
          </w:tcPr>
          <w:p w14:paraId="332F8307" w14:textId="77777777" w:rsidR="001A587E" w:rsidRDefault="001A587E">
            <w:pPr>
              <w:pStyle w:val="ConsPlusNormal"/>
            </w:pPr>
          </w:p>
        </w:tc>
        <w:tc>
          <w:tcPr>
            <w:tcW w:w="1843" w:type="dxa"/>
            <w:gridSpan w:val="2"/>
          </w:tcPr>
          <w:p w14:paraId="40C27A76" w14:textId="77777777" w:rsidR="001A587E" w:rsidRDefault="001A587E">
            <w:pPr>
              <w:pStyle w:val="ConsPlusNormal"/>
            </w:pPr>
          </w:p>
        </w:tc>
      </w:tr>
      <w:tr w:rsidR="001A587E" w14:paraId="1BCAFA67" w14:textId="77777777">
        <w:tc>
          <w:tcPr>
            <w:tcW w:w="2269" w:type="dxa"/>
          </w:tcPr>
          <w:p w14:paraId="6E7E3715" w14:textId="77777777" w:rsidR="001A587E" w:rsidRDefault="001A587E">
            <w:pPr>
              <w:pStyle w:val="ConsPlusNormal"/>
              <w:jc w:val="both"/>
            </w:pPr>
            <w:r>
              <w:t>Уплата налогов в консолидированный бюджет области, млн. рублей</w:t>
            </w:r>
          </w:p>
        </w:tc>
        <w:tc>
          <w:tcPr>
            <w:tcW w:w="1724" w:type="dxa"/>
            <w:gridSpan w:val="2"/>
          </w:tcPr>
          <w:p w14:paraId="7B1406C1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4A540A21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1515831C" w14:textId="77777777" w:rsidR="001A587E" w:rsidRDefault="001A587E">
            <w:pPr>
              <w:pStyle w:val="ConsPlusNormal"/>
            </w:pPr>
          </w:p>
        </w:tc>
        <w:tc>
          <w:tcPr>
            <w:tcW w:w="709" w:type="dxa"/>
          </w:tcPr>
          <w:p w14:paraId="75538AF5" w14:textId="77777777" w:rsidR="001A587E" w:rsidRDefault="001A587E">
            <w:pPr>
              <w:pStyle w:val="ConsPlusNormal"/>
            </w:pPr>
          </w:p>
        </w:tc>
        <w:tc>
          <w:tcPr>
            <w:tcW w:w="1843" w:type="dxa"/>
            <w:gridSpan w:val="2"/>
          </w:tcPr>
          <w:p w14:paraId="2106C547" w14:textId="77777777" w:rsidR="001A587E" w:rsidRDefault="001A587E">
            <w:pPr>
              <w:pStyle w:val="ConsPlusNormal"/>
            </w:pPr>
          </w:p>
        </w:tc>
      </w:tr>
      <w:tr w:rsidR="001A587E" w14:paraId="6393FD88" w14:textId="77777777">
        <w:tc>
          <w:tcPr>
            <w:tcW w:w="2269" w:type="dxa"/>
          </w:tcPr>
          <w:p w14:paraId="54F51171" w14:textId="77777777" w:rsidR="001A587E" w:rsidRDefault="001A587E">
            <w:pPr>
              <w:pStyle w:val="ConsPlusNormal"/>
              <w:jc w:val="both"/>
            </w:pPr>
            <w:r>
              <w:t>в том числе в областной бюджет</w:t>
            </w:r>
          </w:p>
        </w:tc>
        <w:tc>
          <w:tcPr>
            <w:tcW w:w="1724" w:type="dxa"/>
            <w:gridSpan w:val="2"/>
          </w:tcPr>
          <w:p w14:paraId="58AAF597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319C7E05" w14:textId="77777777" w:rsidR="001A587E" w:rsidRDefault="001A587E">
            <w:pPr>
              <w:pStyle w:val="ConsPlusNormal"/>
            </w:pPr>
          </w:p>
        </w:tc>
        <w:tc>
          <w:tcPr>
            <w:tcW w:w="1701" w:type="dxa"/>
            <w:gridSpan w:val="2"/>
          </w:tcPr>
          <w:p w14:paraId="5B9B4953" w14:textId="77777777" w:rsidR="001A587E" w:rsidRDefault="001A587E">
            <w:pPr>
              <w:pStyle w:val="ConsPlusNormal"/>
            </w:pPr>
          </w:p>
        </w:tc>
        <w:tc>
          <w:tcPr>
            <w:tcW w:w="709" w:type="dxa"/>
          </w:tcPr>
          <w:p w14:paraId="6F58E83D" w14:textId="77777777" w:rsidR="001A587E" w:rsidRDefault="001A587E">
            <w:pPr>
              <w:pStyle w:val="ConsPlusNormal"/>
            </w:pPr>
          </w:p>
        </w:tc>
        <w:tc>
          <w:tcPr>
            <w:tcW w:w="1843" w:type="dxa"/>
            <w:gridSpan w:val="2"/>
          </w:tcPr>
          <w:p w14:paraId="40D26C5D" w14:textId="77777777" w:rsidR="001A587E" w:rsidRDefault="001A587E">
            <w:pPr>
              <w:pStyle w:val="ConsPlusNormal"/>
            </w:pPr>
          </w:p>
        </w:tc>
      </w:tr>
    </w:tbl>
    <w:p w14:paraId="3F722AC4" w14:textId="77777777" w:rsidR="001A587E" w:rsidRDefault="001A587E">
      <w:pPr>
        <w:pStyle w:val="ConsPlusNormal"/>
        <w:sectPr w:rsidR="001A587E">
          <w:pgSz w:w="16838" w:h="11905" w:orient="landscape"/>
          <w:pgMar w:top="1701" w:right="1134" w:bottom="850" w:left="1134" w:header="0" w:footer="0" w:gutter="0"/>
          <w:cols w:space="720"/>
          <w:titlePg/>
        </w:sectPr>
      </w:pPr>
    </w:p>
    <w:p w14:paraId="19DF6B4F" w14:textId="77777777" w:rsidR="001A587E" w:rsidRDefault="001A587E">
      <w:pPr>
        <w:pStyle w:val="ConsPlusNormal"/>
      </w:pPr>
    </w:p>
    <w:p w14:paraId="2B2481D4" w14:textId="77777777" w:rsidR="001A587E" w:rsidRDefault="001A587E">
      <w:pPr>
        <w:pStyle w:val="ConsPlusNormal"/>
        <w:ind w:firstLine="540"/>
        <w:jc w:val="both"/>
      </w:pPr>
      <w:r>
        <w:t>За весь период действия Соглашения сумма платежей (или прироста платежей в случае реализации инвестиционного проекта в действующей организации) в консолидированный бюджет области не должна быть меньше суммы льготы по налогу на имущество организаций, полученной Инвестором в связи с реализацией особо значимого инвестиционного проекта в условиях действия режима наибольшего благоприятствования, и (или) суммы налога на прибыль организаций, не уплаченной в связи с применением пониженной налоговой ставки налога на прибыль организаций.</w:t>
      </w:r>
    </w:p>
    <w:p w14:paraId="32956A79" w14:textId="77777777" w:rsidR="001A587E" w:rsidRDefault="001A587E">
      <w:pPr>
        <w:pStyle w:val="ConsPlusNormal"/>
        <w:spacing w:before="220"/>
        <w:ind w:firstLine="540"/>
        <w:jc w:val="both"/>
      </w:pPr>
      <w:r>
        <w:t>2.6. В соответствии с бизнес-планом инвестиционный проект имеет следующие показатели эффективности:</w:t>
      </w:r>
    </w:p>
    <w:p w14:paraId="2922703C" w14:textId="77777777" w:rsidR="001A587E" w:rsidRDefault="001A587E">
      <w:pPr>
        <w:pStyle w:val="ConsPlusNormal"/>
        <w:spacing w:before="220"/>
        <w:ind w:firstLine="540"/>
        <w:jc w:val="both"/>
      </w:pPr>
      <w:r>
        <w:t>чистый приведенный доход (NPV) _____ млн. рублей;</w:t>
      </w:r>
    </w:p>
    <w:p w14:paraId="29388431" w14:textId="77777777" w:rsidR="001A587E" w:rsidRDefault="001A587E">
      <w:pPr>
        <w:pStyle w:val="ConsPlusNormal"/>
        <w:spacing w:before="220"/>
        <w:ind w:firstLine="540"/>
        <w:jc w:val="both"/>
      </w:pPr>
      <w:r>
        <w:t>внутренняя норма доходности (IRR) ____%;</w:t>
      </w:r>
    </w:p>
    <w:p w14:paraId="78340FD5" w14:textId="77777777" w:rsidR="001A587E" w:rsidRDefault="001A587E">
      <w:pPr>
        <w:pStyle w:val="ConsPlusNormal"/>
        <w:spacing w:before="220"/>
        <w:ind w:firstLine="540"/>
        <w:jc w:val="both"/>
      </w:pPr>
      <w:r>
        <w:t>срок окупаемости инвестиционного проекта (PP) _____ месяцев.</w:t>
      </w:r>
    </w:p>
    <w:p w14:paraId="00505BE3" w14:textId="77777777" w:rsidR="001A587E" w:rsidRDefault="001A587E">
      <w:pPr>
        <w:pStyle w:val="ConsPlusNormal"/>
      </w:pPr>
    </w:p>
    <w:p w14:paraId="25E1D089" w14:textId="77777777" w:rsidR="001A587E" w:rsidRDefault="001A587E">
      <w:pPr>
        <w:pStyle w:val="ConsPlusNormal"/>
        <w:jc w:val="center"/>
        <w:outlineLvl w:val="2"/>
      </w:pPr>
      <w:r>
        <w:t>3. Обязательства Администрации Курской области</w:t>
      </w:r>
    </w:p>
    <w:p w14:paraId="6309CCAB" w14:textId="77777777" w:rsidR="001A587E" w:rsidRDefault="001A587E">
      <w:pPr>
        <w:pStyle w:val="ConsPlusNormal"/>
      </w:pPr>
    </w:p>
    <w:p w14:paraId="09FDAD7E" w14:textId="77777777" w:rsidR="001A587E" w:rsidRDefault="001A587E">
      <w:pPr>
        <w:pStyle w:val="ConsPlusNormal"/>
        <w:ind w:firstLine="540"/>
        <w:jc w:val="both"/>
      </w:pPr>
      <w:r>
        <w:t xml:space="preserve">3.1. Предоставлять Инвестору, реализующему особо значимый инвестиционный проект, указанный в </w:t>
      </w:r>
      <w:hyperlink w:anchor="P581">
        <w:r>
          <w:rPr>
            <w:color w:val="0000FF"/>
          </w:rPr>
          <w:t>пункте 1.1</w:t>
        </w:r>
      </w:hyperlink>
      <w:r>
        <w:t xml:space="preserve"> Соглашения, государственную поддержку, предусмотренную </w:t>
      </w:r>
      <w:hyperlink r:id="rId186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 для Инвесторов, осуществляющих инвестиционные проекты в режиме наибольшего благоприятствования, или </w:t>
      </w:r>
      <w:hyperlink r:id="rId187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налогоплательщиков".</w:t>
      </w:r>
    </w:p>
    <w:p w14:paraId="63F5676E" w14:textId="77777777" w:rsidR="001A587E" w:rsidRDefault="001A587E">
      <w:pPr>
        <w:pStyle w:val="ConsPlusNormal"/>
        <w:spacing w:before="220"/>
        <w:ind w:firstLine="540"/>
        <w:jc w:val="both"/>
      </w:pPr>
      <w:r>
        <w:t>3.2. Осуществлять сопровождение особо значимого инвестиционного проекта в течение всего срока, на который заключено Соглашение (т.е. закрепить за инвестиционным проектом специалиста отраслевого органа исполнительной власти с целью организации содействия в реализации особо значимого инвестиционного проекта, в том числе в органах государственной власти Курской области). С целью решения проблемных вопросов, возникающих в ходе реализации особо значимого инвестиционного проекта, создавать рабочую группу из представителей Администрации Курской области и Инвестора.</w:t>
      </w:r>
    </w:p>
    <w:p w14:paraId="588DCAB0" w14:textId="77777777" w:rsidR="001A587E" w:rsidRDefault="001A587E">
      <w:pPr>
        <w:pStyle w:val="ConsPlusNormal"/>
        <w:spacing w:before="220"/>
        <w:ind w:firstLine="540"/>
        <w:jc w:val="both"/>
      </w:pPr>
      <w:r>
        <w:t>3.3. Учитывать уточненные расчеты Инвестора по суммам выпадающих доходов областного бюджета в связи с использованием права на применение льготы по налогу на имущество организаций или применение пониженной налоговой ставки налога на прибыль организаций в текущем году и плановом периоде, представляемые до 1 октября текущего года. При этом изменения в Соглашение не вносятся.</w:t>
      </w:r>
    </w:p>
    <w:p w14:paraId="52A5B913" w14:textId="77777777" w:rsidR="001A587E" w:rsidRDefault="001A587E">
      <w:pPr>
        <w:pStyle w:val="ConsPlusNormal"/>
        <w:spacing w:before="220"/>
        <w:ind w:firstLine="540"/>
        <w:jc w:val="both"/>
      </w:pPr>
      <w:bookmarkStart w:id="40" w:name="P664"/>
      <w:bookmarkEnd w:id="40"/>
      <w:r>
        <w:t xml:space="preserve">3.4. Направлять Инвестору уведомление о возникновении условий прекращения действия Соглашения в случае изменения после заключения Соглашения категории производства в соответствии с Общероссийским классификатором видов экономической деятельности и (или) невыполнения обязательств по общей сумме платежей в консолидированный бюджет области или величине средней заработной платы, установленных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Соглашения, и (или) непредставления документов, предусмотренных пунктом 3 Порядка представления и перечня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проекты, утвержденного постановлением Губернатора Курской области от 29.02.2008 N 102.</w:t>
      </w:r>
    </w:p>
    <w:p w14:paraId="3AB9E066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3.5. Направлять Инвестору уведомление о прекращении действия Соглашения и режима наибольшего благоприятствования, а также об обязанности Инвестора в трехмесячный срок со дня прекращения действия Соглашения перечислить в доход областного бюджета всю сумму налога на имущество организаций, не уплаченную в связи с получением льготы в соответствии с </w:t>
      </w:r>
      <w:hyperlink r:id="rId188">
        <w:r>
          <w:rPr>
            <w:color w:val="0000FF"/>
          </w:rPr>
          <w:t>Законом</w:t>
        </w:r>
      </w:hyperlink>
      <w:r>
        <w:t xml:space="preserve"> </w:t>
      </w:r>
      <w:r>
        <w:lastRenderedPageBreak/>
        <w:t xml:space="preserve">Курской области "О налоге на имущество организаций", за все время пользования ею и (или) всю сумму налога на прибыль организаций, не уплаченную в связи с применением пониженной налоговой ставки налога на прибыль организаций, за все время ее применения в соответствии с </w:t>
      </w:r>
      <w:hyperlink r:id="rId189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 в случаях, указанных в </w:t>
      </w:r>
      <w:hyperlink w:anchor="P664">
        <w:r>
          <w:rPr>
            <w:color w:val="0000FF"/>
          </w:rPr>
          <w:t>пункте 3.4</w:t>
        </w:r>
      </w:hyperlink>
      <w:r>
        <w:t xml:space="preserve"> настоящего Соглашения.</w:t>
      </w:r>
    </w:p>
    <w:p w14:paraId="07E2825F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3.6. Направлять уведомление о прекращении действия Соглашения и режима наибольшего благоприятствования в налоговый орган по месту постановки Инвестора на учет в качестве налогоплательщика налога на имущество организаций и (или) налога на прибыль организаций в случаях, указанных в </w:t>
      </w:r>
      <w:hyperlink w:anchor="P664">
        <w:r>
          <w:rPr>
            <w:color w:val="0000FF"/>
          </w:rPr>
          <w:t>пункте 3.4</w:t>
        </w:r>
      </w:hyperlink>
      <w:r>
        <w:t xml:space="preserve"> настоящего Соглашения.</w:t>
      </w:r>
    </w:p>
    <w:p w14:paraId="17B03DC5" w14:textId="77777777" w:rsidR="001A587E" w:rsidRDefault="001A587E">
      <w:pPr>
        <w:pStyle w:val="ConsPlusNormal"/>
        <w:spacing w:before="220"/>
        <w:ind w:firstLine="540"/>
        <w:jc w:val="both"/>
      </w:pPr>
      <w:r>
        <w:t>3.7. Принимать меры в порядке, установленном законодательством, по взысканию с Инвестора суммы налога на имущество организаций, не уплаченной в связи с получением льготы в условиях действия режима наибольшего благоприятствования, и (или) суммы налога на прибыль организаций, не уплаченной в связи с применением пониженной налоговой ставки налога на прибыль организаций в условиях действия режима наибольшего благоприятствования, при неисполнении им обязанности по перечислению в областной бюджет указанной суммы.</w:t>
      </w:r>
    </w:p>
    <w:p w14:paraId="5F3E7E70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3.8. Обеспечить гарантии прав Инвестора, реализующего инвестиционный проект в режиме наибольшего благоприятствования, в соответствии со </w:t>
      </w:r>
      <w:hyperlink r:id="rId190">
        <w:r>
          <w:rPr>
            <w:color w:val="0000FF"/>
          </w:rPr>
          <w:t>статьей 17</w:t>
        </w:r>
      </w:hyperlink>
      <w:r>
        <w:t xml:space="preserve"> Закона Курской области "Об инвестиционной деятельности в Курской области" в сроки, указанные в </w:t>
      </w:r>
      <w:hyperlink w:anchor="P362">
        <w:r>
          <w:rPr>
            <w:color w:val="0000FF"/>
          </w:rPr>
          <w:t>пункте 2.4</w:t>
        </w:r>
      </w:hyperlink>
      <w:r>
        <w:t xml:space="preserve"> настоящего Соглашения, путем использования Инвестором государственной поддержки - применения льготы по налогу на имущество организаций или применения пониженной налоговой ставки налога на прибыль организаций.</w:t>
      </w:r>
    </w:p>
    <w:p w14:paraId="7B8580A6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3.9. Рассматривать ходатайство Инвестора о внесении изменений в Соглашение в части его обязательств по достижению годовых показателей деятельности, установленных </w:t>
      </w:r>
      <w:hyperlink w:anchor="P610">
        <w:r>
          <w:rPr>
            <w:color w:val="0000FF"/>
          </w:rPr>
          <w:t>пунктом 2.5</w:t>
        </w:r>
      </w:hyperlink>
      <w:r>
        <w:t xml:space="preserve"> настоящего Соглашения, направленное в Администрацию Курской области в случае существенного изменения экономических условий реализации инвестиционного проекта, приводящего к недостижению инвестором обязательств, предусмотренных </w:t>
      </w:r>
      <w:hyperlink w:anchor="P610">
        <w:r>
          <w:rPr>
            <w:color w:val="0000FF"/>
          </w:rPr>
          <w:t>пунктом 2.5</w:t>
        </w:r>
      </w:hyperlink>
      <w:r>
        <w:t xml:space="preserve"> настоящего Соглашения, или в связи с введением режима повышенной готовности или чрезвычайной ситуации (чрезвычайного положения) на территории Курской области. Не подлежит уменьшению показатель средней заработной платы, за исключением случаев, указанных в </w:t>
      </w:r>
      <w:hyperlink w:anchor="P219">
        <w:r>
          <w:rPr>
            <w:color w:val="0000FF"/>
          </w:rPr>
          <w:t>пункте 14</w:t>
        </w:r>
      </w:hyperlink>
      <w:r>
        <w:t xml:space="preserve"> Порядка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проекты, утвержденного постановлением Губернатора Курской области от 29.02.2008 N 102 "О мерах по реализации статьи 10.1 Закона Курской области "Об инвестиционной деятельности в Курской области".</w:t>
      </w:r>
    </w:p>
    <w:p w14:paraId="4BA56B12" w14:textId="77777777" w:rsidR="001A587E" w:rsidRDefault="001A587E">
      <w:pPr>
        <w:pStyle w:val="ConsPlusNormal"/>
      </w:pPr>
    </w:p>
    <w:p w14:paraId="24097AAA" w14:textId="77777777" w:rsidR="001A587E" w:rsidRDefault="001A587E">
      <w:pPr>
        <w:pStyle w:val="ConsPlusNormal"/>
        <w:jc w:val="center"/>
        <w:outlineLvl w:val="2"/>
      </w:pPr>
      <w:r>
        <w:t>4. Обязательства Инвестора</w:t>
      </w:r>
    </w:p>
    <w:p w14:paraId="1AB39F88" w14:textId="77777777" w:rsidR="001A587E" w:rsidRDefault="001A587E">
      <w:pPr>
        <w:pStyle w:val="ConsPlusNormal"/>
      </w:pPr>
    </w:p>
    <w:p w14:paraId="77FBDABA" w14:textId="77777777" w:rsidR="001A587E" w:rsidRDefault="001A587E">
      <w:pPr>
        <w:pStyle w:val="ConsPlusNormal"/>
        <w:ind w:firstLine="540"/>
        <w:jc w:val="both"/>
      </w:pPr>
      <w:r>
        <w:t xml:space="preserve">4.1. Осуществлять инвестиции в соответствии с инвестиционным проектом, указанным в </w:t>
      </w:r>
      <w:hyperlink w:anchor="P581">
        <w:r>
          <w:rPr>
            <w:color w:val="0000FF"/>
          </w:rPr>
          <w:t>пункте 1.1</w:t>
        </w:r>
      </w:hyperlink>
      <w:r>
        <w:t xml:space="preserve"> настоящего Соглашения, на основе самостоятельного обеспечения его организации и финансирования.</w:t>
      </w:r>
    </w:p>
    <w:p w14:paraId="140305DD" w14:textId="77777777" w:rsidR="001A587E" w:rsidRDefault="001A587E">
      <w:pPr>
        <w:pStyle w:val="ConsPlusNormal"/>
        <w:spacing w:before="220"/>
        <w:ind w:firstLine="540"/>
        <w:jc w:val="both"/>
      </w:pPr>
      <w:r>
        <w:t>4.2. Реализовывать инвестиционный проект в соответствии с представленным бизнес-планом. Капитальные вложения, указанные в пункте 2.3 настоящего Соглашения, использовать исключительно для реализации предусмотренного настоящим Соглашением инвестиционного проекта без права отчуждения третьим лицам до окончания срока действия настоящего Соглашения имущества, созданного в ходе реализации особо значимого инвестиционного проекта.</w:t>
      </w:r>
    </w:p>
    <w:p w14:paraId="53049F2A" w14:textId="77777777" w:rsidR="001A587E" w:rsidRDefault="001A587E">
      <w:pPr>
        <w:pStyle w:val="ConsPlusNormal"/>
        <w:spacing w:before="220"/>
        <w:ind w:firstLine="540"/>
        <w:jc w:val="both"/>
      </w:pPr>
      <w:r>
        <w:t>4.3. Осуществлять раздельный учет имущества, подлежащего налогообложению, и льготируемого имущества.</w:t>
      </w:r>
    </w:p>
    <w:p w14:paraId="735AEAB7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>4.4. Ежегодно до 1 октября каждого текущего года, исходя из стоимости принятого в текущем году на учет организации имущества (части имущества), представлять в Администрацию Курской области выписку из счета 01 "Основные средства", отражающую факт постановки имущества (части имущества) на баланс организации, и сведения об адресе фактического местонахождения имущества, созданного или приобретенного в ходе реализации инвестиционного проекта, а также уточненный расчет суммы выпадающих доходов областного бюджета в связи с использованием права на применение льготы по налогу на имущество организаций или применение пониженной налоговой ставки налога на прибыль организаций в текущем году и плановом периоде. При этом изменения в Соглашение не вносятся.</w:t>
      </w:r>
    </w:p>
    <w:p w14:paraId="01EB743B" w14:textId="77777777" w:rsidR="001A587E" w:rsidRDefault="001A587E">
      <w:pPr>
        <w:pStyle w:val="ConsPlusNormal"/>
        <w:spacing w:before="220"/>
        <w:ind w:firstLine="540"/>
        <w:jc w:val="both"/>
      </w:pPr>
      <w:r>
        <w:t>4.5. Своевременно и в полном объеме выполнять обязательства по платежам в бюджеты всех уровней, не допуская образования задолженности и обеспечив не менее чем за три месяца до завершения действия Соглашения поступление (прирост поступления) налоговых платежей в консолидированный бюджет Курской области в сумме, превышающей сумму льготы по налогу на имущество организаций, полученной Инвестором в связи с реализацией особо значимого инвестиционного проекта в условиях действия режима наибольшего благоприятствования, и (или) суммы налога на прибыль организаций, не уплаченной в связи с применением пониженной налоговой ставки налога на прибыль организаций.</w:t>
      </w:r>
    </w:p>
    <w:p w14:paraId="40D6B7C0" w14:textId="77777777" w:rsidR="001A587E" w:rsidRDefault="001A587E">
      <w:pPr>
        <w:pStyle w:val="ConsPlusNormal"/>
        <w:spacing w:before="220"/>
        <w:ind w:firstLine="540"/>
        <w:jc w:val="both"/>
      </w:pPr>
      <w:bookmarkStart w:id="41" w:name="P678"/>
      <w:bookmarkEnd w:id="41"/>
      <w:r>
        <w:t>4.6. Представлять уточненный бизнес-план инвестиционного проекта, исходя из фактического объема инвестиций по проекту, после принятия на учет всего имущества, вновь созданного или приобретенного в ходе реализации инвестиционного проекта.</w:t>
      </w:r>
    </w:p>
    <w:p w14:paraId="08542310" w14:textId="77777777" w:rsidR="001A587E" w:rsidRDefault="001A587E">
      <w:pPr>
        <w:pStyle w:val="ConsPlusNormal"/>
        <w:spacing w:before="220"/>
        <w:ind w:firstLine="540"/>
        <w:jc w:val="both"/>
      </w:pPr>
      <w:r>
        <w:t>Обеспечить платежи в консолидированный бюджет области в следующих суммах:</w:t>
      </w:r>
    </w:p>
    <w:p w14:paraId="1ED1CCEB" w14:textId="77777777" w:rsidR="001A587E" w:rsidRDefault="001A587E">
      <w:pPr>
        <w:pStyle w:val="ConsPlusNormal"/>
      </w:pPr>
    </w:p>
    <w:p w14:paraId="71AF1E5F" w14:textId="77777777" w:rsidR="001A587E" w:rsidRDefault="001A587E">
      <w:pPr>
        <w:pStyle w:val="ConsPlusNormal"/>
        <w:jc w:val="right"/>
      </w:pPr>
      <w:r>
        <w:t>в млн. рублей</w:t>
      </w:r>
    </w:p>
    <w:p w14:paraId="662D1BE5" w14:textId="77777777" w:rsidR="001A587E" w:rsidRDefault="001A587E">
      <w:pPr>
        <w:pStyle w:val="ConsPlusNormal"/>
        <w:spacing w:after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56"/>
        <w:gridCol w:w="1304"/>
        <w:gridCol w:w="1191"/>
        <w:gridCol w:w="1191"/>
        <w:gridCol w:w="850"/>
        <w:gridCol w:w="1559"/>
      </w:tblGrid>
      <w:tr w:rsidR="001A587E" w14:paraId="681DD7CC" w14:textId="77777777">
        <w:tc>
          <w:tcPr>
            <w:tcW w:w="2756" w:type="dxa"/>
          </w:tcPr>
          <w:p w14:paraId="6B9403EB" w14:textId="77777777" w:rsidR="001A587E" w:rsidRDefault="001A587E">
            <w:pPr>
              <w:pStyle w:val="ConsPlusNormal"/>
            </w:pPr>
            <w:r>
              <w:t>Наименование налога</w:t>
            </w:r>
          </w:p>
        </w:tc>
        <w:tc>
          <w:tcPr>
            <w:tcW w:w="1304" w:type="dxa"/>
          </w:tcPr>
          <w:p w14:paraId="28674582" w14:textId="77777777" w:rsidR="001A587E" w:rsidRDefault="001A587E">
            <w:pPr>
              <w:pStyle w:val="ConsPlusNormal"/>
            </w:pPr>
            <w:r>
              <w:t>20___ год</w:t>
            </w:r>
          </w:p>
        </w:tc>
        <w:tc>
          <w:tcPr>
            <w:tcW w:w="1191" w:type="dxa"/>
          </w:tcPr>
          <w:p w14:paraId="1CE25EE0" w14:textId="77777777" w:rsidR="001A587E" w:rsidRDefault="001A587E">
            <w:pPr>
              <w:pStyle w:val="ConsPlusNormal"/>
            </w:pPr>
            <w:r>
              <w:t>20___ год</w:t>
            </w:r>
          </w:p>
        </w:tc>
        <w:tc>
          <w:tcPr>
            <w:tcW w:w="1191" w:type="dxa"/>
          </w:tcPr>
          <w:p w14:paraId="335E7844" w14:textId="77777777" w:rsidR="001A587E" w:rsidRDefault="001A587E">
            <w:pPr>
              <w:pStyle w:val="ConsPlusNormal"/>
            </w:pPr>
            <w:r>
              <w:t>20___ год</w:t>
            </w:r>
          </w:p>
        </w:tc>
        <w:tc>
          <w:tcPr>
            <w:tcW w:w="850" w:type="dxa"/>
          </w:tcPr>
          <w:p w14:paraId="4A3887B8" w14:textId="77777777" w:rsidR="001A587E" w:rsidRDefault="001A587E">
            <w:pPr>
              <w:pStyle w:val="ConsPlusNormal"/>
            </w:pPr>
            <w:r>
              <w:t>...</w:t>
            </w:r>
          </w:p>
        </w:tc>
        <w:tc>
          <w:tcPr>
            <w:tcW w:w="1559" w:type="dxa"/>
          </w:tcPr>
          <w:p w14:paraId="75BB6E77" w14:textId="77777777" w:rsidR="001A587E" w:rsidRDefault="001A587E">
            <w:pPr>
              <w:pStyle w:val="ConsPlusNormal"/>
            </w:pPr>
            <w:r>
              <w:t>20___ год</w:t>
            </w:r>
          </w:p>
          <w:p w14:paraId="3289B627" w14:textId="77777777" w:rsidR="001A587E" w:rsidRDefault="001A587E">
            <w:pPr>
              <w:pStyle w:val="ConsPlusNormal"/>
            </w:pPr>
            <w:r>
              <w:t>(последний год действия соглашения)</w:t>
            </w:r>
          </w:p>
        </w:tc>
      </w:tr>
      <w:tr w:rsidR="001A587E" w14:paraId="68F13293" w14:textId="77777777">
        <w:tc>
          <w:tcPr>
            <w:tcW w:w="2756" w:type="dxa"/>
          </w:tcPr>
          <w:p w14:paraId="5BECA0F2" w14:textId="77777777" w:rsidR="001A587E" w:rsidRDefault="001A587E">
            <w:pPr>
              <w:pStyle w:val="ConsPlusNormal"/>
            </w:pPr>
            <w:r>
              <w:t>Налог на прибыль организаций</w:t>
            </w:r>
          </w:p>
        </w:tc>
        <w:tc>
          <w:tcPr>
            <w:tcW w:w="1304" w:type="dxa"/>
          </w:tcPr>
          <w:p w14:paraId="1FE75D13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09EA70BB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01F36CB6" w14:textId="77777777" w:rsidR="001A587E" w:rsidRDefault="001A587E">
            <w:pPr>
              <w:pStyle w:val="ConsPlusNormal"/>
            </w:pPr>
          </w:p>
        </w:tc>
        <w:tc>
          <w:tcPr>
            <w:tcW w:w="850" w:type="dxa"/>
          </w:tcPr>
          <w:p w14:paraId="729E2D20" w14:textId="77777777" w:rsidR="001A587E" w:rsidRDefault="001A587E">
            <w:pPr>
              <w:pStyle w:val="ConsPlusNormal"/>
            </w:pPr>
          </w:p>
        </w:tc>
        <w:tc>
          <w:tcPr>
            <w:tcW w:w="1559" w:type="dxa"/>
          </w:tcPr>
          <w:p w14:paraId="39360882" w14:textId="77777777" w:rsidR="001A587E" w:rsidRDefault="001A587E">
            <w:pPr>
              <w:pStyle w:val="ConsPlusNormal"/>
            </w:pPr>
          </w:p>
        </w:tc>
      </w:tr>
      <w:tr w:rsidR="001A587E" w14:paraId="1C859D4F" w14:textId="77777777">
        <w:tc>
          <w:tcPr>
            <w:tcW w:w="2756" w:type="dxa"/>
          </w:tcPr>
          <w:p w14:paraId="082E18F5" w14:textId="77777777" w:rsidR="001A587E" w:rsidRDefault="001A587E">
            <w:pPr>
              <w:pStyle w:val="ConsPlusNormal"/>
            </w:pPr>
            <w:r>
              <w:t>Налог на доходы физических лиц</w:t>
            </w:r>
          </w:p>
        </w:tc>
        <w:tc>
          <w:tcPr>
            <w:tcW w:w="1304" w:type="dxa"/>
          </w:tcPr>
          <w:p w14:paraId="6B802387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2DDFD88C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7F8338EA" w14:textId="77777777" w:rsidR="001A587E" w:rsidRDefault="001A587E">
            <w:pPr>
              <w:pStyle w:val="ConsPlusNormal"/>
            </w:pPr>
          </w:p>
        </w:tc>
        <w:tc>
          <w:tcPr>
            <w:tcW w:w="850" w:type="dxa"/>
          </w:tcPr>
          <w:p w14:paraId="682B62D7" w14:textId="77777777" w:rsidR="001A587E" w:rsidRDefault="001A587E">
            <w:pPr>
              <w:pStyle w:val="ConsPlusNormal"/>
            </w:pPr>
          </w:p>
        </w:tc>
        <w:tc>
          <w:tcPr>
            <w:tcW w:w="1559" w:type="dxa"/>
          </w:tcPr>
          <w:p w14:paraId="637BB96E" w14:textId="77777777" w:rsidR="001A587E" w:rsidRDefault="001A587E">
            <w:pPr>
              <w:pStyle w:val="ConsPlusNormal"/>
            </w:pPr>
          </w:p>
        </w:tc>
      </w:tr>
      <w:tr w:rsidR="001A587E" w14:paraId="6AE68A82" w14:textId="77777777">
        <w:tc>
          <w:tcPr>
            <w:tcW w:w="2756" w:type="dxa"/>
          </w:tcPr>
          <w:p w14:paraId="4CF0AC33" w14:textId="77777777" w:rsidR="001A587E" w:rsidRDefault="001A587E">
            <w:pPr>
              <w:pStyle w:val="ConsPlusNormal"/>
            </w:pPr>
            <w:r>
              <w:t>Земельный налог</w:t>
            </w:r>
          </w:p>
        </w:tc>
        <w:tc>
          <w:tcPr>
            <w:tcW w:w="1304" w:type="dxa"/>
          </w:tcPr>
          <w:p w14:paraId="480B0BD3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6AD17BAF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0182E735" w14:textId="77777777" w:rsidR="001A587E" w:rsidRDefault="001A587E">
            <w:pPr>
              <w:pStyle w:val="ConsPlusNormal"/>
            </w:pPr>
          </w:p>
        </w:tc>
        <w:tc>
          <w:tcPr>
            <w:tcW w:w="850" w:type="dxa"/>
          </w:tcPr>
          <w:p w14:paraId="15EC8ED5" w14:textId="77777777" w:rsidR="001A587E" w:rsidRDefault="001A587E">
            <w:pPr>
              <w:pStyle w:val="ConsPlusNormal"/>
            </w:pPr>
          </w:p>
        </w:tc>
        <w:tc>
          <w:tcPr>
            <w:tcW w:w="1559" w:type="dxa"/>
          </w:tcPr>
          <w:p w14:paraId="2F304C29" w14:textId="77777777" w:rsidR="001A587E" w:rsidRDefault="001A587E">
            <w:pPr>
              <w:pStyle w:val="ConsPlusNormal"/>
            </w:pPr>
          </w:p>
        </w:tc>
      </w:tr>
      <w:tr w:rsidR="001A587E" w14:paraId="2C0C466E" w14:textId="77777777">
        <w:tc>
          <w:tcPr>
            <w:tcW w:w="2756" w:type="dxa"/>
          </w:tcPr>
          <w:p w14:paraId="295C9BF8" w14:textId="77777777" w:rsidR="001A587E" w:rsidRDefault="001A587E">
            <w:pPr>
              <w:pStyle w:val="ConsPlusNormal"/>
            </w:pPr>
            <w:r>
              <w:t>Транспортный налог</w:t>
            </w:r>
          </w:p>
        </w:tc>
        <w:tc>
          <w:tcPr>
            <w:tcW w:w="1304" w:type="dxa"/>
          </w:tcPr>
          <w:p w14:paraId="60D84931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647CBD4E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207757BE" w14:textId="77777777" w:rsidR="001A587E" w:rsidRDefault="001A587E">
            <w:pPr>
              <w:pStyle w:val="ConsPlusNormal"/>
            </w:pPr>
          </w:p>
        </w:tc>
        <w:tc>
          <w:tcPr>
            <w:tcW w:w="850" w:type="dxa"/>
          </w:tcPr>
          <w:p w14:paraId="1D6DD7E9" w14:textId="77777777" w:rsidR="001A587E" w:rsidRDefault="001A587E">
            <w:pPr>
              <w:pStyle w:val="ConsPlusNormal"/>
            </w:pPr>
          </w:p>
        </w:tc>
        <w:tc>
          <w:tcPr>
            <w:tcW w:w="1559" w:type="dxa"/>
          </w:tcPr>
          <w:p w14:paraId="1A00CEDA" w14:textId="77777777" w:rsidR="001A587E" w:rsidRDefault="001A587E">
            <w:pPr>
              <w:pStyle w:val="ConsPlusNormal"/>
            </w:pPr>
          </w:p>
        </w:tc>
      </w:tr>
      <w:tr w:rsidR="001A587E" w14:paraId="27F65908" w14:textId="77777777">
        <w:tc>
          <w:tcPr>
            <w:tcW w:w="2756" w:type="dxa"/>
          </w:tcPr>
          <w:p w14:paraId="6DF6BD81" w14:textId="77777777" w:rsidR="001A587E" w:rsidRDefault="001A587E">
            <w:pPr>
              <w:pStyle w:val="ConsPlusNormal"/>
            </w:pPr>
            <w:r>
              <w:t>Налог на имущество организаций</w:t>
            </w:r>
          </w:p>
        </w:tc>
        <w:tc>
          <w:tcPr>
            <w:tcW w:w="1304" w:type="dxa"/>
          </w:tcPr>
          <w:p w14:paraId="2DD0EC02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42FAE32A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2DE9A550" w14:textId="77777777" w:rsidR="001A587E" w:rsidRDefault="001A587E">
            <w:pPr>
              <w:pStyle w:val="ConsPlusNormal"/>
            </w:pPr>
          </w:p>
        </w:tc>
        <w:tc>
          <w:tcPr>
            <w:tcW w:w="850" w:type="dxa"/>
          </w:tcPr>
          <w:p w14:paraId="7777CCD8" w14:textId="77777777" w:rsidR="001A587E" w:rsidRDefault="001A587E">
            <w:pPr>
              <w:pStyle w:val="ConsPlusNormal"/>
            </w:pPr>
          </w:p>
        </w:tc>
        <w:tc>
          <w:tcPr>
            <w:tcW w:w="1559" w:type="dxa"/>
          </w:tcPr>
          <w:p w14:paraId="49FA720E" w14:textId="77777777" w:rsidR="001A587E" w:rsidRDefault="001A587E">
            <w:pPr>
              <w:pStyle w:val="ConsPlusNormal"/>
            </w:pPr>
          </w:p>
        </w:tc>
      </w:tr>
      <w:tr w:rsidR="001A587E" w14:paraId="5423CFD8" w14:textId="77777777">
        <w:tc>
          <w:tcPr>
            <w:tcW w:w="2756" w:type="dxa"/>
          </w:tcPr>
          <w:p w14:paraId="30C2487F" w14:textId="77777777" w:rsidR="001A587E" w:rsidRDefault="001A587E">
            <w:pPr>
              <w:pStyle w:val="ConsPlusNormal"/>
            </w:pPr>
            <w:r>
              <w:t>Итого:</w:t>
            </w:r>
          </w:p>
        </w:tc>
        <w:tc>
          <w:tcPr>
            <w:tcW w:w="1304" w:type="dxa"/>
          </w:tcPr>
          <w:p w14:paraId="2863F9A5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1E6CE9B0" w14:textId="77777777" w:rsidR="001A587E" w:rsidRDefault="001A587E">
            <w:pPr>
              <w:pStyle w:val="ConsPlusNormal"/>
            </w:pPr>
          </w:p>
        </w:tc>
        <w:tc>
          <w:tcPr>
            <w:tcW w:w="1191" w:type="dxa"/>
          </w:tcPr>
          <w:p w14:paraId="534DC7FF" w14:textId="77777777" w:rsidR="001A587E" w:rsidRDefault="001A587E">
            <w:pPr>
              <w:pStyle w:val="ConsPlusNormal"/>
            </w:pPr>
          </w:p>
        </w:tc>
        <w:tc>
          <w:tcPr>
            <w:tcW w:w="850" w:type="dxa"/>
          </w:tcPr>
          <w:p w14:paraId="69FE7147" w14:textId="77777777" w:rsidR="001A587E" w:rsidRDefault="001A587E">
            <w:pPr>
              <w:pStyle w:val="ConsPlusNormal"/>
            </w:pPr>
          </w:p>
        </w:tc>
        <w:tc>
          <w:tcPr>
            <w:tcW w:w="1559" w:type="dxa"/>
          </w:tcPr>
          <w:p w14:paraId="614CA35B" w14:textId="77777777" w:rsidR="001A587E" w:rsidRDefault="001A587E">
            <w:pPr>
              <w:pStyle w:val="ConsPlusNormal"/>
            </w:pPr>
          </w:p>
        </w:tc>
      </w:tr>
    </w:tbl>
    <w:p w14:paraId="7CE97FFC" w14:textId="77777777" w:rsidR="001A587E" w:rsidRDefault="001A587E">
      <w:pPr>
        <w:pStyle w:val="ConsPlusNormal"/>
      </w:pPr>
    </w:p>
    <w:p w14:paraId="24DFE3AE" w14:textId="77777777" w:rsidR="001A587E" w:rsidRDefault="001A587E">
      <w:pPr>
        <w:pStyle w:val="ConsPlusNormal"/>
        <w:ind w:firstLine="540"/>
        <w:jc w:val="both"/>
      </w:pPr>
      <w:r>
        <w:t xml:space="preserve">Показатели по видам налогов, указанные в настоящем пункте, являются информационными, их невыполнение в пределах общей суммы платежей в консолидированный бюджет области, указанной в </w:t>
      </w:r>
      <w:hyperlink w:anchor="P610">
        <w:r>
          <w:rPr>
            <w:color w:val="0000FF"/>
          </w:rPr>
          <w:t>пункте 2.5</w:t>
        </w:r>
      </w:hyperlink>
      <w:r>
        <w:t xml:space="preserve"> настоящего Соглашения, не является основанием для прекращения действия Соглашения.</w:t>
      </w:r>
    </w:p>
    <w:p w14:paraId="3C2E4AE0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С учетом фактических платежей организации данные показатели могут уточняться с указанием причин недовыполнения (перевыполнения) в сроки, установленные пунктом 4 Порядка представления и перечня документов, направляемых в органы исполнительной власти Курской </w:t>
      </w:r>
      <w:r>
        <w:lastRenderedPageBreak/>
        <w:t>области инвесторами, реализующими инвестиционные проекты в режиме наибольшего благоприятствования, в том числе особо значимые инвестиционные проекты.</w:t>
      </w:r>
    </w:p>
    <w:p w14:paraId="56FB43D9" w14:textId="77777777" w:rsidR="001A587E" w:rsidRDefault="001A587E">
      <w:pPr>
        <w:pStyle w:val="ConsPlusNormal"/>
        <w:spacing w:before="220"/>
        <w:ind w:firstLine="540"/>
        <w:jc w:val="both"/>
      </w:pPr>
      <w:r>
        <w:t>4.7. Предоставлять документы, предусмотренные пунктом 3 Порядка представления и перечня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проекты, утвержденного постановлением Губернатора Курской области от 29.02.2008 N 102, а также дополнительную информацию по запросу.</w:t>
      </w:r>
    </w:p>
    <w:p w14:paraId="0066B8D2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4.8. Не позднее 30 календарных дней со дня получения уведомления о возникновении условий расторжения Соглашения и прекращения действия режима наибольшего благоприятствования по основаниям, указанным в пункте 3.4 настоящего Соглашения, представлять в комитет по экономике и развитию Курской области гарантийное письмо, подтверждающее возможность дальнейшей реализации инвестиционного проекта в соответствии с бизнес-планом и обеспечения выполнения показателей, установленных </w:t>
      </w:r>
      <w:hyperlink w:anchor="P370">
        <w:r>
          <w:rPr>
            <w:color w:val="0000FF"/>
          </w:rPr>
          <w:t>пунктом 2.5</w:t>
        </w:r>
      </w:hyperlink>
      <w:r>
        <w:t xml:space="preserve"> настоящего Соглашения.</w:t>
      </w:r>
    </w:p>
    <w:p w14:paraId="7FCD13B9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4.9. В случае непредставления гарантийного письма, указанного в пункте 4.8 настоящего Соглашения, и получения от Администрации Курской области уведомления о прекращении действия Соглашения и режима наибольшего благоприятствования в трехмесячный срок со дня прекращения действия Соглашения направить в налоговый орган по месту постановки на учет в качестве налогоплательщика налога на имущество организаций или налога на прибыль организаций уточненные налоговые декларации по налогу на имущество организаций и (или) налогу на прибыль организаций за соответствующие налоговые (отчетные) периоды и перечислить в доход областного бюджета всю сумму налога на имущество организаций, не уплаченную в связи с получением льготы в соответствии с </w:t>
      </w:r>
      <w:hyperlink r:id="rId191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организаций", за все время пользования ею и (или) сумму налога на прибыль организаций, не уплаченную в связи с применением пониженной налоговой ставки налога на прибыль организаций, за все время ее применения в соответствии с </w:t>
      </w:r>
      <w:hyperlink r:id="rId192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налогоплательщиков".</w:t>
      </w:r>
    </w:p>
    <w:p w14:paraId="797A8C54" w14:textId="77777777" w:rsidR="001A587E" w:rsidRDefault="001A587E">
      <w:pPr>
        <w:pStyle w:val="ConsPlusNormal"/>
      </w:pPr>
    </w:p>
    <w:p w14:paraId="6D665EEF" w14:textId="77777777" w:rsidR="001A587E" w:rsidRDefault="001A587E">
      <w:pPr>
        <w:pStyle w:val="ConsPlusNormal"/>
        <w:jc w:val="center"/>
        <w:outlineLvl w:val="2"/>
      </w:pPr>
      <w:r>
        <w:t>5. Права Администрации Курской области</w:t>
      </w:r>
    </w:p>
    <w:p w14:paraId="0B54F0BC" w14:textId="77777777" w:rsidR="001A587E" w:rsidRDefault="001A587E">
      <w:pPr>
        <w:pStyle w:val="ConsPlusNormal"/>
      </w:pPr>
    </w:p>
    <w:p w14:paraId="54A42427" w14:textId="77777777" w:rsidR="001A587E" w:rsidRDefault="001A587E">
      <w:pPr>
        <w:pStyle w:val="ConsPlusNormal"/>
        <w:ind w:firstLine="540"/>
        <w:jc w:val="both"/>
      </w:pPr>
      <w:r>
        <w:t>5.1. Получать от Инвестора информацию, предусмотренную пунктом 3 Порядка представления и перечня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проекты, утвержденного постановлением Губернатора Курской области от 29.02.2008 N 102, а также дополнительную информацию по запросу.</w:t>
      </w:r>
    </w:p>
    <w:p w14:paraId="380BCD6D" w14:textId="77777777" w:rsidR="001A587E" w:rsidRDefault="001A587E">
      <w:pPr>
        <w:pStyle w:val="ConsPlusNormal"/>
        <w:spacing w:before="220"/>
        <w:ind w:firstLine="540"/>
        <w:jc w:val="both"/>
      </w:pPr>
      <w:r>
        <w:t>5.2. По согласованию с Инвестором посещать инвестиционные объекты для ознакомления с ходом реализации инвестиционного проекта.</w:t>
      </w:r>
    </w:p>
    <w:p w14:paraId="37D49F99" w14:textId="77777777" w:rsidR="001A587E" w:rsidRDefault="001A587E">
      <w:pPr>
        <w:pStyle w:val="ConsPlusNormal"/>
        <w:spacing w:before="220"/>
        <w:ind w:firstLine="540"/>
        <w:jc w:val="both"/>
      </w:pPr>
      <w:r>
        <w:t>5.3. Предоставлять финансовую модель инвестиционного проекта членам комиссии по оценке эффективности инвестиционных проектов по их письменным запросам.</w:t>
      </w:r>
    </w:p>
    <w:p w14:paraId="72FB719E" w14:textId="77777777" w:rsidR="001A587E" w:rsidRDefault="001A587E">
      <w:pPr>
        <w:pStyle w:val="ConsPlusNormal"/>
      </w:pPr>
    </w:p>
    <w:p w14:paraId="3342ADB7" w14:textId="77777777" w:rsidR="001A587E" w:rsidRDefault="001A587E">
      <w:pPr>
        <w:pStyle w:val="ConsPlusNormal"/>
        <w:jc w:val="center"/>
        <w:outlineLvl w:val="2"/>
      </w:pPr>
      <w:r>
        <w:t>6. Права Инвестора</w:t>
      </w:r>
    </w:p>
    <w:p w14:paraId="200F0DF0" w14:textId="77777777" w:rsidR="001A587E" w:rsidRDefault="001A587E">
      <w:pPr>
        <w:pStyle w:val="ConsPlusNormal"/>
      </w:pPr>
    </w:p>
    <w:p w14:paraId="7C967C76" w14:textId="77777777" w:rsidR="001A587E" w:rsidRDefault="001A587E">
      <w:pPr>
        <w:pStyle w:val="ConsPlusNormal"/>
        <w:ind w:firstLine="540"/>
        <w:jc w:val="both"/>
      </w:pPr>
      <w:r>
        <w:t>6.1. Получать от Администрации Курской области информацию, касающуюся реализации инвестиционного проекта и исполнения настоящего Соглашения.</w:t>
      </w:r>
    </w:p>
    <w:p w14:paraId="3431B7A0" w14:textId="77777777" w:rsidR="001A587E" w:rsidRDefault="001A587E">
      <w:pPr>
        <w:pStyle w:val="ConsPlusNormal"/>
        <w:spacing w:before="220"/>
        <w:ind w:firstLine="540"/>
        <w:jc w:val="both"/>
      </w:pPr>
      <w:r>
        <w:t>6.2. Обращаться в Администрацию Курской области за поддержкой в решении вопросов, связанных с реализацией инвестиционного проекта.</w:t>
      </w:r>
    </w:p>
    <w:p w14:paraId="725E393B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>6.3. Самостоятельно определять подрядчиков, поставщиков, партнеров, кредитные организации для реализации инвестиционного проекта и распоряжаться результатом инвестиционной деятельности.</w:t>
      </w:r>
    </w:p>
    <w:p w14:paraId="23C690E9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6.4. При существенном изменении экономических условий реализации инвестиционного проекта, приводящем к недостижению Инвестором обязательств, предусмотренных </w:t>
      </w:r>
      <w:hyperlink w:anchor="P610">
        <w:r>
          <w:rPr>
            <w:color w:val="0000FF"/>
          </w:rPr>
          <w:t>пунктом 2.5</w:t>
        </w:r>
      </w:hyperlink>
      <w:r>
        <w:t xml:space="preserve"> настоящего Соглашения, или в случае ведения режима повышенной готовности или чрезвычайной ситуации (чрезвычайного положения) на территории Курской области, Инвестор вправе обратиться в Администрацию Курской области с ходатайством о внесении изменений в </w:t>
      </w:r>
      <w:hyperlink w:anchor="P610">
        <w:r>
          <w:rPr>
            <w:color w:val="0000FF"/>
          </w:rPr>
          <w:t>пункт 2.5</w:t>
        </w:r>
      </w:hyperlink>
      <w:r>
        <w:t xml:space="preserve"> настоящего Соглашения в порядке, установленном постановлением Губернатора Курской области от 29.02.2008 N 102. Не подлежит уменьшению показатель средней заработной платы, за исключением случаев, указанных в </w:t>
      </w:r>
      <w:hyperlink w:anchor="P219">
        <w:r>
          <w:rPr>
            <w:color w:val="0000FF"/>
          </w:rPr>
          <w:t>пункте 14</w:t>
        </w:r>
      </w:hyperlink>
      <w:r>
        <w:t xml:space="preserve"> Порядка рассмотрения органами исполнительной власти Курской области документов инвесторов - претендентов на вхождение в режим наибольшего благоприятствования, включая инвесторов, реализующих особо значимые инвестиционные проекты, утвержденного постановлением Губернатора Курской области от 29.02.2008 N 102.</w:t>
      </w:r>
    </w:p>
    <w:p w14:paraId="13B1F385" w14:textId="77777777" w:rsidR="001A587E" w:rsidRDefault="001A587E">
      <w:pPr>
        <w:pStyle w:val="ConsPlusNormal"/>
      </w:pPr>
    </w:p>
    <w:p w14:paraId="2CD7E3A0" w14:textId="77777777" w:rsidR="001A587E" w:rsidRDefault="001A587E">
      <w:pPr>
        <w:pStyle w:val="ConsPlusNormal"/>
        <w:jc w:val="center"/>
        <w:outlineLvl w:val="2"/>
      </w:pPr>
      <w:r>
        <w:t>7. Ответственность Сторон и порядок разрешения споров</w:t>
      </w:r>
    </w:p>
    <w:p w14:paraId="71442E57" w14:textId="77777777" w:rsidR="001A587E" w:rsidRDefault="001A587E">
      <w:pPr>
        <w:pStyle w:val="ConsPlusNormal"/>
      </w:pPr>
    </w:p>
    <w:p w14:paraId="5FB2A8CE" w14:textId="77777777" w:rsidR="001A587E" w:rsidRDefault="001A587E">
      <w:pPr>
        <w:pStyle w:val="ConsPlusNormal"/>
        <w:ind w:firstLine="540"/>
        <w:jc w:val="both"/>
      </w:pPr>
      <w:r>
        <w:t>7.1. Стороны несут ответственность в соответствии с действующим законодательством и настоящим Соглашением.</w:t>
      </w:r>
    </w:p>
    <w:p w14:paraId="6402C192" w14:textId="77777777" w:rsidR="001A587E" w:rsidRDefault="001A587E">
      <w:pPr>
        <w:pStyle w:val="ConsPlusNormal"/>
        <w:spacing w:before="220"/>
        <w:ind w:firstLine="540"/>
        <w:jc w:val="both"/>
      </w:pPr>
      <w:r>
        <w:t>7.2. Все споры и разногласия, которые могут возникнуть между Сторонами по вопросам, не отраженным в тексте настоящего Соглашения, разрешаются путем переговоров.</w:t>
      </w:r>
    </w:p>
    <w:p w14:paraId="58C8FCF7" w14:textId="77777777" w:rsidR="001A587E" w:rsidRDefault="001A587E">
      <w:pPr>
        <w:pStyle w:val="ConsPlusNormal"/>
        <w:spacing w:before="220"/>
        <w:ind w:firstLine="540"/>
        <w:jc w:val="both"/>
      </w:pPr>
      <w:r>
        <w:t>7.3. В случае недостижения согласия по спорным вопросам разногласия разрешаются в Арбитражном суде Курской области в порядке, установленном действующим законодательством.</w:t>
      </w:r>
    </w:p>
    <w:p w14:paraId="319D8465" w14:textId="77777777" w:rsidR="001A587E" w:rsidRDefault="001A587E">
      <w:pPr>
        <w:pStyle w:val="ConsPlusNormal"/>
      </w:pPr>
    </w:p>
    <w:p w14:paraId="02ECE96B" w14:textId="77777777" w:rsidR="001A587E" w:rsidRDefault="001A587E">
      <w:pPr>
        <w:pStyle w:val="ConsPlusNormal"/>
        <w:jc w:val="center"/>
        <w:outlineLvl w:val="2"/>
      </w:pPr>
      <w:r>
        <w:t>8. Срок действия Соглашения, порядок внесения</w:t>
      </w:r>
    </w:p>
    <w:p w14:paraId="55C34F5D" w14:textId="77777777" w:rsidR="001A587E" w:rsidRDefault="001A587E">
      <w:pPr>
        <w:pStyle w:val="ConsPlusNormal"/>
        <w:jc w:val="center"/>
      </w:pPr>
      <w:r>
        <w:t>изменений, дополнений и контроля за исполнением</w:t>
      </w:r>
    </w:p>
    <w:p w14:paraId="40C8840B" w14:textId="77777777" w:rsidR="001A587E" w:rsidRDefault="001A587E">
      <w:pPr>
        <w:pStyle w:val="ConsPlusNormal"/>
      </w:pPr>
    </w:p>
    <w:p w14:paraId="677E81FF" w14:textId="77777777" w:rsidR="001A587E" w:rsidRDefault="001A587E">
      <w:pPr>
        <w:pStyle w:val="ConsPlusNormal"/>
        <w:ind w:firstLine="540"/>
        <w:jc w:val="both"/>
      </w:pPr>
      <w:r>
        <w:t>8.1. Настоящее Соглашение вступает в силу с момента подписания обеими Сторонами и распространяется на правоотношения, возникшие с "___" __________ 20___ года. Срок действия Соглашения до "___" __________ 20___ года.</w:t>
      </w:r>
    </w:p>
    <w:p w14:paraId="7B4DF1F8" w14:textId="77777777" w:rsidR="001A587E" w:rsidRDefault="001A587E">
      <w:pPr>
        <w:pStyle w:val="ConsPlusNormal"/>
        <w:spacing w:before="220"/>
        <w:ind w:firstLine="540"/>
        <w:jc w:val="both"/>
      </w:pPr>
      <w:r>
        <w:t>8.2. Все приложения и дополнения к настоящему Соглашению оформляются письменно, подписываются уполномоченными представителями обеих Сторон и являются неотъемлемой частью настоящего Соглашения.</w:t>
      </w:r>
    </w:p>
    <w:p w14:paraId="7848AB3B" w14:textId="77777777" w:rsidR="001A587E" w:rsidRDefault="001A587E">
      <w:pPr>
        <w:pStyle w:val="ConsPlusNormal"/>
        <w:spacing w:before="220"/>
        <w:ind w:firstLine="540"/>
        <w:jc w:val="both"/>
      </w:pPr>
      <w:r>
        <w:t>8.3. Органы исполнительной власти Курской области и должностные лица, уполномоченные Губернатором Курской области, вправе осуществлять контроль за исполнением настоящего Соглашения.</w:t>
      </w:r>
    </w:p>
    <w:p w14:paraId="16DDE541" w14:textId="77777777" w:rsidR="001A587E" w:rsidRDefault="001A587E">
      <w:pPr>
        <w:pStyle w:val="ConsPlusNormal"/>
      </w:pPr>
    </w:p>
    <w:p w14:paraId="59B0BAF7" w14:textId="77777777" w:rsidR="001A587E" w:rsidRDefault="001A587E">
      <w:pPr>
        <w:pStyle w:val="ConsPlusNormal"/>
        <w:jc w:val="center"/>
        <w:outlineLvl w:val="2"/>
      </w:pPr>
      <w:r>
        <w:t>9. Заключительные положения</w:t>
      </w:r>
    </w:p>
    <w:p w14:paraId="6C017317" w14:textId="77777777" w:rsidR="001A587E" w:rsidRDefault="001A587E">
      <w:pPr>
        <w:pStyle w:val="ConsPlusNormal"/>
      </w:pPr>
    </w:p>
    <w:p w14:paraId="0EA91FA3" w14:textId="77777777" w:rsidR="001A587E" w:rsidRDefault="001A587E">
      <w:pPr>
        <w:pStyle w:val="ConsPlusNormal"/>
        <w:ind w:firstLine="540"/>
        <w:jc w:val="both"/>
      </w:pPr>
      <w:r>
        <w:t>9.1. Настоящее Соглашение составлено в письменной форме в 2 экземплярах на ___ (_________) листах, имеющих одинаковую юридическую силу.</w:t>
      </w:r>
    </w:p>
    <w:p w14:paraId="092F6172" w14:textId="77777777" w:rsidR="001A587E" w:rsidRDefault="001A587E">
      <w:pPr>
        <w:pStyle w:val="ConsPlusNormal"/>
      </w:pPr>
    </w:p>
    <w:p w14:paraId="79BA12D9" w14:textId="77777777" w:rsidR="001A587E" w:rsidRDefault="001A587E">
      <w:pPr>
        <w:pStyle w:val="ConsPlusNonformat"/>
        <w:jc w:val="both"/>
      </w:pPr>
      <w:r>
        <w:t xml:space="preserve">                 </w:t>
      </w:r>
      <w:r>
        <w:rPr>
          <w:b/>
        </w:rPr>
        <w:t>10. Адреса и банковские реквизиты сторон</w:t>
      </w:r>
    </w:p>
    <w:p w14:paraId="72721720" w14:textId="77777777" w:rsidR="001A587E" w:rsidRDefault="001A587E">
      <w:pPr>
        <w:pStyle w:val="ConsPlusNonformat"/>
        <w:jc w:val="both"/>
      </w:pPr>
    </w:p>
    <w:p w14:paraId="1DEE100D" w14:textId="77777777" w:rsidR="001A587E" w:rsidRDefault="001A587E">
      <w:pPr>
        <w:pStyle w:val="ConsPlusNonformat"/>
        <w:jc w:val="both"/>
      </w:pPr>
      <w:r>
        <w:t xml:space="preserve">    </w:t>
      </w:r>
      <w:r>
        <w:rPr>
          <w:b/>
        </w:rPr>
        <w:t>Администрация                            Инвестор</w:t>
      </w:r>
    </w:p>
    <w:p w14:paraId="50EA8C14" w14:textId="77777777" w:rsidR="001A587E" w:rsidRDefault="001A587E">
      <w:pPr>
        <w:pStyle w:val="ConsPlusNonformat"/>
        <w:jc w:val="both"/>
      </w:pPr>
      <w:r>
        <w:t>Почтовый адрес: ______________           Почтовый адрес: ____________</w:t>
      </w:r>
    </w:p>
    <w:p w14:paraId="510CAE6F" w14:textId="77777777" w:rsidR="001A587E" w:rsidRDefault="001A587E">
      <w:pPr>
        <w:pStyle w:val="ConsPlusNonformat"/>
        <w:jc w:val="both"/>
      </w:pPr>
      <w:r>
        <w:t>______________________________           ____________________________</w:t>
      </w:r>
    </w:p>
    <w:p w14:paraId="6E8CC9FD" w14:textId="77777777" w:rsidR="001A587E" w:rsidRDefault="001A587E">
      <w:pPr>
        <w:pStyle w:val="ConsPlusNonformat"/>
        <w:jc w:val="both"/>
      </w:pPr>
    </w:p>
    <w:p w14:paraId="2A2DDDCE" w14:textId="77777777" w:rsidR="001A587E" w:rsidRDefault="001A587E">
      <w:pPr>
        <w:pStyle w:val="ConsPlusNonformat"/>
        <w:jc w:val="both"/>
      </w:pPr>
      <w:r>
        <w:t>Тел./факс ____________________           Тел./факс __________________</w:t>
      </w:r>
    </w:p>
    <w:p w14:paraId="3CA2FB15" w14:textId="77777777" w:rsidR="001A587E" w:rsidRDefault="001A587E">
      <w:pPr>
        <w:pStyle w:val="ConsPlusNonformat"/>
        <w:jc w:val="both"/>
      </w:pPr>
    </w:p>
    <w:p w14:paraId="538726E6" w14:textId="77777777" w:rsidR="001A587E" w:rsidRDefault="001A587E">
      <w:pPr>
        <w:pStyle w:val="ConsPlusNonformat"/>
        <w:jc w:val="both"/>
      </w:pPr>
      <w:r>
        <w:t>ИНН __________________________           ИНН ________________________</w:t>
      </w:r>
    </w:p>
    <w:p w14:paraId="02EC3055" w14:textId="77777777" w:rsidR="001A587E" w:rsidRDefault="001A587E">
      <w:pPr>
        <w:pStyle w:val="ConsPlusNonformat"/>
        <w:jc w:val="both"/>
      </w:pPr>
      <w:r>
        <w:lastRenderedPageBreak/>
        <w:t>КПП __________________________           КПП ________________________</w:t>
      </w:r>
    </w:p>
    <w:p w14:paraId="3A06DA23" w14:textId="77777777" w:rsidR="001A587E" w:rsidRDefault="001A587E">
      <w:pPr>
        <w:pStyle w:val="ConsPlusNonformat"/>
        <w:jc w:val="both"/>
      </w:pPr>
    </w:p>
    <w:p w14:paraId="33EB3F78" w14:textId="77777777" w:rsidR="001A587E" w:rsidRDefault="001A587E">
      <w:pPr>
        <w:pStyle w:val="ConsPlusNonformat"/>
        <w:jc w:val="both"/>
      </w:pPr>
      <w:r>
        <w:t>Лицевой счет N _______________           расчетный счет ___________ в</w:t>
      </w:r>
    </w:p>
    <w:p w14:paraId="62EEA566" w14:textId="77777777" w:rsidR="001A587E" w:rsidRDefault="001A587E">
      <w:pPr>
        <w:pStyle w:val="ConsPlusNonformat"/>
        <w:jc w:val="both"/>
      </w:pPr>
      <w:r>
        <w:t>открыт в комитете финансов               ____________________________</w:t>
      </w:r>
    </w:p>
    <w:p w14:paraId="784C2CD7" w14:textId="77777777" w:rsidR="001A587E" w:rsidRDefault="001A587E">
      <w:pPr>
        <w:pStyle w:val="ConsPlusNonformat"/>
        <w:jc w:val="both"/>
      </w:pPr>
      <w:r>
        <w:t>Курской области                          корр. счет _________________</w:t>
      </w:r>
    </w:p>
    <w:p w14:paraId="1D613ECD" w14:textId="77777777" w:rsidR="001A587E" w:rsidRDefault="001A587E">
      <w:pPr>
        <w:pStyle w:val="ConsPlusNonformat"/>
        <w:jc w:val="both"/>
      </w:pPr>
      <w:r>
        <w:t xml:space="preserve">                                         БИК _________</w:t>
      </w:r>
    </w:p>
    <w:p w14:paraId="36B2FA57" w14:textId="77777777" w:rsidR="001A587E" w:rsidRDefault="001A587E">
      <w:pPr>
        <w:pStyle w:val="ConsPlusNonformat"/>
        <w:jc w:val="both"/>
      </w:pPr>
    </w:p>
    <w:p w14:paraId="0B3ABA78" w14:textId="77777777" w:rsidR="001A587E" w:rsidRDefault="001A587E">
      <w:pPr>
        <w:pStyle w:val="ConsPlusNonformat"/>
        <w:jc w:val="both"/>
      </w:pPr>
      <w:r>
        <w:t xml:space="preserve">                              </w:t>
      </w:r>
      <w:r>
        <w:rPr>
          <w:b/>
        </w:rPr>
        <w:t>Подписи Сторон</w:t>
      </w:r>
    </w:p>
    <w:p w14:paraId="67103F6B" w14:textId="77777777" w:rsidR="001A587E" w:rsidRDefault="001A587E">
      <w:pPr>
        <w:pStyle w:val="ConsPlusNonformat"/>
        <w:jc w:val="both"/>
      </w:pPr>
    </w:p>
    <w:p w14:paraId="755DE40E" w14:textId="77777777" w:rsidR="001A587E" w:rsidRDefault="001A587E">
      <w:pPr>
        <w:pStyle w:val="ConsPlusNonformat"/>
        <w:jc w:val="both"/>
      </w:pPr>
      <w:r>
        <w:t>Губернатор Курской области               ____________________________</w:t>
      </w:r>
    </w:p>
    <w:p w14:paraId="2E02D46A" w14:textId="77777777" w:rsidR="001A587E" w:rsidRDefault="001A587E">
      <w:pPr>
        <w:pStyle w:val="ConsPlusNonformat"/>
        <w:jc w:val="both"/>
      </w:pPr>
      <w:r>
        <w:t xml:space="preserve">                                         ____________________________</w:t>
      </w:r>
    </w:p>
    <w:p w14:paraId="3D9BAC91" w14:textId="77777777" w:rsidR="001A587E" w:rsidRDefault="001A587E">
      <w:pPr>
        <w:pStyle w:val="ConsPlusNonformat"/>
        <w:jc w:val="both"/>
      </w:pPr>
      <w:r>
        <w:t xml:space="preserve">                                         ____________________________</w:t>
      </w:r>
    </w:p>
    <w:p w14:paraId="18380A26" w14:textId="77777777" w:rsidR="001A587E" w:rsidRDefault="001A587E">
      <w:pPr>
        <w:pStyle w:val="ConsPlusNonformat"/>
        <w:jc w:val="both"/>
      </w:pPr>
    </w:p>
    <w:p w14:paraId="38EA149E" w14:textId="77777777" w:rsidR="001A587E" w:rsidRDefault="001A587E">
      <w:pPr>
        <w:pStyle w:val="ConsPlusNonformat"/>
        <w:jc w:val="both"/>
      </w:pPr>
      <w:r>
        <w:t>__________________________               ____________________________</w:t>
      </w:r>
    </w:p>
    <w:p w14:paraId="0725CFD0" w14:textId="77777777" w:rsidR="001A587E" w:rsidRDefault="001A587E">
      <w:pPr>
        <w:pStyle w:val="ConsPlusNonformat"/>
        <w:jc w:val="both"/>
      </w:pPr>
      <w:r>
        <w:t>М.П.                                     М.П. (при наличии)</w:t>
      </w:r>
    </w:p>
    <w:p w14:paraId="50A20CF1" w14:textId="77777777" w:rsidR="001A587E" w:rsidRDefault="001A587E">
      <w:pPr>
        <w:pStyle w:val="ConsPlusNormal"/>
      </w:pPr>
    </w:p>
    <w:p w14:paraId="73D76419" w14:textId="77777777" w:rsidR="001A587E" w:rsidRDefault="001A587E">
      <w:pPr>
        <w:pStyle w:val="ConsPlusNormal"/>
      </w:pPr>
    </w:p>
    <w:p w14:paraId="2927F829" w14:textId="77777777" w:rsidR="001A587E" w:rsidRDefault="001A587E">
      <w:pPr>
        <w:pStyle w:val="ConsPlusNormal"/>
      </w:pPr>
    </w:p>
    <w:p w14:paraId="7D681814" w14:textId="77777777" w:rsidR="001A587E" w:rsidRDefault="001A587E">
      <w:pPr>
        <w:pStyle w:val="ConsPlusNormal"/>
      </w:pPr>
    </w:p>
    <w:p w14:paraId="1D70B9A5" w14:textId="77777777" w:rsidR="001A587E" w:rsidRDefault="001A587E">
      <w:pPr>
        <w:pStyle w:val="ConsPlusNormal"/>
      </w:pPr>
    </w:p>
    <w:p w14:paraId="088EA485" w14:textId="77777777" w:rsidR="001A587E" w:rsidRDefault="001A587E">
      <w:pPr>
        <w:pStyle w:val="ConsPlusNormal"/>
        <w:jc w:val="right"/>
        <w:outlineLvl w:val="0"/>
      </w:pPr>
      <w:r>
        <w:t>Утвержден</w:t>
      </w:r>
    </w:p>
    <w:p w14:paraId="634A30EC" w14:textId="77777777" w:rsidR="001A587E" w:rsidRDefault="001A587E">
      <w:pPr>
        <w:pStyle w:val="ConsPlusNormal"/>
        <w:jc w:val="right"/>
      </w:pPr>
      <w:r>
        <w:t>постановлением</w:t>
      </w:r>
    </w:p>
    <w:p w14:paraId="3043A6D3" w14:textId="77777777" w:rsidR="001A587E" w:rsidRDefault="001A587E">
      <w:pPr>
        <w:pStyle w:val="ConsPlusNormal"/>
        <w:jc w:val="right"/>
      </w:pPr>
      <w:r>
        <w:t>Губернатора Курской области</w:t>
      </w:r>
    </w:p>
    <w:p w14:paraId="2E63C55E" w14:textId="77777777" w:rsidR="001A587E" w:rsidRDefault="001A587E">
      <w:pPr>
        <w:pStyle w:val="ConsPlusNormal"/>
        <w:jc w:val="right"/>
      </w:pPr>
      <w:r>
        <w:t>от 29 февраля 2008 г. N 102</w:t>
      </w:r>
    </w:p>
    <w:p w14:paraId="44978363" w14:textId="77777777" w:rsidR="001A587E" w:rsidRDefault="001A587E">
      <w:pPr>
        <w:pStyle w:val="ConsPlusNormal"/>
      </w:pPr>
    </w:p>
    <w:p w14:paraId="03983773" w14:textId="77777777" w:rsidR="001A587E" w:rsidRDefault="001A587E">
      <w:pPr>
        <w:pStyle w:val="ConsPlusTitle"/>
        <w:jc w:val="center"/>
      </w:pPr>
      <w:bookmarkStart w:id="42" w:name="P796"/>
      <w:bookmarkEnd w:id="42"/>
      <w:r>
        <w:t>ПОРЯДОК</w:t>
      </w:r>
    </w:p>
    <w:p w14:paraId="0193D906" w14:textId="77777777" w:rsidR="001A587E" w:rsidRDefault="001A587E">
      <w:pPr>
        <w:pStyle w:val="ConsPlusTitle"/>
        <w:jc w:val="center"/>
      </w:pPr>
      <w:r>
        <w:t>ПРЕДСТАВЛЕНИЯ И ПЕРЕЧЕНЬ ДОКУМЕНТОВ, НАПРАВЛЯЕМЫХ В ОРГАНЫ</w:t>
      </w:r>
    </w:p>
    <w:p w14:paraId="1FF96F08" w14:textId="77777777" w:rsidR="001A587E" w:rsidRDefault="001A587E">
      <w:pPr>
        <w:pStyle w:val="ConsPlusTitle"/>
        <w:jc w:val="center"/>
      </w:pPr>
      <w:r>
        <w:t>ИСПОЛНИТЕЛЬНОЙ ВЛАСТИ КУРСКОЙ ОБЛАСТИ ИНВЕСТОРАМИ,</w:t>
      </w:r>
    </w:p>
    <w:p w14:paraId="3F25540F" w14:textId="77777777" w:rsidR="001A587E" w:rsidRDefault="001A587E">
      <w:pPr>
        <w:pStyle w:val="ConsPlusTitle"/>
        <w:jc w:val="center"/>
      </w:pPr>
      <w:r>
        <w:t>РЕАЛИЗУЮЩИМИ ИНВЕСТИЦИОННЫЕ ПРОЕКТЫ В РЕЖИМЕ НАИБОЛЬШЕГО</w:t>
      </w:r>
    </w:p>
    <w:p w14:paraId="161693BD" w14:textId="77777777" w:rsidR="001A587E" w:rsidRDefault="001A587E">
      <w:pPr>
        <w:pStyle w:val="ConsPlusTitle"/>
        <w:jc w:val="center"/>
      </w:pPr>
      <w:r>
        <w:t>БЛАГОПРИЯТСТВОВАНИЯ, В ТОМ ЧИСЛЕ ОСОБО ЗНАЧИМЫЕ</w:t>
      </w:r>
    </w:p>
    <w:p w14:paraId="7B2E7201" w14:textId="77777777" w:rsidR="001A587E" w:rsidRDefault="001A587E">
      <w:pPr>
        <w:pStyle w:val="ConsPlusTitle"/>
        <w:jc w:val="center"/>
      </w:pPr>
      <w:r>
        <w:t>ИНВЕСТИЦИОННЫЕ ПРОЕКТЫ</w:t>
      </w:r>
    </w:p>
    <w:p w14:paraId="3FD880FB" w14:textId="77777777" w:rsidR="001A587E" w:rsidRDefault="001A587E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8"/>
        <w:gridCol w:w="113"/>
      </w:tblGrid>
      <w:tr w:rsidR="001A587E" w14:paraId="293615DE" w14:textId="7777777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F752" w14:textId="77777777" w:rsidR="001A587E" w:rsidRDefault="001A587E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F255" w14:textId="77777777" w:rsidR="001A587E" w:rsidRDefault="001A587E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A21964B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14:paraId="758FBF57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Губернатора Курской области</w:t>
            </w:r>
          </w:p>
          <w:p w14:paraId="26AC75CD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19.05.2011 </w:t>
            </w:r>
            <w:hyperlink r:id="rId193">
              <w:r>
                <w:rPr>
                  <w:color w:val="0000FF"/>
                </w:rPr>
                <w:t>N 172-пг</w:t>
              </w:r>
            </w:hyperlink>
            <w:r>
              <w:rPr>
                <w:color w:val="392C69"/>
              </w:rPr>
              <w:t xml:space="preserve">, от 24.07.2012 </w:t>
            </w:r>
            <w:hyperlink r:id="rId194">
              <w:r>
                <w:rPr>
                  <w:color w:val="0000FF"/>
                </w:rPr>
                <w:t>N 312-пг</w:t>
              </w:r>
            </w:hyperlink>
            <w:r>
              <w:rPr>
                <w:color w:val="392C69"/>
              </w:rPr>
              <w:t xml:space="preserve">, от 19.10.2015 </w:t>
            </w:r>
            <w:hyperlink r:id="rId195">
              <w:r>
                <w:rPr>
                  <w:color w:val="0000FF"/>
                </w:rPr>
                <w:t>N 486-пг</w:t>
              </w:r>
            </w:hyperlink>
            <w:r>
              <w:rPr>
                <w:color w:val="392C69"/>
              </w:rPr>
              <w:t>,</w:t>
            </w:r>
          </w:p>
          <w:p w14:paraId="4130036D" w14:textId="77777777" w:rsidR="001A587E" w:rsidRDefault="001A587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12.07.2019 </w:t>
            </w:r>
            <w:hyperlink r:id="rId196">
              <w:r>
                <w:rPr>
                  <w:color w:val="0000FF"/>
                </w:rPr>
                <w:t>N 294-пг</w:t>
              </w:r>
            </w:hyperlink>
            <w:r>
              <w:rPr>
                <w:color w:val="392C69"/>
              </w:rPr>
              <w:t xml:space="preserve">, от 07.07.2020 </w:t>
            </w:r>
            <w:hyperlink r:id="rId197">
              <w:r>
                <w:rPr>
                  <w:color w:val="0000FF"/>
                </w:rPr>
                <w:t>N 197-пг</w:t>
              </w:r>
            </w:hyperlink>
            <w:r>
              <w:rPr>
                <w:color w:val="392C69"/>
              </w:rPr>
              <w:t xml:space="preserve">, от 19.03.2021 </w:t>
            </w:r>
            <w:hyperlink r:id="rId198">
              <w:r>
                <w:rPr>
                  <w:color w:val="0000FF"/>
                </w:rPr>
                <w:t>N 87-пг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5126" w14:textId="77777777" w:rsidR="001A587E" w:rsidRDefault="001A587E">
            <w:pPr>
              <w:pStyle w:val="ConsPlusNormal"/>
            </w:pPr>
          </w:p>
        </w:tc>
      </w:tr>
    </w:tbl>
    <w:p w14:paraId="1AF1B12E" w14:textId="77777777" w:rsidR="001A587E" w:rsidRDefault="001A587E">
      <w:pPr>
        <w:pStyle w:val="ConsPlusNormal"/>
      </w:pPr>
    </w:p>
    <w:p w14:paraId="4526E8C9" w14:textId="77777777" w:rsidR="001A587E" w:rsidRDefault="001A587E">
      <w:pPr>
        <w:pStyle w:val="ConsPlusNormal"/>
        <w:ind w:firstLine="540"/>
        <w:jc w:val="both"/>
      </w:pPr>
      <w:r>
        <w:t xml:space="preserve">1. Настоящий Порядок представления документов и перечень документов, направляемых в органы исполнительной власти Курской области инвесторами, реализующими инвестиционные проекты в режиме наибольшего благоприятствования, в том числе особо значимые инвестиционные проекты (далее - Порядок), разработаны в соответствии с </w:t>
      </w:r>
      <w:hyperlink r:id="rId199">
        <w:r>
          <w:rPr>
            <w:color w:val="0000FF"/>
          </w:rPr>
          <w:t>Законом</w:t>
        </w:r>
      </w:hyperlink>
      <w:r>
        <w:t xml:space="preserve"> Курской области "Об инвестиционной деятельности в Курской области", </w:t>
      </w:r>
      <w:hyperlink r:id="rId200">
        <w:r>
          <w:rPr>
            <w:color w:val="0000FF"/>
          </w:rPr>
          <w:t>Законом</w:t>
        </w:r>
      </w:hyperlink>
      <w:r>
        <w:t xml:space="preserve"> Курской области "О налоге на имущество организаций" и </w:t>
      </w:r>
      <w:hyperlink r:id="rId201">
        <w:r>
          <w:rPr>
            <w:color w:val="0000FF"/>
          </w:rPr>
          <w:t>Законом</w:t>
        </w:r>
      </w:hyperlink>
      <w:r>
        <w:t xml:space="preserve"> Курской области "О понижении налоговой ставки налога на прибыль организаций, подлежащего зачислению в областной бюджет, для отдельных категорий налогоплательщиков".</w:t>
      </w:r>
    </w:p>
    <w:p w14:paraId="00BD2DE8" w14:textId="77777777" w:rsidR="001A587E" w:rsidRDefault="001A587E">
      <w:pPr>
        <w:pStyle w:val="ConsPlusNormal"/>
        <w:jc w:val="both"/>
      </w:pPr>
      <w:r>
        <w:t xml:space="preserve">(в ред. постановлений Губернатора Курской области от 19.05.2011 </w:t>
      </w:r>
      <w:hyperlink r:id="rId202">
        <w:r>
          <w:rPr>
            <w:color w:val="0000FF"/>
          </w:rPr>
          <w:t>N 172-пг</w:t>
        </w:r>
      </w:hyperlink>
      <w:r>
        <w:t xml:space="preserve">, от 12.07.2019 </w:t>
      </w:r>
      <w:hyperlink r:id="rId203">
        <w:r>
          <w:rPr>
            <w:color w:val="0000FF"/>
          </w:rPr>
          <w:t>N 294-пг</w:t>
        </w:r>
      </w:hyperlink>
      <w:r>
        <w:t>)</w:t>
      </w:r>
    </w:p>
    <w:p w14:paraId="7496CA4F" w14:textId="77777777" w:rsidR="001A587E" w:rsidRDefault="001A587E">
      <w:pPr>
        <w:pStyle w:val="ConsPlusNormal"/>
        <w:spacing w:before="220"/>
        <w:ind w:firstLine="540"/>
        <w:jc w:val="both"/>
      </w:pPr>
      <w:r>
        <w:t>2. Порядок устанавливает перечень и сроки представления инвесторами, работающими в режиме наибольшего благоприятствования, документов, отчетов, информации (далее - документы) о ходе реализации инвестиционного проекта, в том числе особо значимого инвестиционного проекта.</w:t>
      </w:r>
    </w:p>
    <w:p w14:paraId="57DC3F45" w14:textId="77777777" w:rsidR="001A587E" w:rsidRDefault="001A587E">
      <w:pPr>
        <w:pStyle w:val="ConsPlusNormal"/>
        <w:jc w:val="both"/>
      </w:pPr>
      <w:r>
        <w:t xml:space="preserve">(в ред. </w:t>
      </w:r>
      <w:hyperlink r:id="rId204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37742823" w14:textId="77777777" w:rsidR="001A587E" w:rsidRDefault="001A587E">
      <w:pPr>
        <w:pStyle w:val="ConsPlusNormal"/>
        <w:spacing w:before="220"/>
        <w:ind w:firstLine="540"/>
        <w:jc w:val="both"/>
      </w:pPr>
      <w:bookmarkStart w:id="43" w:name="P811"/>
      <w:bookmarkEnd w:id="43"/>
      <w:r>
        <w:t>3. Инвесторами в комитет по экономике и развитию Курской области (далее - Комитет) в течение периода действия инвестиционного соглашения представляются следующие документы:</w:t>
      </w:r>
    </w:p>
    <w:p w14:paraId="7E349A08" w14:textId="77777777" w:rsidR="001A587E" w:rsidRDefault="001A587E">
      <w:pPr>
        <w:pStyle w:val="ConsPlusNormal"/>
        <w:spacing w:before="220"/>
        <w:ind w:firstLine="540"/>
        <w:jc w:val="both"/>
      </w:pPr>
      <w:r>
        <w:lastRenderedPageBreak/>
        <w:t>а) информация о реализации инвестиционного проекта, в том числе особо значимого инвестиционного проекта, включающая:</w:t>
      </w:r>
    </w:p>
    <w:p w14:paraId="43062482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отчет о производственных показателях деятельности, в том числе суммы начисленных и уплаченных налогов в консолидированный, в том числе областной, бюджет в соответствии с </w:t>
      </w:r>
      <w:hyperlink w:anchor="P456">
        <w:r>
          <w:rPr>
            <w:color w:val="0000FF"/>
          </w:rPr>
          <w:t>пунктом 4.7</w:t>
        </w:r>
      </w:hyperlink>
      <w:r>
        <w:t xml:space="preserve"> примерной формы инвестиционного соглашения или </w:t>
      </w:r>
      <w:hyperlink w:anchor="P678">
        <w:r>
          <w:rPr>
            <w:color w:val="0000FF"/>
          </w:rPr>
          <w:t>пунктом 4.6</w:t>
        </w:r>
      </w:hyperlink>
      <w:r>
        <w:t xml:space="preserve"> примерной формы инвестиционного соглашения, заключаемого с инвестором, реализующим особо значимый инвестиционный проект;</w:t>
      </w:r>
    </w:p>
    <w:p w14:paraId="5DB375F4" w14:textId="77777777" w:rsidR="001A587E" w:rsidRDefault="001A587E">
      <w:pPr>
        <w:pStyle w:val="ConsPlusNormal"/>
        <w:spacing w:before="220"/>
        <w:ind w:firstLine="540"/>
        <w:jc w:val="both"/>
      </w:pPr>
      <w:r>
        <w:t>заверенную инвестором копию бухгалтерского баланса (</w:t>
      </w:r>
      <w:hyperlink r:id="rId205">
        <w:r>
          <w:rPr>
            <w:color w:val="0000FF"/>
          </w:rPr>
          <w:t>форма по ОКУД 0710001</w:t>
        </w:r>
      </w:hyperlink>
      <w:r>
        <w:t>) и отчета о финансовых результатах (</w:t>
      </w:r>
      <w:hyperlink r:id="rId206">
        <w:r>
          <w:rPr>
            <w:color w:val="0000FF"/>
          </w:rPr>
          <w:t>форма по ОКУД 0710002</w:t>
        </w:r>
      </w:hyperlink>
      <w:r>
        <w:t>) за отчетный год;</w:t>
      </w:r>
    </w:p>
    <w:p w14:paraId="48C0EC9A" w14:textId="77777777" w:rsidR="001A587E" w:rsidRDefault="001A587E">
      <w:pPr>
        <w:pStyle w:val="ConsPlusNormal"/>
        <w:spacing w:before="220"/>
        <w:ind w:firstLine="540"/>
        <w:jc w:val="both"/>
      </w:pPr>
      <w:r>
        <w:t>б) заверенная инвестором выписка из счета 01 "Основные средства" по состоянию на последнее число отчетного периода в отношении объектов основных средств, созданных или приобретенных в ходе реализации инвестиционного проекта, в том числе особо значимого инвестиционного проекта, с приложением справочной информации о дате принятия к учету и сроке полезного использования вышеуказанных объектов основных средств;</w:t>
      </w:r>
    </w:p>
    <w:p w14:paraId="2C41BD6B" w14:textId="77777777" w:rsidR="001A587E" w:rsidRDefault="001A587E">
      <w:pPr>
        <w:pStyle w:val="ConsPlusNormal"/>
        <w:spacing w:before="220"/>
        <w:ind w:firstLine="540"/>
        <w:jc w:val="both"/>
      </w:pPr>
      <w:bookmarkStart w:id="44" w:name="P816"/>
      <w:bookmarkEnd w:id="44"/>
      <w:r>
        <w:t>в) заверенные инвестором:</w:t>
      </w:r>
    </w:p>
    <w:p w14:paraId="710C73CE" w14:textId="77777777" w:rsidR="001A587E" w:rsidRDefault="001A587E">
      <w:pPr>
        <w:pStyle w:val="ConsPlusNormal"/>
        <w:spacing w:before="220"/>
        <w:ind w:firstLine="540"/>
        <w:jc w:val="both"/>
      </w:pPr>
      <w:r>
        <w:t>1) копии налоговых деклараций с отметкой налогового органа или с квитанцией о приеме по телекоммуникационным каналам, заверенной электронно-цифровой подписью:</w:t>
      </w:r>
    </w:p>
    <w:p w14:paraId="05C3A00C" w14:textId="77777777" w:rsidR="001A587E" w:rsidRDefault="001A587E">
      <w:pPr>
        <w:pStyle w:val="ConsPlusNormal"/>
        <w:spacing w:before="220"/>
        <w:ind w:firstLine="540"/>
        <w:jc w:val="both"/>
      </w:pPr>
      <w:r>
        <w:t>по налогу на имущество организаций;</w:t>
      </w:r>
    </w:p>
    <w:p w14:paraId="3CDFA9BA" w14:textId="77777777" w:rsidR="001A587E" w:rsidRDefault="001A587E">
      <w:pPr>
        <w:pStyle w:val="ConsPlusNormal"/>
        <w:spacing w:before="220"/>
        <w:ind w:firstLine="540"/>
        <w:jc w:val="both"/>
      </w:pPr>
      <w:r>
        <w:t>по налогу на прибыль организаций;</w:t>
      </w:r>
    </w:p>
    <w:p w14:paraId="6B7F1557" w14:textId="77777777" w:rsidR="001A587E" w:rsidRDefault="001A587E">
      <w:pPr>
        <w:pStyle w:val="ConsPlusNormal"/>
        <w:spacing w:before="220"/>
        <w:ind w:firstLine="540"/>
        <w:jc w:val="both"/>
      </w:pPr>
      <w:r>
        <w:t>по земельному налогу;</w:t>
      </w:r>
    </w:p>
    <w:p w14:paraId="0562A378" w14:textId="77777777" w:rsidR="001A587E" w:rsidRDefault="001A587E">
      <w:pPr>
        <w:pStyle w:val="ConsPlusNormal"/>
        <w:spacing w:before="220"/>
        <w:ind w:firstLine="540"/>
        <w:jc w:val="both"/>
      </w:pPr>
      <w:r>
        <w:t>по транспортному налогу;</w:t>
      </w:r>
    </w:p>
    <w:p w14:paraId="3425E59F" w14:textId="77777777" w:rsidR="001A587E" w:rsidRDefault="001A587E">
      <w:pPr>
        <w:pStyle w:val="ConsPlusNormal"/>
        <w:spacing w:before="220"/>
        <w:ind w:firstLine="540"/>
        <w:jc w:val="both"/>
      </w:pPr>
      <w:r>
        <w:t>по налогу на доходы физических лиц (</w:t>
      </w:r>
      <w:hyperlink r:id="rId207">
        <w:r>
          <w:rPr>
            <w:color w:val="0000FF"/>
          </w:rPr>
          <w:t>форма 6-НДФЛ</w:t>
        </w:r>
      </w:hyperlink>
      <w:r>
        <w:t>);</w:t>
      </w:r>
    </w:p>
    <w:p w14:paraId="2CE6D2FD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2) копия отчета по </w:t>
      </w:r>
      <w:hyperlink r:id="rId208">
        <w:r>
          <w:rPr>
            <w:color w:val="0000FF"/>
          </w:rPr>
          <w:t>форме П-2</w:t>
        </w:r>
      </w:hyperlink>
      <w:r>
        <w:t xml:space="preserve"> "Сведения об инвестициях в нефинансовые активы" за отчетный год;</w:t>
      </w:r>
    </w:p>
    <w:p w14:paraId="2E38FFAA" w14:textId="77777777" w:rsidR="001A587E" w:rsidRDefault="001A587E">
      <w:pPr>
        <w:pStyle w:val="ConsPlusNormal"/>
        <w:jc w:val="both"/>
      </w:pPr>
      <w:r>
        <w:t xml:space="preserve">(пп. "в" в ред. </w:t>
      </w:r>
      <w:hyperlink r:id="rId209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5BB4E8BC" w14:textId="77777777" w:rsidR="001A587E" w:rsidRDefault="001A587E">
      <w:pPr>
        <w:pStyle w:val="ConsPlusNormal"/>
        <w:spacing w:before="220"/>
        <w:ind w:firstLine="540"/>
        <w:jc w:val="both"/>
      </w:pPr>
      <w:r>
        <w:t>г) список подрядных и субподрядных организаций, привлекавшихся, привлекаемых и планируемых к привлечению для осуществления работ и оказания услуг при реализации инвестиционного проекта для представления в УФНС России по Курской области (для вошедших в режим наибольшего благоприятствования организаций, у которых основные средства, созданные в ходе реализации инвестиционного проекта, не были поставлены на учет на дату подачи заявки о реализации инвестиционных проектов).</w:t>
      </w:r>
    </w:p>
    <w:p w14:paraId="4651552E" w14:textId="77777777" w:rsidR="001A587E" w:rsidRDefault="001A587E">
      <w:pPr>
        <w:pStyle w:val="ConsPlusNormal"/>
        <w:jc w:val="both"/>
      </w:pPr>
      <w:r>
        <w:t xml:space="preserve">(пп. "г" в ред. </w:t>
      </w:r>
      <w:hyperlink r:id="rId210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393D9A3B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д) копии статистического отчета по </w:t>
      </w:r>
      <w:hyperlink r:id="rId211">
        <w:r>
          <w:rPr>
            <w:color w:val="0000FF"/>
          </w:rPr>
          <w:t>форме N П-2</w:t>
        </w:r>
      </w:hyperlink>
      <w:r>
        <w:t xml:space="preserve"> (инвест) (годовая) "Сведения об инвестиционной деятельности" (код формы по ОКУД 0617010) за отчетный период с пояснением, в какие инвестиционные проекты направлены инвестиции в основной капитал, отраженные в статистическом отчете.</w:t>
      </w:r>
    </w:p>
    <w:p w14:paraId="0B529F15" w14:textId="77777777" w:rsidR="001A587E" w:rsidRDefault="001A587E">
      <w:pPr>
        <w:pStyle w:val="ConsPlusNormal"/>
        <w:jc w:val="both"/>
      </w:pPr>
      <w:r>
        <w:t xml:space="preserve">(пп. "д" введен </w:t>
      </w:r>
      <w:hyperlink r:id="rId212">
        <w:r>
          <w:rPr>
            <w:color w:val="0000FF"/>
          </w:rPr>
          <w:t>постановлением</w:t>
        </w:r>
      </w:hyperlink>
      <w:r>
        <w:t xml:space="preserve"> Губернатора Курской области от 19.03.2021 N 87-пг)</w:t>
      </w:r>
    </w:p>
    <w:p w14:paraId="7BAD8D57" w14:textId="77777777" w:rsidR="001A587E" w:rsidRDefault="001A587E">
      <w:pPr>
        <w:pStyle w:val="ConsPlusNormal"/>
        <w:spacing w:before="220"/>
        <w:ind w:firstLine="540"/>
        <w:jc w:val="both"/>
      </w:pPr>
      <w:r>
        <w:t>Комитет самостоятельно запрашивает в порядке межведомственного взаимодействия справку налогового органа об исполнении налогоплательщиком (плательщиком сбора, плательщиком страховых взносов, налоговым агентом) обязанности по уплате налогов, сборов, страховых взносов, пеней, штрафов, процентов по состоянию на 1 января года, следующего за отчетным.</w:t>
      </w:r>
    </w:p>
    <w:p w14:paraId="4C1442F5" w14:textId="77777777" w:rsidR="001A587E" w:rsidRDefault="001A587E">
      <w:pPr>
        <w:pStyle w:val="ConsPlusNormal"/>
        <w:jc w:val="both"/>
      </w:pPr>
      <w:r>
        <w:lastRenderedPageBreak/>
        <w:t xml:space="preserve">(в ред. постановлений Губернатора Курской области от 12.07.2019 </w:t>
      </w:r>
      <w:hyperlink r:id="rId213">
        <w:r>
          <w:rPr>
            <w:color w:val="0000FF"/>
          </w:rPr>
          <w:t>N 294-пг</w:t>
        </w:r>
      </w:hyperlink>
      <w:r>
        <w:t xml:space="preserve">, от 07.07.2020 </w:t>
      </w:r>
      <w:hyperlink r:id="rId214">
        <w:r>
          <w:rPr>
            <w:color w:val="0000FF"/>
          </w:rPr>
          <w:t>N 197-пг</w:t>
        </w:r>
      </w:hyperlink>
      <w:r>
        <w:t>)</w:t>
      </w:r>
    </w:p>
    <w:p w14:paraId="405990B0" w14:textId="77777777" w:rsidR="001A587E" w:rsidRDefault="001A587E">
      <w:pPr>
        <w:pStyle w:val="ConsPlusNormal"/>
        <w:spacing w:before="220"/>
        <w:ind w:firstLine="540"/>
        <w:jc w:val="both"/>
      </w:pPr>
      <w:bookmarkStart w:id="45" w:name="P831"/>
      <w:bookmarkEnd w:id="45"/>
      <w:r>
        <w:t xml:space="preserve">4. Документы, указанные в </w:t>
      </w:r>
      <w:hyperlink w:anchor="P811">
        <w:r>
          <w:rPr>
            <w:color w:val="0000FF"/>
          </w:rPr>
          <w:t>пункте 3</w:t>
        </w:r>
      </w:hyperlink>
      <w:r>
        <w:t xml:space="preserve"> настоящего Порядка, представляются по итогам отчетного года - не позднее 10 апреля года, следующего за отчетным. В 2020 году документы, указанные в </w:t>
      </w:r>
      <w:hyperlink w:anchor="P816">
        <w:r>
          <w:rPr>
            <w:color w:val="0000FF"/>
          </w:rPr>
          <w:t>подпункте "в" пункта 3</w:t>
        </w:r>
      </w:hyperlink>
      <w:r>
        <w:t>, представляются не позднее 1 июля 2020 года.</w:t>
      </w:r>
    </w:p>
    <w:p w14:paraId="4710880E" w14:textId="77777777" w:rsidR="001A587E" w:rsidRDefault="001A587E">
      <w:pPr>
        <w:pStyle w:val="ConsPlusNormal"/>
        <w:jc w:val="both"/>
      </w:pPr>
      <w:r>
        <w:t xml:space="preserve">(п. 4 в ред. </w:t>
      </w:r>
      <w:hyperlink r:id="rId215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60404BF0" w14:textId="77777777" w:rsidR="001A587E" w:rsidRDefault="001A587E">
      <w:pPr>
        <w:pStyle w:val="ConsPlusNormal"/>
        <w:spacing w:before="220"/>
        <w:ind w:firstLine="540"/>
        <w:jc w:val="both"/>
      </w:pPr>
      <w:r>
        <w:t>5. Комитет в срок не более пяти рабочих дней направляет копии полученных документов в комитет финансов Курской области, отраслевой орган исполнительной власти Курской области, курирующий отрасль, в которой реализуется инвестиционный проект, в том числе особо значимый инвестиционный проект, в следующих объемах:</w:t>
      </w:r>
    </w:p>
    <w:p w14:paraId="1DAE21A3" w14:textId="77777777" w:rsidR="001A587E" w:rsidRDefault="001A587E">
      <w:pPr>
        <w:pStyle w:val="ConsPlusNormal"/>
        <w:jc w:val="both"/>
      </w:pPr>
      <w:r>
        <w:t xml:space="preserve">(в ред. </w:t>
      </w:r>
      <w:hyperlink r:id="rId216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12.07.2019 N 294-пг)</w:t>
      </w:r>
    </w:p>
    <w:p w14:paraId="3C4D2FD3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в комитет финансов Курской области - предусмотренные </w:t>
      </w:r>
      <w:hyperlink w:anchor="P811">
        <w:r>
          <w:rPr>
            <w:color w:val="0000FF"/>
          </w:rPr>
          <w:t>абзацами вторым</w:t>
        </w:r>
      </w:hyperlink>
      <w:r>
        <w:t xml:space="preserve">, </w:t>
      </w:r>
      <w:hyperlink w:anchor="P811">
        <w:r>
          <w:rPr>
            <w:color w:val="0000FF"/>
          </w:rPr>
          <w:t>третьим подпункта "а"</w:t>
        </w:r>
      </w:hyperlink>
      <w:r>
        <w:t xml:space="preserve">, </w:t>
      </w:r>
      <w:hyperlink w:anchor="P811">
        <w:r>
          <w:rPr>
            <w:color w:val="0000FF"/>
          </w:rPr>
          <w:t>подпунктом "в" пункта 3</w:t>
        </w:r>
      </w:hyperlink>
      <w:r>
        <w:t xml:space="preserve"> настоящего Порядка;</w:t>
      </w:r>
    </w:p>
    <w:p w14:paraId="783081AC" w14:textId="77777777" w:rsidR="001A587E" w:rsidRDefault="001A587E">
      <w:pPr>
        <w:pStyle w:val="ConsPlusNormal"/>
        <w:jc w:val="both"/>
      </w:pPr>
      <w:r>
        <w:t xml:space="preserve">(в ред. </w:t>
      </w:r>
      <w:hyperlink r:id="rId217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07.07.2020 N 197-пг)</w:t>
      </w:r>
    </w:p>
    <w:p w14:paraId="77EBA362" w14:textId="77777777" w:rsidR="001A587E" w:rsidRDefault="001A587E">
      <w:pPr>
        <w:pStyle w:val="ConsPlusNormal"/>
        <w:spacing w:before="220"/>
        <w:ind w:firstLine="540"/>
        <w:jc w:val="both"/>
      </w:pPr>
      <w:r>
        <w:t xml:space="preserve">в отраслевой орган исполнительной власти Курской области - предусмотренные </w:t>
      </w:r>
      <w:hyperlink w:anchor="P811">
        <w:r>
          <w:rPr>
            <w:color w:val="0000FF"/>
          </w:rPr>
          <w:t>абзацами вторым подпункта "а"</w:t>
        </w:r>
      </w:hyperlink>
      <w:r>
        <w:t xml:space="preserve">, </w:t>
      </w:r>
      <w:hyperlink w:anchor="P811">
        <w:r>
          <w:rPr>
            <w:color w:val="0000FF"/>
          </w:rPr>
          <w:t>подпунктом "б" пункта 3</w:t>
        </w:r>
      </w:hyperlink>
      <w:r>
        <w:t xml:space="preserve"> настоящего Порядка.</w:t>
      </w:r>
    </w:p>
    <w:p w14:paraId="25E7E934" w14:textId="77777777" w:rsidR="001A587E" w:rsidRDefault="001A587E">
      <w:pPr>
        <w:pStyle w:val="ConsPlusNormal"/>
        <w:jc w:val="both"/>
      </w:pPr>
      <w:r>
        <w:t xml:space="preserve">(в ред. </w:t>
      </w:r>
      <w:hyperlink r:id="rId218">
        <w:r>
          <w:rPr>
            <w:color w:val="0000FF"/>
          </w:rPr>
          <w:t>постановления</w:t>
        </w:r>
      </w:hyperlink>
      <w:r>
        <w:t xml:space="preserve"> Губернатора Курской области от 19.10.2015 N 486-пг)</w:t>
      </w:r>
    </w:p>
    <w:p w14:paraId="4CEA3A72" w14:textId="77777777" w:rsidR="001A587E" w:rsidRDefault="001A587E">
      <w:pPr>
        <w:pStyle w:val="ConsPlusNormal"/>
      </w:pPr>
    </w:p>
    <w:p w14:paraId="50D0F6FD" w14:textId="77777777" w:rsidR="001A587E" w:rsidRDefault="001A587E">
      <w:pPr>
        <w:pStyle w:val="ConsPlusNormal"/>
      </w:pPr>
    </w:p>
    <w:p w14:paraId="7BA01E00" w14:textId="77777777" w:rsidR="001A587E" w:rsidRDefault="001A587E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1E31864" w14:textId="77777777" w:rsidR="00B052C2" w:rsidRDefault="00B052C2"/>
    <w:sectPr w:rsidR="00B052C2">
      <w:pgSz w:w="11905" w:h="16838"/>
      <w:pgMar w:top="1134" w:right="850" w:bottom="1134" w:left="1701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E"/>
    <w:rsid w:val="001A587E"/>
    <w:rsid w:val="0085791F"/>
    <w:rsid w:val="00B0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DE69"/>
  <w15:chartTrackingRefBased/>
  <w15:docId w15:val="{674B7385-20C6-40CC-9B35-1B245155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A587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1A587E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1A587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1A587E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1A587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1A587E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1A587E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6"/>
      <w:lang w:eastAsia="ru-RU"/>
    </w:rPr>
  </w:style>
  <w:style w:type="paragraph" w:customStyle="1" w:styleId="ConsPlusTextList">
    <w:name w:val="ConsPlusTextList"/>
    <w:rsid w:val="001A587E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2232FAE4A87B200E625820B4152EEE62D34257D67FE775F6C21B839EAC8F5C611F4AD2065B0AE5DB9A21CEEBA02DE2758AB20A2DE97898045BEFD7l3G4M" TargetMode="External"/><Relationship Id="rId21" Type="http://schemas.openxmlformats.org/officeDocument/2006/relationships/hyperlink" Target="consultantplus://offline/ref=2232FAE4A87B200E625820B4152EEE62D34257D67DEC76F6C41B839EAC8F5C611F4AD2065B0AE5DB9A21CBEBA02DE2758AB20A2DE97898045BEFD7l3G4M" TargetMode="External"/><Relationship Id="rId42" Type="http://schemas.openxmlformats.org/officeDocument/2006/relationships/hyperlink" Target="consultantplus://offline/ref=2232FAE4A87B200E625820B4152EEE62D34257D679E774FCC11B839EAC8F5C611F4AD2065B0AE5DB9A21CBEAA02DE2758AB20A2DE97898045BEFD7l3G4M" TargetMode="External"/><Relationship Id="rId63" Type="http://schemas.openxmlformats.org/officeDocument/2006/relationships/hyperlink" Target="consultantplus://offline/ref=2232FAE4A87B200E625820B4152EEE62D34257D67DEC76F6C41B839EAC8F5C611F4AD2065B0AE5DB9A21C9EBA02DE2758AB20A2DE97898045BEFD7l3G4M" TargetMode="External"/><Relationship Id="rId84" Type="http://schemas.openxmlformats.org/officeDocument/2006/relationships/hyperlink" Target="consultantplus://offline/ref=2232FAE4A87B200E625820B4152EEE62D34257D673E572F9CD1B839EAC8F5C611F4AD2065B0AE5DB9A21CBEEA02DE2758AB20A2DE97898045BEFD7l3G4M" TargetMode="External"/><Relationship Id="rId138" Type="http://schemas.openxmlformats.org/officeDocument/2006/relationships/hyperlink" Target="consultantplus://offline/ref=2232FAE4A87B200E625820A21642B46ED04C08DC7CE079A99844D8C3FB8656364A05D3481E02FADB923FC8EFA9l7GAM" TargetMode="External"/><Relationship Id="rId159" Type="http://schemas.openxmlformats.org/officeDocument/2006/relationships/hyperlink" Target="consultantplus://offline/ref=2232FAE4A87B200E625820B4152EEE62D34257D673E272F8C11B839EAC8F5C611F4AD2145B52E9DA9F3FCAE7B57BB333lDGCM" TargetMode="External"/><Relationship Id="rId170" Type="http://schemas.openxmlformats.org/officeDocument/2006/relationships/hyperlink" Target="consultantplus://offline/ref=2232FAE4A87B200E625820B4152EEE62D34257D67BE570FCC119DE94A4D6506318458D114E43B1D69B24D4EFA367B131DDlBGCM" TargetMode="External"/><Relationship Id="rId191" Type="http://schemas.openxmlformats.org/officeDocument/2006/relationships/hyperlink" Target="consultantplus://offline/ref=2232FAE4A87B200E625820B4152EEE62D34257D67BE57BF6C318DE94A4D6506318458D114E43B1D69B24D4EFA367B131DDlBGCM" TargetMode="External"/><Relationship Id="rId205" Type="http://schemas.openxmlformats.org/officeDocument/2006/relationships/hyperlink" Target="consultantplus://offline/ref=2232FAE4A87B200E625820A21642B46ED74B0CDB7EE579A99844D8C3FB86563658058B441F07E4D99C2A9EBEEF2CBE30DAA10B20E97A9018l5GAM" TargetMode="External"/><Relationship Id="rId107" Type="http://schemas.openxmlformats.org/officeDocument/2006/relationships/hyperlink" Target="consultantplus://offline/ref=2232FAE4A87B200E625820B4152EEE62D34257D678E075FBC61B839EAC8F5C611F4AD2065B0AE5DB9A21C8EEA02DE2758AB20A2DE97898045BEFD7l3G4M" TargetMode="External"/><Relationship Id="rId11" Type="http://schemas.openxmlformats.org/officeDocument/2006/relationships/hyperlink" Target="consultantplus://offline/ref=2232FAE4A87B200E625820B4152EEE62D34257D673E572F9CD1B839EAC8F5C611F4AD2065B0AE5DB9A21CAEBA02DE2758AB20A2DE97898045BEFD7l3G4M" TargetMode="External"/><Relationship Id="rId32" Type="http://schemas.openxmlformats.org/officeDocument/2006/relationships/hyperlink" Target="consultantplus://offline/ref=2232FAE4A87B200E625820B4152EEE62D34257D673E47AFEC31B839EAC8F5C611F4AD2065B0AE5DB9A21CBECA02DE2758AB20A2DE97898045BEFD7l3G4M" TargetMode="External"/><Relationship Id="rId53" Type="http://schemas.openxmlformats.org/officeDocument/2006/relationships/hyperlink" Target="consultantplus://offline/ref=2232FAE4A87B200E625820B4152EEE62D34257D67DEC76F6C41B839EAC8F5C611F4AD2065B0AE5DB9A21C9EFA02DE2758AB20A2DE97898045BEFD7l3G4M" TargetMode="External"/><Relationship Id="rId74" Type="http://schemas.openxmlformats.org/officeDocument/2006/relationships/hyperlink" Target="consultantplus://offline/ref=2232FAE4A87B200E625820B4152EEE62D34257D67BE576F6C616DE94A4D6506318458D115C43E9DA9A21CEE8A872E7609BEA0629F266901247EDD535l2GAM" TargetMode="External"/><Relationship Id="rId128" Type="http://schemas.openxmlformats.org/officeDocument/2006/relationships/hyperlink" Target="consultantplus://offline/ref=2232FAE4A87B200E625820B4152EEE62D34257D67BE576F6C616DE94A4D6506318458D115C43E9DA9A21C8E7AA72E7609BEA0629F266901247EDD535l2GAM" TargetMode="External"/><Relationship Id="rId149" Type="http://schemas.openxmlformats.org/officeDocument/2006/relationships/hyperlink" Target="consultantplus://offline/ref=2232FAE4A87B200E625820B4152EEE62D34257D67BE57BF6C318DE94A4D6506318458D115C43E9DF932A9EBEEF2CBE30DAA10B20E97A9018l5GAM" TargetMode="External"/><Relationship Id="rId5" Type="http://schemas.openxmlformats.org/officeDocument/2006/relationships/hyperlink" Target="consultantplus://offline/ref=2232FAE4A87B200E625820B4152EEE62D34257D678E075FBC61B839EAC8F5C611F4AD2065B0AE5DB9A21CAEBA02DE2758AB20A2DE97898045BEFD7l3G4M" TargetMode="External"/><Relationship Id="rId90" Type="http://schemas.openxmlformats.org/officeDocument/2006/relationships/hyperlink" Target="consultantplus://offline/ref=2232FAE4A87B200E625820B4152EEE62D34257D67DEC76F6C41B839EAC8F5C611F4AD2065B0AE5DB9A21CCEEA02DE2758AB20A2DE97898045BEFD7l3G4M" TargetMode="External"/><Relationship Id="rId95" Type="http://schemas.openxmlformats.org/officeDocument/2006/relationships/hyperlink" Target="consultantplus://offline/ref=2232FAE4A87B200E625820B4152EEE62D34257D67DEC76F6C41B839EAC8F5C611F4AD2065B0AE5DB9A21CCEAA02DE2758AB20A2DE97898045BEFD7l3G4M" TargetMode="External"/><Relationship Id="rId160" Type="http://schemas.openxmlformats.org/officeDocument/2006/relationships/hyperlink" Target="consultantplus://offline/ref=2232FAE4A87B200E625820B4152EEE62D34257D67DEC76F6C41B839EAC8F5C611F4AD2065B0AE5DB9A21C3E8A02DE2758AB20A2DE97898045BEFD7l3G4M" TargetMode="External"/><Relationship Id="rId165" Type="http://schemas.openxmlformats.org/officeDocument/2006/relationships/hyperlink" Target="consultantplus://offline/ref=2232FAE4A87B200E625820B4152EEE62D34257D67FE775F6C21B839EAC8F5C611F4AD2065B0AE5DB9A21CFEDA02DE2758AB20A2DE97898045BEFD7l3G4M" TargetMode="External"/><Relationship Id="rId181" Type="http://schemas.openxmlformats.org/officeDocument/2006/relationships/hyperlink" Target="consultantplus://offline/ref=2232FAE4A87B200E625820B4152EEE62D34257D672E371F7CC1B839EAC8F5C611F4AD2065B0AE5DB9A21CCEDA02DE2758AB20A2DE97898045BEFD7l3G4M" TargetMode="External"/><Relationship Id="rId186" Type="http://schemas.openxmlformats.org/officeDocument/2006/relationships/hyperlink" Target="consultantplus://offline/ref=2232FAE4A87B200E625820B4152EEE62D34257D67BE57BF6C318DE94A4D6506318458D114E43B1D69B24D4EFA367B131DDlBGCM" TargetMode="External"/><Relationship Id="rId216" Type="http://schemas.openxmlformats.org/officeDocument/2006/relationships/hyperlink" Target="consultantplus://offline/ref=2232FAE4A87B200E625820B4152EEE62D34257D67DEC76F6C41B839EAC8F5C611F4AD2065B0AE5DB9A23CCE8A02DE2758AB20A2DE97898045BEFD7l3G4M" TargetMode="External"/><Relationship Id="rId211" Type="http://schemas.openxmlformats.org/officeDocument/2006/relationships/hyperlink" Target="consultantplus://offline/ref=2232FAE4A87B200E625820A21642B46ED04908DB73E679A99844D8C3FB86563658058B441F07E4D89F2A9EBEEF2CBE30DAA10B20E97A9018l5GAM" TargetMode="External"/><Relationship Id="rId22" Type="http://schemas.openxmlformats.org/officeDocument/2006/relationships/hyperlink" Target="consultantplus://offline/ref=2232FAE4A87B200E625820B4152EEE62D34257D67DEC76F6C41B839EAC8F5C611F4AD2065B0AE5DB9A21CBEAA02DE2758AB20A2DE97898045BEFD7l3G4M" TargetMode="External"/><Relationship Id="rId27" Type="http://schemas.openxmlformats.org/officeDocument/2006/relationships/hyperlink" Target="consultantplus://offline/ref=2232FAE4A87B200E625820B4152EEE62D34257D678E075FBC61B839EAC8F5C611F4AD2065B0AE5DB9A21CAE6A02DE2758AB20A2DE97898045BEFD7l3G4M" TargetMode="External"/><Relationship Id="rId43" Type="http://schemas.openxmlformats.org/officeDocument/2006/relationships/hyperlink" Target="consultantplus://offline/ref=2232FAE4A87B200E625820A21642B46ED74B0CDB7EE579A99844D8C3FB86563658058B441F07E4D99C2A9EBEEF2CBE30DAA10B20E97A9018l5GAM" TargetMode="External"/><Relationship Id="rId48" Type="http://schemas.openxmlformats.org/officeDocument/2006/relationships/hyperlink" Target="consultantplus://offline/ref=2232FAE4A87B200E625820B4152EEE62D34257D67DEC76F6C41B839EAC8F5C611F4AD2065B0AE5DB9A21C8EDA02DE2758AB20A2DE97898045BEFD7l3G4M" TargetMode="External"/><Relationship Id="rId64" Type="http://schemas.openxmlformats.org/officeDocument/2006/relationships/hyperlink" Target="consultantplus://offline/ref=2232FAE4A87B200E625820B4152EEE62D34257D672E371F7CC1B839EAC8F5C611F4AD2065B0AE5DB9A21CBEFA02DE2758AB20A2DE97898045BEFD7l3G4M" TargetMode="External"/><Relationship Id="rId69" Type="http://schemas.openxmlformats.org/officeDocument/2006/relationships/hyperlink" Target="consultantplus://offline/ref=2232FAE4A87B200E625820A21642B46ED6410BD97EEE24A3901DD4C1FC8909335F148B441A19E4D38423CAEDlAG8M" TargetMode="External"/><Relationship Id="rId113" Type="http://schemas.openxmlformats.org/officeDocument/2006/relationships/hyperlink" Target="consultantplus://offline/ref=2232FAE4A87B200E625820B4152EEE62D34257D67FE775F6C21B839EAC8F5C611F4AD2065B0AE5DB9A21C9E6A02DE2758AB20A2DE97898045BEFD7l3G4M" TargetMode="External"/><Relationship Id="rId118" Type="http://schemas.openxmlformats.org/officeDocument/2006/relationships/hyperlink" Target="consultantplus://offline/ref=2232FAE4A87B200E625820B4152EEE62D34257D67FE775F6C21B839EAC8F5C611F4AD2065B0AE5DB9A21CEE9A02DE2758AB20A2DE97898045BEFD7l3G4M" TargetMode="External"/><Relationship Id="rId134" Type="http://schemas.openxmlformats.org/officeDocument/2006/relationships/hyperlink" Target="consultantplus://offline/ref=2232FAE4A87B200E625820B4152EEE62D34257D679E774FCC11B839EAC8F5C611F4AD2065B0AE5DB9A21C9EDA02DE2758AB20A2DE97898045BEFD7l3G4M" TargetMode="External"/><Relationship Id="rId139" Type="http://schemas.openxmlformats.org/officeDocument/2006/relationships/hyperlink" Target="consultantplus://offline/ref=2232FAE4A87B200E625820B4152EEE62D34257D673E47AFEC31B839EAC8F5C611F4AD2065B0AE5DB9A21C9EDA02DE2758AB20A2DE97898045BEFD7l3G4M" TargetMode="External"/><Relationship Id="rId80" Type="http://schemas.openxmlformats.org/officeDocument/2006/relationships/hyperlink" Target="consultantplus://offline/ref=2232FAE4A87B200E625820B4152EEE62D34257D679E774FCC11B839EAC8F5C611F4AD2065B0AE5DB9A21C8EBA02DE2758AB20A2DE97898045BEFD7l3G4M" TargetMode="External"/><Relationship Id="rId85" Type="http://schemas.openxmlformats.org/officeDocument/2006/relationships/hyperlink" Target="consultantplus://offline/ref=2232FAE4A87B200E625820B4152EEE62D34257D673E47AFEC31B839EAC8F5C611F4AD2065B0AE5DB9A21C8ECA02DE2758AB20A2DE97898045BEFD7l3G4M" TargetMode="External"/><Relationship Id="rId150" Type="http://schemas.openxmlformats.org/officeDocument/2006/relationships/hyperlink" Target="consultantplus://offline/ref=2232FAE4A87B200E625820B4152EEE62D34257D673E47AFEC31B839EAC8F5C611F4AD2065B0AE5DB9A21C9ECA02DE2758AB20A2DE97898045BEFD7l3G4M" TargetMode="External"/><Relationship Id="rId155" Type="http://schemas.openxmlformats.org/officeDocument/2006/relationships/hyperlink" Target="consultantplus://offline/ref=2232FAE4A87B200E625820B4152EEE62D34257D67DEC76F6C41B839EAC8F5C611F4AD2065B0AE5DB9A21C3EDA02DE2758AB20A2DE97898045BEFD7l3G4M" TargetMode="External"/><Relationship Id="rId171" Type="http://schemas.openxmlformats.org/officeDocument/2006/relationships/hyperlink" Target="consultantplus://offline/ref=2232FAE4A87B200E625820B4152EEE62D34257D67BE576F6C616DE94A4D6506318458D114E43B1D69B24D4EFA367B131DDlBGCM" TargetMode="External"/><Relationship Id="rId176" Type="http://schemas.openxmlformats.org/officeDocument/2006/relationships/hyperlink" Target="consultantplus://offline/ref=2232FAE4A87B200E625820B4152EEE62D34257D67BE576F6C616DE94A4D6506318458D115C43E9DA9A21CBEBA872E7609BEA0629F266901247EDD535l2GAM" TargetMode="External"/><Relationship Id="rId192" Type="http://schemas.openxmlformats.org/officeDocument/2006/relationships/hyperlink" Target="consultantplus://offline/ref=2232FAE4A87B200E625820B4152EEE62D34257D673E272F8C11B839EAC8F5C611F4AD2145B52E9DA9F3FCAE7B57BB333lDGCM" TargetMode="External"/><Relationship Id="rId197" Type="http://schemas.openxmlformats.org/officeDocument/2006/relationships/hyperlink" Target="consultantplus://offline/ref=2232FAE4A87B200E625820B4152EEE62D34257D672E371F7CC1B839EAC8F5C611F4AD2065B0AE5DB9A21CCE9A02DE2758AB20A2DE97898045BEFD7l3G4M" TargetMode="External"/><Relationship Id="rId206" Type="http://schemas.openxmlformats.org/officeDocument/2006/relationships/hyperlink" Target="consultantplus://offline/ref=2232FAE4A87B200E625820A21642B46ED74B0CDB7EE579A99844D8C3FB86563658058B461F01EF8FCB659FE2AA7CAD31D7A10928F5l7GBM" TargetMode="External"/><Relationship Id="rId201" Type="http://schemas.openxmlformats.org/officeDocument/2006/relationships/hyperlink" Target="consultantplus://offline/ref=2232FAE4A87B200E625820B4152EEE62D34257D673E272F8C11B839EAC8F5C611F4AD2145B52E9DA9F3FCAE7B57BB333lDGCM" TargetMode="External"/><Relationship Id="rId12" Type="http://schemas.openxmlformats.org/officeDocument/2006/relationships/hyperlink" Target="consultantplus://offline/ref=2232FAE4A87B200E625820B4152EEE62D34257D673E47AFEC31B839EAC8F5C611F4AD2065B0AE5DB9A21CAEBA02DE2758AB20A2DE97898045BEFD7l3G4M" TargetMode="External"/><Relationship Id="rId17" Type="http://schemas.openxmlformats.org/officeDocument/2006/relationships/hyperlink" Target="consultantplus://offline/ref=2232FAE4A87B200E625820B4152EEE62D34257D67DEC76F6C41B839EAC8F5C611F4AD2065B0AE5DB9A21CBEEA02DE2758AB20A2DE97898045BEFD7l3G4M" TargetMode="External"/><Relationship Id="rId33" Type="http://schemas.openxmlformats.org/officeDocument/2006/relationships/hyperlink" Target="consultantplus://offline/ref=2232FAE4A87B200E625820B4152EEE62D34257D67DEC76F6C41B839EAC8F5C611F4AD2065B0AE5DB9A21CBE6A02DE2758AB20A2DE97898045BEFD7l3G4M" TargetMode="External"/><Relationship Id="rId38" Type="http://schemas.openxmlformats.org/officeDocument/2006/relationships/hyperlink" Target="consultantplus://offline/ref=2232FAE4A87B200E625820B4152EEE62D34257D67DEC76F6C41B839EAC8F5C611F4AD2065B0AE5DB9A21C8ECA02DE2758AB20A2DE97898045BEFD7l3G4M" TargetMode="External"/><Relationship Id="rId59" Type="http://schemas.openxmlformats.org/officeDocument/2006/relationships/hyperlink" Target="consultantplus://offline/ref=2232FAE4A87B200E625820B4152EEE62D34257D67DEC76F6C41B839EAC8F5C611F4AD2065B0AE5DB9A21C9ECA02DE2758AB20A2DE97898045BEFD7l3G4M" TargetMode="External"/><Relationship Id="rId103" Type="http://schemas.openxmlformats.org/officeDocument/2006/relationships/hyperlink" Target="consultantplus://offline/ref=2232FAE4A87B200E625820B4152EEE62D34257D67FE775F6C21B839EAC8F5C611F4AD2065B0AE5DB9A21C9EDA02DE2758AB20A2DE97898045BEFD7l3G4M" TargetMode="External"/><Relationship Id="rId108" Type="http://schemas.openxmlformats.org/officeDocument/2006/relationships/hyperlink" Target="consultantplus://offline/ref=2232FAE4A87B200E625820A21642B46ED6410BD97EEE24A3901DD4C1FC8909335F148B441A19E4D38423CAEDlAG8M" TargetMode="External"/><Relationship Id="rId124" Type="http://schemas.openxmlformats.org/officeDocument/2006/relationships/hyperlink" Target="consultantplus://offline/ref=2232FAE4A87B200E625820B4152EEE62D34257D673E47AFEC31B839EAC8F5C611F4AD2065B0AE5DB9A21C8E8A02DE2758AB20A2DE97898045BEFD7l3G4M" TargetMode="External"/><Relationship Id="rId129" Type="http://schemas.openxmlformats.org/officeDocument/2006/relationships/hyperlink" Target="consultantplus://offline/ref=2232FAE4A87B200E625820B4152EEE62D34257D678E075FBC61B839EAC8F5C611F4AD2065B0AE5DB9A21C8E9A02DE2758AB20A2DE97898045BEFD7l3G4M" TargetMode="External"/><Relationship Id="rId54" Type="http://schemas.openxmlformats.org/officeDocument/2006/relationships/hyperlink" Target="consultantplus://offline/ref=2232FAE4A87B200E625820A21642B46ED04909D97FE379A99844D8C3FB86563658058B441F07E6DA922A9EBEEF2CBE30DAA10B20E97A9018l5GAM" TargetMode="External"/><Relationship Id="rId70" Type="http://schemas.openxmlformats.org/officeDocument/2006/relationships/hyperlink" Target="consultantplus://offline/ref=2232FAE4A87B200E625820A21642B46ED74B0CDB7EE579A99844D8C3FB86563658058B441F07E4D99C2A9EBEEF2CBE30DAA10B20E97A9018l5GAM" TargetMode="External"/><Relationship Id="rId75" Type="http://schemas.openxmlformats.org/officeDocument/2006/relationships/hyperlink" Target="consultantplus://offline/ref=2232FAE4A87B200E625820B4152EEE62D34257D67BE576F6C616DE94A4D6506318458D115C43E9DA9A21CEE8AF72E7609BEA0629F266901247EDD535l2GAM" TargetMode="External"/><Relationship Id="rId91" Type="http://schemas.openxmlformats.org/officeDocument/2006/relationships/hyperlink" Target="consultantplus://offline/ref=2232FAE4A87B200E625820B4152EEE62D34257D67BE576F6C616DE94A4D6506318458D114E43B1D69B24D4EFA367B131DDlBGCM" TargetMode="External"/><Relationship Id="rId96" Type="http://schemas.openxmlformats.org/officeDocument/2006/relationships/hyperlink" Target="consultantplus://offline/ref=2232FAE4A87B200E625820A21642B46ED5410AD873E479A99844D8C3FB86563658058B441F07E4DA992A9EBEEF2CBE30DAA10B20E97A9018l5GAM" TargetMode="External"/><Relationship Id="rId140" Type="http://schemas.openxmlformats.org/officeDocument/2006/relationships/hyperlink" Target="consultantplus://offline/ref=2232FAE4A87B200E625820B4152EEE62D34257D679E774FCC11B839EAC8F5C611F4AD2065B0AE5DB9A21C9ECA02DE2758AB20A2DE97898045BEFD7l3G4M" TargetMode="External"/><Relationship Id="rId145" Type="http://schemas.openxmlformats.org/officeDocument/2006/relationships/hyperlink" Target="consultantplus://offline/ref=2232FAE4A87B200E625820B4152EEE62D34257D67DEC76F6C41B839EAC8F5C611F4AD2065B0AE5DB9A21C2EDA02DE2758AB20A2DE97898045BEFD7l3G4M" TargetMode="External"/><Relationship Id="rId161" Type="http://schemas.openxmlformats.org/officeDocument/2006/relationships/hyperlink" Target="consultantplus://offline/ref=2232FAE4A87B200E625820B4152EEE62D34257D67FE775F6C21B839EAC8F5C611F4AD2065B0AE5DB9A21CEE6A02DE2758AB20A2DE97898045BEFD7l3G4M" TargetMode="External"/><Relationship Id="rId166" Type="http://schemas.openxmlformats.org/officeDocument/2006/relationships/hyperlink" Target="consultantplus://offline/ref=2232FAE4A87B200E625820B4152EEE62D34257D67DEC76F6C41B839EAC8F5C611F4AD2065B0AE5DB9A20CAEBA02DE2758AB20A2DE97898045BEFD7l3G4M" TargetMode="External"/><Relationship Id="rId182" Type="http://schemas.openxmlformats.org/officeDocument/2006/relationships/hyperlink" Target="consultantplus://offline/ref=2232FAE4A87B200E625820B4152EEE62D34257D673E572F9CD1B839EAC8F5C611F4AD2065B0AE5DB9A21CBE8A02DE2758AB20A2DE97898045BEFD7l3G4M" TargetMode="External"/><Relationship Id="rId187" Type="http://schemas.openxmlformats.org/officeDocument/2006/relationships/hyperlink" Target="consultantplus://offline/ref=2232FAE4A87B200E625820B4152EEE62D34257D673E272F8C11B839EAC8F5C611F4AD2145B52E9DA9F3FCAE7B57BB333lDGCM" TargetMode="External"/><Relationship Id="rId217" Type="http://schemas.openxmlformats.org/officeDocument/2006/relationships/hyperlink" Target="consultantplus://offline/ref=2232FAE4A87B200E625820B4152EEE62D34257D672E371F7CC1B839EAC8F5C611F4AD2065B0AE5DB9A21C2EDA02DE2758AB20A2DE97898045BEFD7l3G4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232FAE4A87B200E625820B4152EEE62D34257D679E774FCC11B839EAC8F5C611F4AD2065B0AE5DB9A21CAEBA02DE2758AB20A2DE97898045BEFD7l3G4M" TargetMode="External"/><Relationship Id="rId212" Type="http://schemas.openxmlformats.org/officeDocument/2006/relationships/hyperlink" Target="consultantplus://offline/ref=2232FAE4A87B200E625820B4152EEE62D34257D673E47AFEC31B839EAC8F5C611F4AD2065B0AE5DB9A21CFEAA02DE2758AB20A2DE97898045BEFD7l3G4M" TargetMode="External"/><Relationship Id="rId23" Type="http://schemas.openxmlformats.org/officeDocument/2006/relationships/hyperlink" Target="consultantplus://offline/ref=2232FAE4A87B200E625820B4152EEE62D34257D672E371F7CC1B839EAC8F5C611F4AD2145B52E9DA9F3FCAE7B57BB333lDGCM" TargetMode="External"/><Relationship Id="rId28" Type="http://schemas.openxmlformats.org/officeDocument/2006/relationships/hyperlink" Target="consultantplus://offline/ref=2232FAE4A87B200E625820B4152EEE62D34257D679E774FCC11B839EAC8F5C611F4AD2065B0AE5DB9A21CBEFA02DE2758AB20A2DE97898045BEFD7l3G4M" TargetMode="External"/><Relationship Id="rId49" Type="http://schemas.openxmlformats.org/officeDocument/2006/relationships/hyperlink" Target="consultantplus://offline/ref=2232FAE4A87B200E625820B4152EEE62D34257D67FE775F6C21B839EAC8F5C611F4AD2065B0AE5DB9A21C8EEA02DE2758AB20A2DE97898045BEFD7l3G4M" TargetMode="External"/><Relationship Id="rId114" Type="http://schemas.openxmlformats.org/officeDocument/2006/relationships/hyperlink" Target="consultantplus://offline/ref=2232FAE4A87B200E625820B4152EEE62D34257D67DEC76F6C41B839EAC8F5C611F4AD2065B0AE5DB9A21CDECA02DE2758AB20A2DE97898045BEFD7l3G4M" TargetMode="External"/><Relationship Id="rId119" Type="http://schemas.openxmlformats.org/officeDocument/2006/relationships/hyperlink" Target="consultantplus://offline/ref=2232FAE4A87B200E625820B4152EEE62D34257D672E371F7CC1B839EAC8F5C611F4AD2065B0AE5DB9A21C8EEA02DE2758AB20A2DE97898045BEFD7l3G4M" TargetMode="External"/><Relationship Id="rId44" Type="http://schemas.openxmlformats.org/officeDocument/2006/relationships/hyperlink" Target="consultantplus://offline/ref=2232FAE4A87B200E625820A21642B46ED74B0CDB7EE579A99844D8C3FB86563658058B461F01EF8FCB659FE2AA7CAD31D7A10928F5l7GBM" TargetMode="External"/><Relationship Id="rId60" Type="http://schemas.openxmlformats.org/officeDocument/2006/relationships/hyperlink" Target="consultantplus://offline/ref=2232FAE4A87B200E625820B4152EEE62D34257D67BE576F6C616DE94A4D6506318458D115C43E9DA9A21CEE8A872E7609BEA0629F266901247EDD535l2GAM" TargetMode="External"/><Relationship Id="rId65" Type="http://schemas.openxmlformats.org/officeDocument/2006/relationships/hyperlink" Target="consultantplus://offline/ref=2232FAE4A87B200E625820B4152EEE62D34257D672E371F7CC1B839EAC8F5C611F4AD2065B0AE5DB9A21CBEEA02DE2758AB20A2DE97898045BEFD7l3G4M" TargetMode="External"/><Relationship Id="rId81" Type="http://schemas.openxmlformats.org/officeDocument/2006/relationships/hyperlink" Target="consultantplus://offline/ref=2232FAE4A87B200E625820B4152EEE62D34257D67FE775F6C21B839EAC8F5C611F4AD2065B0AE5DB9A21C9EEA02DE2758AB20A2DE97898045BEFD7l3G4M" TargetMode="External"/><Relationship Id="rId86" Type="http://schemas.openxmlformats.org/officeDocument/2006/relationships/hyperlink" Target="consultantplus://offline/ref=2232FAE4A87B200E625820B4152EEE62D34257D67BE574FFC613DE94A4D6506318458D115C43E9DA9A21C9EDA972E7609BEA0629F266901247EDD535l2GAM" TargetMode="External"/><Relationship Id="rId130" Type="http://schemas.openxmlformats.org/officeDocument/2006/relationships/hyperlink" Target="consultantplus://offline/ref=2232FAE4A87B200E625820B4152EEE62D34257D67BE576F6C616DE94A4D6506318458D115C43E9DA9A21C8EBAC72E7609BEA0629F266901247EDD535l2GAM" TargetMode="External"/><Relationship Id="rId135" Type="http://schemas.openxmlformats.org/officeDocument/2006/relationships/hyperlink" Target="consultantplus://offline/ref=2232FAE4A87B200E625820B4152EEE62D34257D67BE576F6C616DE94A4D6506318458D114E43B1D69B24D4EFA367B131DDlBGCM" TargetMode="External"/><Relationship Id="rId151" Type="http://schemas.openxmlformats.org/officeDocument/2006/relationships/hyperlink" Target="consultantplus://offline/ref=2232FAE4A87B200E625820B4152EEE62D34257D67BE57BF6C318DE94A4D6506318458D115C43E9DF932A9EBEEF2CBE30DAA10B20E97A9018l5GAM" TargetMode="External"/><Relationship Id="rId156" Type="http://schemas.openxmlformats.org/officeDocument/2006/relationships/hyperlink" Target="consultantplus://offline/ref=2232FAE4A87B200E625820B4152EEE62D34257D67DEC76F6C41B839EAC8F5C611F4AD2065B0AE5DB9A21C3EBA02DE2758AB20A2DE97898045BEFD7l3G4M" TargetMode="External"/><Relationship Id="rId177" Type="http://schemas.openxmlformats.org/officeDocument/2006/relationships/hyperlink" Target="consultantplus://offline/ref=2232FAE4A87B200E625820B4152EEE62D34257D67DEC76F6C41B839EAC8F5C611F4AD2065B0AE5DB9A20C8E9A02DE2758AB20A2DE97898045BEFD7l3G4M" TargetMode="External"/><Relationship Id="rId198" Type="http://schemas.openxmlformats.org/officeDocument/2006/relationships/hyperlink" Target="consultantplus://offline/ref=2232FAE4A87B200E625820B4152EEE62D34257D673E47AFEC31B839EAC8F5C611F4AD2065B0AE5DB9A21CFEAA02DE2758AB20A2DE97898045BEFD7l3G4M" TargetMode="External"/><Relationship Id="rId172" Type="http://schemas.openxmlformats.org/officeDocument/2006/relationships/hyperlink" Target="consultantplus://offline/ref=2232FAE4A87B200E625820B4152EEE62D34257D67BE57BF6C318DE94A4D6506318458D115C43E9DA9A21CBEBA272E7609BEA0629F266901247EDD535l2GAM" TargetMode="External"/><Relationship Id="rId193" Type="http://schemas.openxmlformats.org/officeDocument/2006/relationships/hyperlink" Target="consultantplus://offline/ref=2232FAE4A87B200E625820B4152EEE62D34257D678E075FBC61B839EAC8F5C611F4AD2065B0AE5DB9A21CCE8A02DE2758AB20A2DE97898045BEFD7l3G4M" TargetMode="External"/><Relationship Id="rId202" Type="http://schemas.openxmlformats.org/officeDocument/2006/relationships/hyperlink" Target="consultantplus://offline/ref=2232FAE4A87B200E625820B4152EEE62D34257D678E075FBC61B839EAC8F5C611F4AD2065B0AE5DB9A21CCE7A02DE2758AB20A2DE97898045BEFD7l3G4M" TargetMode="External"/><Relationship Id="rId207" Type="http://schemas.openxmlformats.org/officeDocument/2006/relationships/hyperlink" Target="consultantplus://offline/ref=2232FAE4A87B200E625820A21642B46ED64100DA7AE079A99844D8C3FB86563658058B431453B59FCF2CCBEAB579BB2FDDBF09l2GBM" TargetMode="External"/><Relationship Id="rId13" Type="http://schemas.openxmlformats.org/officeDocument/2006/relationships/hyperlink" Target="consultantplus://offline/ref=2232FAE4A87B200E625820B4152EEE62D34257D67BE574FFC613DE94A4D6506318458D115C43E9DA9A21C9EDA972E7609BEA0629F266901247EDD535l2GAM" TargetMode="External"/><Relationship Id="rId18" Type="http://schemas.openxmlformats.org/officeDocument/2006/relationships/hyperlink" Target="consultantplus://offline/ref=2232FAE4A87B200E625820B4152EEE62D34257D673E47AFEC31B839EAC8F5C611F4AD2065B0AE5DB9A21CAE6A02DE2758AB20A2DE97898045BEFD7l3G4M" TargetMode="External"/><Relationship Id="rId39" Type="http://schemas.openxmlformats.org/officeDocument/2006/relationships/hyperlink" Target="consultantplus://offline/ref=2232FAE4A87B200E625820B4152EEE62D34257D679E774FCC11B839EAC8F5C611F4AD2065B0AE5DB9A21CBECA02DE2758AB20A2DE97898045BEFD7l3G4M" TargetMode="External"/><Relationship Id="rId109" Type="http://schemas.openxmlformats.org/officeDocument/2006/relationships/hyperlink" Target="consultantplus://offline/ref=2232FAE4A87B200E625820B4152EEE62D34257D67DEC76F6C41B839EAC8F5C611F4AD2065B0AE5DB9A21CDEEA02DE2758AB20A2DE97898045BEFD7l3G4M" TargetMode="External"/><Relationship Id="rId34" Type="http://schemas.openxmlformats.org/officeDocument/2006/relationships/hyperlink" Target="consultantplus://offline/ref=2232FAE4A87B200E625820B4152EEE62D34257D67DEC76F6C41B839EAC8F5C611F4AD2065B0AE5DB9A21C8EFA02DE2758AB20A2DE97898045BEFD7l3G4M" TargetMode="External"/><Relationship Id="rId50" Type="http://schemas.openxmlformats.org/officeDocument/2006/relationships/hyperlink" Target="consultantplus://offline/ref=2232FAE4A87B200E625820B4152EEE62D34257D67DEC76F6C41B839EAC8F5C611F4AD2065B0AE5DB9A21C8E9A02DE2758AB20A2DE97898045BEFD7l3G4M" TargetMode="External"/><Relationship Id="rId55" Type="http://schemas.openxmlformats.org/officeDocument/2006/relationships/hyperlink" Target="consultantplus://offline/ref=2232FAE4A87B200E625820B4152EEE62D34257D673E47AFEC31B839EAC8F5C611F4AD2065B0AE5DB9A21CBEBA02DE2758AB20A2DE97898045BEFD7l3G4M" TargetMode="External"/><Relationship Id="rId76" Type="http://schemas.openxmlformats.org/officeDocument/2006/relationships/hyperlink" Target="consultantplus://offline/ref=2232FAE4A87B200E625820B4152EEE62D34257D673E47AFEC31B839EAC8F5C611F4AD2065B0AE5DB9A21C8EEA02DE2758AB20A2DE97898045BEFD7l3G4M" TargetMode="External"/><Relationship Id="rId97" Type="http://schemas.openxmlformats.org/officeDocument/2006/relationships/hyperlink" Target="consultantplus://offline/ref=2232FAE4A87B200E625820A21642B46ED5410AD873E479A99844D8C3FB86563658058B441F07E7DE9D2A9EBEEF2CBE30DAA10B20E97A9018l5GAM" TargetMode="External"/><Relationship Id="rId104" Type="http://schemas.openxmlformats.org/officeDocument/2006/relationships/hyperlink" Target="consultantplus://offline/ref=2232FAE4A87B200E625820B4152EEE62D34257D67DEC76F6C41B839EAC8F5C611F4AD2065B0AE5DB9A21CCEAA02DE2758AB20A2DE97898045BEFD7l3G4M" TargetMode="External"/><Relationship Id="rId120" Type="http://schemas.openxmlformats.org/officeDocument/2006/relationships/hyperlink" Target="consultantplus://offline/ref=2232FAE4A87B200E625820B4152EEE62D34257D679E774FCC11B839EAC8F5C611F4AD2065B0AE5DB9A21C8E6A02DE2758AB20A2DE97898045BEFD7l3G4M" TargetMode="External"/><Relationship Id="rId125" Type="http://schemas.openxmlformats.org/officeDocument/2006/relationships/hyperlink" Target="consultantplus://offline/ref=2232FAE4A87B200E625820B4152EEE62D34257D67BE576F6C616DE94A4D6506318458D115C43E9DA9A21CEE8AB72E7609BEA0629F266901247EDD535l2GAM" TargetMode="External"/><Relationship Id="rId141" Type="http://schemas.openxmlformats.org/officeDocument/2006/relationships/hyperlink" Target="consultantplus://offline/ref=2232FAE4A87B200E625820B4152EEE62D34257D679E774FCC11B839EAC8F5C611F4AD2065B0AE5DB9A21C9E6A02DE2758AB20A2DE97898045BEFD7l3G4M" TargetMode="External"/><Relationship Id="rId146" Type="http://schemas.openxmlformats.org/officeDocument/2006/relationships/image" Target="media/image1.wmf"/><Relationship Id="rId167" Type="http://schemas.openxmlformats.org/officeDocument/2006/relationships/hyperlink" Target="consultantplus://offline/ref=2232FAE4A87B200E625820B4152EEE62D34257D672E371F7CC1B839EAC8F5C611F4AD2065B0AE5DB9A21C9EAA02DE2758AB20A2DE97898045BEFD7l3G4M" TargetMode="External"/><Relationship Id="rId188" Type="http://schemas.openxmlformats.org/officeDocument/2006/relationships/hyperlink" Target="consultantplus://offline/ref=2232FAE4A87B200E625820B4152EEE62D34257D67BE57BF6C318DE94A4D6506318458D114E43B1D69B24D4EFA367B131DDlBGCM" TargetMode="External"/><Relationship Id="rId7" Type="http://schemas.openxmlformats.org/officeDocument/2006/relationships/hyperlink" Target="consultantplus://offline/ref=2232FAE4A87B200E625820B4152EEE62D34257D67FE775F6C21B839EAC8F5C611F4AD2065B0AE5DB9A21CAEBA02DE2758AB20A2DE97898045BEFD7l3G4M" TargetMode="External"/><Relationship Id="rId71" Type="http://schemas.openxmlformats.org/officeDocument/2006/relationships/hyperlink" Target="consultantplus://offline/ref=2232FAE4A87B200E625820A21642B46ED74B0CDB7EE579A99844D8C3FB86563658058B461F01EF8FCB659FE2AA7CAD31D7A10928F5l7GBM" TargetMode="External"/><Relationship Id="rId92" Type="http://schemas.openxmlformats.org/officeDocument/2006/relationships/hyperlink" Target="consultantplus://offline/ref=2232FAE4A87B200E625820B4152EEE62D34257D67DEC76F6C41B839EAC8F5C611F4AD2065B0AE5DB9A21CCEDA02DE2758AB20A2DE97898045BEFD7l3G4M" TargetMode="External"/><Relationship Id="rId162" Type="http://schemas.openxmlformats.org/officeDocument/2006/relationships/hyperlink" Target="consultantplus://offline/ref=2232FAE4A87B200E625820B4152EEE62D34257D67DEC76F6C41B839EAC8F5C611F4AD2065B0AE5DB9A21C3E7A02DE2758AB20A2DE97898045BEFD7l3G4M" TargetMode="External"/><Relationship Id="rId183" Type="http://schemas.openxmlformats.org/officeDocument/2006/relationships/hyperlink" Target="consultantplus://offline/ref=2232FAE4A87B200E625820B4152EEE62D34257D673E47AFEC31B839EAC8F5C611F4AD2065B0AE5DB9A21CEE6A02DE2758AB20A2DE97898045BEFD7l3G4M" TargetMode="External"/><Relationship Id="rId213" Type="http://schemas.openxmlformats.org/officeDocument/2006/relationships/hyperlink" Target="consultantplus://offline/ref=2232FAE4A87B200E625820B4152EEE62D34257D67DEC76F6C41B839EAC8F5C611F4AD2065B0AE5DB9A23CFE7A02DE2758AB20A2DE97898045BEFD7l3G4M" TargetMode="External"/><Relationship Id="rId218" Type="http://schemas.openxmlformats.org/officeDocument/2006/relationships/hyperlink" Target="consultantplus://offline/ref=2232FAE4A87B200E625820B4152EEE62D34257D67FE775F6C21B839EAC8F5C611F4AD2065B0AE5DB9A20CEECA02DE2758AB20A2DE97898045BEFD7l3G4M" TargetMode="External"/><Relationship Id="rId2" Type="http://schemas.openxmlformats.org/officeDocument/2006/relationships/settings" Target="settings.xml"/><Relationship Id="rId29" Type="http://schemas.openxmlformats.org/officeDocument/2006/relationships/hyperlink" Target="consultantplus://offline/ref=2232FAE4A87B200E625820B4152EEE62D34257D67FE775F6C21B839EAC8F5C611F4AD2065B0AE5DB9A21CAE6A02DE2758AB20A2DE97898045BEFD7l3G4M" TargetMode="External"/><Relationship Id="rId24" Type="http://schemas.openxmlformats.org/officeDocument/2006/relationships/hyperlink" Target="consultantplus://offline/ref=2232FAE4A87B200E625820B4152EEE62D34257D673E47AFEC31B839EAC8F5C611F4AD2065B0AE5DB9A21CBEFA02DE2758AB20A2DE97898045BEFD7l3G4M" TargetMode="External"/><Relationship Id="rId40" Type="http://schemas.openxmlformats.org/officeDocument/2006/relationships/hyperlink" Target="consultantplus://offline/ref=2232FAE4A87B200E625820A21642B46ED04C0AD272E079A99844D8C3FB8656364A05D3481E02FADB923FC8EFA9l7GAM" TargetMode="External"/><Relationship Id="rId45" Type="http://schemas.openxmlformats.org/officeDocument/2006/relationships/hyperlink" Target="consultantplus://offline/ref=2232FAE4A87B200E625820B4152EEE62D34257D67DEC76F6C41B839EAC8F5C611F4AD2065B0AE5DB9A21C8EBA02DE2758AB20A2DE97898045BEFD7l3G4M" TargetMode="External"/><Relationship Id="rId66" Type="http://schemas.openxmlformats.org/officeDocument/2006/relationships/hyperlink" Target="consultantplus://offline/ref=2232FAE4A87B200E625820B4152EEE62D34257D67DEC76F6C41B839EAC8F5C611F4AD2065B0AE5DB9A21CEEEA02DE2758AB20A2DE97898045BEFD7l3G4M" TargetMode="External"/><Relationship Id="rId87" Type="http://schemas.openxmlformats.org/officeDocument/2006/relationships/hyperlink" Target="consultantplus://offline/ref=2232FAE4A87B200E625820B4152EEE62D34257D67BE57BF6C318DE94A4D6506318458D115C43E9DE91759BABFE74B234C1BF0336F57892l1G9M" TargetMode="External"/><Relationship Id="rId110" Type="http://schemas.openxmlformats.org/officeDocument/2006/relationships/hyperlink" Target="consultantplus://offline/ref=2232FAE4A87B200E625820B4152EEE62D34257D672E371F7CC1B839EAC8F5C611F4AD2065B0AE5DB9A21CBE8A02DE2758AB20A2DE97898045BEFD7l3G4M" TargetMode="External"/><Relationship Id="rId115" Type="http://schemas.openxmlformats.org/officeDocument/2006/relationships/hyperlink" Target="consultantplus://offline/ref=2232FAE4A87B200E625820B4152EEE62D34257D673E47AFEC31B839EAC8F5C611F4AD2065B0AE5DB9A21C8EBA02DE2758AB20A2DE97898045BEFD7l3G4M" TargetMode="External"/><Relationship Id="rId131" Type="http://schemas.openxmlformats.org/officeDocument/2006/relationships/hyperlink" Target="consultantplus://offline/ref=2232FAE4A87B200E625820B4152EEE62D34257D678E075FBC61B839EAC8F5C611F4AD2065B0AE5DB9A21C8E6A02DE2758AB20A2DE97898045BEFD7l3G4M" TargetMode="External"/><Relationship Id="rId136" Type="http://schemas.openxmlformats.org/officeDocument/2006/relationships/hyperlink" Target="consultantplus://offline/ref=2232FAE4A87B200E625820A21642B46ED04C08DC7CE079A99844D8C3FB8656364A05D3481E02FADB923FC8EFA9l7GAM" TargetMode="External"/><Relationship Id="rId157" Type="http://schemas.openxmlformats.org/officeDocument/2006/relationships/hyperlink" Target="consultantplus://offline/ref=2232FAE4A87B200E625820B4152EEE62D34257D67DEC76F6C41B839EAC8F5C611F4AD2065B0AE5DB9A21C3E9A02DE2758AB20A2DE97898045BEFD7l3G4M" TargetMode="External"/><Relationship Id="rId178" Type="http://schemas.openxmlformats.org/officeDocument/2006/relationships/hyperlink" Target="consultantplus://offline/ref=2232FAE4A87B200E625820B4152EEE62D34257D67BE57BF6C318DE94A4D6506318458D115C43E9DA9A21CBEBA272E7609BEA0629F266901247EDD535l2GAM" TargetMode="External"/><Relationship Id="rId61" Type="http://schemas.openxmlformats.org/officeDocument/2006/relationships/hyperlink" Target="consultantplus://offline/ref=2232FAE4A87B200E625820B4152EEE62D34257D67BE576F6C616DE94A4D6506318458D115C43E9DA9A21CEE8AF72E7609BEA0629F266901247EDD535l2GAM" TargetMode="External"/><Relationship Id="rId82" Type="http://schemas.openxmlformats.org/officeDocument/2006/relationships/hyperlink" Target="consultantplus://offline/ref=2232FAE4A87B200E625820B4152EEE62D34257D67DEC76F6C41B839EAC8F5C611F4AD2065B0AE5DB9A21CCEFA02DE2758AB20A2DE97898045BEFD7l3G4M" TargetMode="External"/><Relationship Id="rId152" Type="http://schemas.openxmlformats.org/officeDocument/2006/relationships/hyperlink" Target="consultantplus://offline/ref=2232FAE4A87B200E625820B4152EEE62D34257D67BE576F6C616DE94A4D6506318458D115C43E9DA9A21C8EBAC72E7609BEA0629F266901247EDD535l2GAM" TargetMode="External"/><Relationship Id="rId173" Type="http://schemas.openxmlformats.org/officeDocument/2006/relationships/hyperlink" Target="consultantplus://offline/ref=2232FAE4A87B200E625820B4152EEE62D34257D673E272F8C11B839EAC8F5C611F4AD2145B52E9DA9F3FCAE7B57BB333lDGCM" TargetMode="External"/><Relationship Id="rId194" Type="http://schemas.openxmlformats.org/officeDocument/2006/relationships/hyperlink" Target="consultantplus://offline/ref=2232FAE4A87B200E625820B4152EEE62D34257D679E774FCC11B839EAC8F5C611F4AD2065B0AE5DB9A21CDEFA02DE2758AB20A2DE97898045BEFD7l3G4M" TargetMode="External"/><Relationship Id="rId199" Type="http://schemas.openxmlformats.org/officeDocument/2006/relationships/hyperlink" Target="consultantplus://offline/ref=2232FAE4A87B200E625820B4152EEE62D34257D67BE574FFC613DE94A4D6506318458D115C43E9DA9A21C9EDAA72E7609BEA0629F266901247EDD535l2GAM" TargetMode="External"/><Relationship Id="rId203" Type="http://schemas.openxmlformats.org/officeDocument/2006/relationships/hyperlink" Target="consultantplus://offline/ref=2232FAE4A87B200E625820B4152EEE62D34257D67DEC76F6C41B839EAC8F5C611F4AD2065B0AE5DB9A23CFE9A02DE2758AB20A2DE97898045BEFD7l3G4M" TargetMode="External"/><Relationship Id="rId208" Type="http://schemas.openxmlformats.org/officeDocument/2006/relationships/hyperlink" Target="consultantplus://offline/ref=2232FAE4A87B200E625820A21642B46ED04908DB73E679A99844D8C3FB86563658058B441F05EDD99A2A9EBEEF2CBE30DAA10B20E97A9018l5GAM" TargetMode="External"/><Relationship Id="rId19" Type="http://schemas.openxmlformats.org/officeDocument/2006/relationships/hyperlink" Target="consultantplus://offline/ref=2232FAE4A87B200E625820B4152EEE62D34257D67DEC76F6C41B839EAC8F5C611F4AD2065B0AE5DB9A21CBEDA02DE2758AB20A2DE97898045BEFD7l3G4M" TargetMode="External"/><Relationship Id="rId14" Type="http://schemas.openxmlformats.org/officeDocument/2006/relationships/hyperlink" Target="consultantplus://offline/ref=2232FAE4A87B200E625820B4152EEE62D34257D673E272F8C11B839EAC8F5C611F4AD2145B52E9DA9F3FCAE7B57BB333lDGCM" TargetMode="External"/><Relationship Id="rId30" Type="http://schemas.openxmlformats.org/officeDocument/2006/relationships/hyperlink" Target="consultantplus://offline/ref=2232FAE4A87B200E625820B4152EEE62D34257D67DEC76F6C41B839EAC8F5C611F4AD2065B0AE5DB9A21CBE9A02DE2758AB20A2DE97898045BEFD7l3G4M" TargetMode="External"/><Relationship Id="rId35" Type="http://schemas.openxmlformats.org/officeDocument/2006/relationships/hyperlink" Target="consultantplus://offline/ref=2232FAE4A87B200E625820B4152EEE62D34257D67DEC76F6C41B839EAC8F5C611F4AD2065B0AE5DB9A21C8EDA02DE2758AB20A2DE97898045BEFD7l3G4M" TargetMode="External"/><Relationship Id="rId56" Type="http://schemas.openxmlformats.org/officeDocument/2006/relationships/hyperlink" Target="consultantplus://offline/ref=2232FAE4A87B200E625820B4152EEE62D34257D67FE775F6C21B839EAC8F5C611F4AD2065B0AE5DB9A21C8E9A02DE2758AB20A2DE97898045BEFD7l3G4M" TargetMode="External"/><Relationship Id="rId77" Type="http://schemas.openxmlformats.org/officeDocument/2006/relationships/hyperlink" Target="consultantplus://offline/ref=2232FAE4A87B200E625820B4152EEE62D34257D672E371F7CC1B839EAC8F5C611F4AD2065B0AE5DB9A21CBECA02DE2758AB20A2DE97898045BEFD7l3G4M" TargetMode="External"/><Relationship Id="rId100" Type="http://schemas.openxmlformats.org/officeDocument/2006/relationships/hyperlink" Target="consultantplus://offline/ref=2232FAE4A87B200E625820B4152EEE62D34257D67DEC76F6C41B839EAC8F5C611F4AD2065B0AE5DB9A21CCEAA02DE2758AB20A2DE97898045BEFD7l3G4M" TargetMode="External"/><Relationship Id="rId105" Type="http://schemas.openxmlformats.org/officeDocument/2006/relationships/hyperlink" Target="consultantplus://offline/ref=2232FAE4A87B200E625820B4152EEE62D34257D67DEC76F6C41B839EAC8F5C611F4AD2065B0AE5DB9A21CCE8A02DE2758AB20A2DE97898045BEFD7l3G4M" TargetMode="External"/><Relationship Id="rId126" Type="http://schemas.openxmlformats.org/officeDocument/2006/relationships/hyperlink" Target="consultantplus://offline/ref=2232FAE4A87B200E625820B4152EEE62D34257D673E47AFEC31B839EAC8F5C611F4AD2065B0AE5DB9A21C8E6A02DE2758AB20A2DE97898045BEFD7l3G4M" TargetMode="External"/><Relationship Id="rId147" Type="http://schemas.openxmlformats.org/officeDocument/2006/relationships/hyperlink" Target="consultantplus://offline/ref=2232FAE4A87B200E625820B4152EEE62D34257D672E371F7CC1B839EAC8F5C611F4AD2065B0AE5DB9A21C8ECA02DE2758AB20A2DE97898045BEFD7l3G4M" TargetMode="External"/><Relationship Id="rId168" Type="http://schemas.openxmlformats.org/officeDocument/2006/relationships/hyperlink" Target="consultantplus://offline/ref=2232FAE4A87B200E625820B4152EEE62D34257D673E572F9CD1B839EAC8F5C611F4AD2065B0AE5DB9A21CBEDA02DE2758AB20A2DE97898045BEFD7l3G4M" TargetMode="External"/><Relationship Id="rId8" Type="http://schemas.openxmlformats.org/officeDocument/2006/relationships/hyperlink" Target="consultantplus://offline/ref=2232FAE4A87B200E625820B4152EEE62D34257D67DEC76F6C41B839EAC8F5C611F4AD2065B0AE5DB9A21CAEBA02DE2758AB20A2DE97898045BEFD7l3G4M" TargetMode="External"/><Relationship Id="rId51" Type="http://schemas.openxmlformats.org/officeDocument/2006/relationships/hyperlink" Target="consultantplus://offline/ref=2232FAE4A87B200E625820B4152EEE62D34257D67DEC76F6C41B839EAC8F5C611F4AD2065B0AE5DB9A21C8EDA02DE2758AB20A2DE97898045BEFD7l3G4M" TargetMode="External"/><Relationship Id="rId72" Type="http://schemas.openxmlformats.org/officeDocument/2006/relationships/hyperlink" Target="consultantplus://offline/ref=2232FAE4A87B200E625820A21642B46ED04909D97FE379A99844D8C3FB86563658058B441F07E6DA922A9EBEEF2CBE30DAA10B20E97A9018l5GAM" TargetMode="External"/><Relationship Id="rId93" Type="http://schemas.openxmlformats.org/officeDocument/2006/relationships/hyperlink" Target="consultantplus://offline/ref=2232FAE4A87B200E625820A21642B46ED5410AD873E479A99844D8C3FB86563658058B441F07E4DA992A9EBEEF2CBE30DAA10B20E97A9018l5GAM" TargetMode="External"/><Relationship Id="rId98" Type="http://schemas.openxmlformats.org/officeDocument/2006/relationships/hyperlink" Target="consultantplus://offline/ref=2232FAE4A87B200E625820A21642B46ED5410AD873E479A99844D8C3FB86563658058B441F07E4DA992A9EBEEF2CBE30DAA10B20E97A9018l5GAM" TargetMode="External"/><Relationship Id="rId121" Type="http://schemas.openxmlformats.org/officeDocument/2006/relationships/hyperlink" Target="consultantplus://offline/ref=2232FAE4A87B200E625820B4152EEE62D34257D67DEC76F6C41B839EAC8F5C611F4AD2065B0AE5DB9A21CDE6A02DE2758AB20A2DE97898045BEFD7l3G4M" TargetMode="External"/><Relationship Id="rId142" Type="http://schemas.openxmlformats.org/officeDocument/2006/relationships/hyperlink" Target="consultantplus://offline/ref=2232FAE4A87B200E625820B4152EEE62D34257D679E774FCC11B839EAC8F5C611F4AD2065B0AE5DB9A21CEEFA02DE2758AB20A2DE97898045BEFD7l3G4M" TargetMode="External"/><Relationship Id="rId163" Type="http://schemas.openxmlformats.org/officeDocument/2006/relationships/hyperlink" Target="consultantplus://offline/ref=2232FAE4A87B200E625820A21642B46ED5410AD873E479A99844D8C3FB86563658058B441F07E4DA992A9EBEEF2CBE30DAA10B20E97A9018l5GAM" TargetMode="External"/><Relationship Id="rId184" Type="http://schemas.openxmlformats.org/officeDocument/2006/relationships/hyperlink" Target="consultantplus://offline/ref=2232FAE4A87B200E625820B4152EEE62D34257D67BE570FCC119DE94A4D6506318458D114E43B1D69B24D4EFA367B131DDlBGCM" TargetMode="External"/><Relationship Id="rId189" Type="http://schemas.openxmlformats.org/officeDocument/2006/relationships/hyperlink" Target="consultantplus://offline/ref=2232FAE4A87B200E625820B4152EEE62D34257D673E272F8C11B839EAC8F5C611F4AD2145B52E9DA9F3FCAE7B57BB333lDGCM" TargetMode="External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hyperlink" Target="consultantplus://offline/ref=2232FAE4A87B200E625820B4152EEE62D34257D672E371F7CC1B839EAC8F5C611F4AD2065B0AE5DB9A21CDE6A02DE2758AB20A2DE97898045BEFD7l3G4M" TargetMode="External"/><Relationship Id="rId25" Type="http://schemas.openxmlformats.org/officeDocument/2006/relationships/hyperlink" Target="consultantplus://offline/ref=2232FAE4A87B200E625820B4152EEE62D34257D672E276FAC31B839EAC8F5C611F4AD2065B0AE5DB9A21CAE8A02DE2758AB20A2DE97898045BEFD7l3G4M" TargetMode="External"/><Relationship Id="rId46" Type="http://schemas.openxmlformats.org/officeDocument/2006/relationships/hyperlink" Target="consultantplus://offline/ref=2232FAE4A87B200E625820B4152EEE62D34257D67DEC76F6C41B839EAC8F5C611F4AD2065B0AE5DB9A21C8EDA02DE2758AB20A2DE97898045BEFD7l3G4M" TargetMode="External"/><Relationship Id="rId67" Type="http://schemas.openxmlformats.org/officeDocument/2006/relationships/hyperlink" Target="consultantplus://offline/ref=2232FAE4A87B200E625820B4152EEE62D34257D672E371F7CC1B839EAC8F5C611F4AD2065B0AE5DB9A21CBEDA02DE2758AB20A2DE97898045BEFD7l3G4M" TargetMode="External"/><Relationship Id="rId116" Type="http://schemas.openxmlformats.org/officeDocument/2006/relationships/hyperlink" Target="consultantplus://offline/ref=2232FAE4A87B200E625820B4152EEE62D34257D673E47AFEC31B839EAC8F5C611F4AD2065B0AE5DB9A21C8E9A02DE2758AB20A2DE97898045BEFD7l3G4M" TargetMode="External"/><Relationship Id="rId137" Type="http://schemas.openxmlformats.org/officeDocument/2006/relationships/hyperlink" Target="consultantplus://offline/ref=2232FAE4A87B200E625820B4152EEE62D34257D673E47AFEC31B839EAC8F5C611F4AD2065B0AE5DB9A21C9EFA02DE2758AB20A2DE97898045BEFD7l3G4M" TargetMode="External"/><Relationship Id="rId158" Type="http://schemas.openxmlformats.org/officeDocument/2006/relationships/hyperlink" Target="consultantplus://offline/ref=2232FAE4A87B200E625820B4152EEE62D34257D67BE57BF6C318DE94A4D6506318458D114E43B1D69B24D4EFA367B131DDlBGCM" TargetMode="External"/><Relationship Id="rId20" Type="http://schemas.openxmlformats.org/officeDocument/2006/relationships/hyperlink" Target="consultantplus://offline/ref=2232FAE4A87B200E625820B4152EEE62D34257D673E47AFEC31B839EAC8F5C611F4AD2065B0AE5DB9A21CAE6A02DE2758AB20A2DE97898045BEFD7l3G4M" TargetMode="External"/><Relationship Id="rId41" Type="http://schemas.openxmlformats.org/officeDocument/2006/relationships/hyperlink" Target="consultantplus://offline/ref=2232FAE4A87B200E625820B4152EEE62D34257D67FE775F6C21B839EAC8F5C611F4AD2065B0AE5DB9A21CBECA02DE2758AB20A2DE97898045BEFD7l3G4M" TargetMode="External"/><Relationship Id="rId62" Type="http://schemas.openxmlformats.org/officeDocument/2006/relationships/hyperlink" Target="consultantplus://offline/ref=2232FAE4A87B200E625820B4152EEE62D34257D673E47AFEC31B839EAC8F5C611F4AD2065B0AE5DB9A21CBE9A02DE2758AB20A2DE97898045BEFD7l3G4M" TargetMode="External"/><Relationship Id="rId83" Type="http://schemas.openxmlformats.org/officeDocument/2006/relationships/hyperlink" Target="consultantplus://offline/ref=2232FAE4A87B200E625820B4152EEE62D34257D672E371F7CC1B839EAC8F5C611F4AD2065B0AE5DB9A21CBEAA02DE2758AB20A2DE97898045BEFD7l3G4M" TargetMode="External"/><Relationship Id="rId88" Type="http://schemas.openxmlformats.org/officeDocument/2006/relationships/hyperlink" Target="consultantplus://offline/ref=2232FAE4A87B200E625820B4152EEE62D34257D673E272F8C11B839EAC8F5C611F4AD2145B52E9DA9F3FCAE7B57BB333lDGCM" TargetMode="External"/><Relationship Id="rId111" Type="http://schemas.openxmlformats.org/officeDocument/2006/relationships/hyperlink" Target="consultantplus://offline/ref=2232FAE4A87B200E625820B4152EEE62D34257D67DEC76F6C41B839EAC8F5C611F4AD2065B0AE5DB9A21CDEDA02DE2758AB20A2DE97898045BEFD7l3G4M" TargetMode="External"/><Relationship Id="rId132" Type="http://schemas.openxmlformats.org/officeDocument/2006/relationships/hyperlink" Target="consultantplus://offline/ref=2232FAE4A87B200E625820B4152EEE62D34257D679E774FCC11B839EAC8F5C611F4AD2065B0AE5DB9A21C9EEA02DE2758AB20A2DE97898045BEFD7l3G4M" TargetMode="External"/><Relationship Id="rId153" Type="http://schemas.openxmlformats.org/officeDocument/2006/relationships/hyperlink" Target="consultantplus://offline/ref=2232FAE4A87B200E625820B4152EEE62D34257D67BE57BF6C318DE94A4D6506318458D115C43E9DF932A9EBEEF2CBE30DAA10B20E97A9018l5GAM" TargetMode="External"/><Relationship Id="rId174" Type="http://schemas.openxmlformats.org/officeDocument/2006/relationships/hyperlink" Target="consultantplus://offline/ref=2232FAE4A87B200E625820B4152EEE62D34257D67BE57BF6C318DE94A4D6506318458D114E43B1D69B24D4EFA367B131DDlBGCM" TargetMode="External"/><Relationship Id="rId179" Type="http://schemas.openxmlformats.org/officeDocument/2006/relationships/hyperlink" Target="consultantplus://offline/ref=2232FAE4A87B200E625820B4152EEE62D34257D673E272F8C11B839EAC8F5C611F4AD2145B52E9DA9F3FCAE7B57BB333lDGCM" TargetMode="External"/><Relationship Id="rId195" Type="http://schemas.openxmlformats.org/officeDocument/2006/relationships/hyperlink" Target="consultantplus://offline/ref=2232FAE4A87B200E625820B4152EEE62D34257D67FE775F6C21B839EAC8F5C611F4AD2065B0AE5DB9A20C8E7A02DE2758AB20A2DE97898045BEFD7l3G4M" TargetMode="External"/><Relationship Id="rId209" Type="http://schemas.openxmlformats.org/officeDocument/2006/relationships/hyperlink" Target="consultantplus://offline/ref=2232FAE4A87B200E625820B4152EEE62D34257D672E371F7CC1B839EAC8F5C611F4AD2065B0AE5DB9A21CCE7A02DE2758AB20A2DE97898045BEFD7l3G4M" TargetMode="External"/><Relationship Id="rId190" Type="http://schemas.openxmlformats.org/officeDocument/2006/relationships/hyperlink" Target="consultantplus://offline/ref=2232FAE4A87B200E625820B4152EEE62D34257D67BE576F6C616DE94A4D6506318458D115C43E9DA9A21CBEBA872E7609BEA0629F266901247EDD535l2GAM" TargetMode="External"/><Relationship Id="rId204" Type="http://schemas.openxmlformats.org/officeDocument/2006/relationships/hyperlink" Target="consultantplus://offline/ref=2232FAE4A87B200E625820B4152EEE62D34257D67DEC76F6C41B839EAC8F5C611F4AD2065B0AE5DB9A23CFE8A02DE2758AB20A2DE97898045BEFD7l3G4M" TargetMode="External"/><Relationship Id="rId220" Type="http://schemas.openxmlformats.org/officeDocument/2006/relationships/theme" Target="theme/theme1.xml"/><Relationship Id="rId15" Type="http://schemas.openxmlformats.org/officeDocument/2006/relationships/hyperlink" Target="consultantplus://offline/ref=2232FAE4A87B200E625820B4152EEE62D34257D67BE57BF6C318DE94A4D6506318458D115C43E9DA9A21CBEBAA72E7609BEA0629F266901247EDD535l2GAM" TargetMode="External"/><Relationship Id="rId36" Type="http://schemas.openxmlformats.org/officeDocument/2006/relationships/hyperlink" Target="consultantplus://offline/ref=2232FAE4A87B200E625820A21642B46ED6410BD97EEE24A3901DD4C1FC8909335F148B441A19E4D38423CAEDlAG8M" TargetMode="External"/><Relationship Id="rId57" Type="http://schemas.openxmlformats.org/officeDocument/2006/relationships/hyperlink" Target="consultantplus://offline/ref=2232FAE4A87B200E625820B4152EEE62D34257D67FE775F6C21B839EAC8F5C611F4AD2065B0AE5DB9A21C8E8A02DE2758AB20A2DE97898045BEFD7l3G4M" TargetMode="External"/><Relationship Id="rId106" Type="http://schemas.openxmlformats.org/officeDocument/2006/relationships/hyperlink" Target="consultantplus://offline/ref=2232FAE4A87B200E625820B4152EEE62D34257D67DEC76F6C41B839EAC8F5C611F4AD2065B0AE5DB9A21CCE7A02DE2758AB20A2DE97898045BEFD7l3G4M" TargetMode="External"/><Relationship Id="rId127" Type="http://schemas.openxmlformats.org/officeDocument/2006/relationships/hyperlink" Target="consultantplus://offline/ref=2232FAE4A87B200E625820B4152EEE62D34257D678E075FBC61B839EAC8F5C611F4AD2065B0AE5DB9A21C8EAA02DE2758AB20A2DE97898045BEFD7l3G4M" TargetMode="External"/><Relationship Id="rId10" Type="http://schemas.openxmlformats.org/officeDocument/2006/relationships/hyperlink" Target="consultantplus://offline/ref=2232FAE4A87B200E625820B4152EEE62D34257D672E276FAC31B839EAC8F5C611F4AD2065B0AE5DB9A21CAEBA02DE2758AB20A2DE97898045BEFD7l3G4M" TargetMode="External"/><Relationship Id="rId31" Type="http://schemas.openxmlformats.org/officeDocument/2006/relationships/hyperlink" Target="consultantplus://offline/ref=2232FAE4A87B200E625820B4152EEE62D34257D672E371F7CC1B839EAC8F5C611F4AD2065B0AE5DB9A21CAE6A02DE2758AB20A2DE97898045BEFD7l3G4M" TargetMode="External"/><Relationship Id="rId52" Type="http://schemas.openxmlformats.org/officeDocument/2006/relationships/hyperlink" Target="consultantplus://offline/ref=2232FAE4A87B200E625820B4152EEE62D34257D67DEC76F6C41B839EAC8F5C611F4AD2065B0AE5DB9A21C8E7A02DE2758AB20A2DE97898045BEFD7l3G4M" TargetMode="External"/><Relationship Id="rId73" Type="http://schemas.openxmlformats.org/officeDocument/2006/relationships/hyperlink" Target="consultantplus://offline/ref=2232FAE4A87B200E625820B4152EEE62D34257D673E47AFEC31B839EAC8F5C611F4AD2065B0AE5DB9A21CBE6A02DE2758AB20A2DE97898045BEFD7l3G4M" TargetMode="External"/><Relationship Id="rId78" Type="http://schemas.openxmlformats.org/officeDocument/2006/relationships/hyperlink" Target="consultantplus://offline/ref=2232FAE4A87B200E625820B4152EEE62D34257D672E371F7CC1B839EAC8F5C611F4AD2065B0AE5DB9A21CBEBA02DE2758AB20A2DE97898045BEFD7l3G4M" TargetMode="External"/><Relationship Id="rId94" Type="http://schemas.openxmlformats.org/officeDocument/2006/relationships/hyperlink" Target="consultantplus://offline/ref=2232FAE4A87B200E625820A21642B46ED5410AD873E479A99844D8C3FB86563658058B441F07E7DE9D2A9EBEEF2CBE30DAA10B20E97A9018l5GAM" TargetMode="External"/><Relationship Id="rId99" Type="http://schemas.openxmlformats.org/officeDocument/2006/relationships/hyperlink" Target="consultantplus://offline/ref=2232FAE4A87B200E625820A21642B46ED5410AD873E479A99844D8C3FB86563658058B441F07E7DE9D2A9EBEEF2CBE30DAA10B20E97A9018l5GAM" TargetMode="External"/><Relationship Id="rId101" Type="http://schemas.openxmlformats.org/officeDocument/2006/relationships/hyperlink" Target="consultantplus://offline/ref=2232FAE4A87B200E625820A21642B46ED5410AD873E479A99844D8C3FB86563658058B441F07E4DA992A9EBEEF2CBE30DAA10B20E97A9018l5GAM" TargetMode="External"/><Relationship Id="rId122" Type="http://schemas.openxmlformats.org/officeDocument/2006/relationships/hyperlink" Target="consultantplus://offline/ref=2232FAE4A87B200E625820B4152EEE62D34257D67DEC76F6C41B839EAC8F5C611F4AD2065B0AE5DB9A21C2EFA02DE2758AB20A2DE97898045BEFD7l3G4M" TargetMode="External"/><Relationship Id="rId143" Type="http://schemas.openxmlformats.org/officeDocument/2006/relationships/hyperlink" Target="consultantplus://offline/ref=2232FAE4A87B200E625820B4152EEE62D34257D67DEC76F6C41B839EAC8F5C611F4AD2065B0AE5DB9A21C2EEA02DE2758AB20A2DE97898045BEFD7l3G4M" TargetMode="External"/><Relationship Id="rId148" Type="http://schemas.openxmlformats.org/officeDocument/2006/relationships/hyperlink" Target="consultantplus://offline/ref=2232FAE4A87B200E625820B4152EEE62D34257D67BE57BF6C318DE94A4D6506318458D115C43E9DF932A9EBEEF2CBE30DAA10B20E97A9018l5GAM" TargetMode="External"/><Relationship Id="rId164" Type="http://schemas.openxmlformats.org/officeDocument/2006/relationships/hyperlink" Target="consultantplus://offline/ref=2232FAE4A87B200E625820A21642B46ED5410AD873E479A99844D8C3FB86563658058B441F07E4DA992A9EBEEF2CBE30DAA10B20E97A9018l5GAM" TargetMode="External"/><Relationship Id="rId169" Type="http://schemas.openxmlformats.org/officeDocument/2006/relationships/hyperlink" Target="consultantplus://offline/ref=2232FAE4A87B200E625820B4152EEE62D34257D673E47AFEC31B839EAC8F5C611F4AD2065B0AE5DB9A21CEECA02DE2758AB20A2DE97898045BEFD7l3G4M" TargetMode="External"/><Relationship Id="rId185" Type="http://schemas.openxmlformats.org/officeDocument/2006/relationships/hyperlink" Target="consultantplus://offline/ref=2232FAE4A87B200E625820B4152EEE62D34257D67BE576F6C616DE94A4D6506318458D114E43B1D69B24D4EFA367B131DDlBGC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2232FAE4A87B200E625820B4152EEE62D34257D672E371F7CC1B839EAC8F5C611F4AD2065B0AE5DB9A21CAEBA02DE2758AB20A2DE97898045BEFD7l3G4M" TargetMode="External"/><Relationship Id="rId180" Type="http://schemas.openxmlformats.org/officeDocument/2006/relationships/hyperlink" Target="consultantplus://offline/ref=2232FAE4A87B200E625820B4152EEE62D34257D67DEC76F6C41B839EAC8F5C611F4AD2065B0AE5DB9A20CFEEA02DE2758AB20A2DE97898045BEFD7l3G4M" TargetMode="External"/><Relationship Id="rId210" Type="http://schemas.openxmlformats.org/officeDocument/2006/relationships/hyperlink" Target="consultantplus://offline/ref=2232FAE4A87B200E625820B4152EEE62D34257D672E371F7CC1B839EAC8F5C611F4AD2065B0AE5DB9A21CDE8A02DE2758AB20A2DE97898045BEFD7l3G4M" TargetMode="External"/><Relationship Id="rId215" Type="http://schemas.openxmlformats.org/officeDocument/2006/relationships/hyperlink" Target="consultantplus://offline/ref=2232FAE4A87B200E625820B4152EEE62D34257D672E371F7CC1B839EAC8F5C611F4AD2065B0AE5DB9A21C2EFA02DE2758AB20A2DE97898045BEFD7l3G4M" TargetMode="External"/><Relationship Id="rId26" Type="http://schemas.openxmlformats.org/officeDocument/2006/relationships/hyperlink" Target="consultantplus://offline/ref=2232FAE4A87B200E625820B4152EEE62D34257D673E47AFEC31B839EAC8F5C611F4AD2065B0AE5DB9A21CBEDA02DE2758AB20A2DE97898045BEFD7l3G4M" TargetMode="External"/><Relationship Id="rId47" Type="http://schemas.openxmlformats.org/officeDocument/2006/relationships/hyperlink" Target="consultantplus://offline/ref=2232FAE4A87B200E625820B4152EEE62D34257D67DEC76F6C41B839EAC8F5C611F4AD2065B0AE5DB9A21C8EDA02DE2758AB20A2DE97898045BEFD7l3G4M" TargetMode="External"/><Relationship Id="rId68" Type="http://schemas.openxmlformats.org/officeDocument/2006/relationships/hyperlink" Target="consultantplus://offline/ref=2232FAE4A87B200E625820B4152EEE62D34257D673E47AFEC31B839EAC8F5C611F4AD2065B0AE5DB9A21CBE7A02DE2758AB20A2DE97898045BEFD7l3G4M" TargetMode="External"/><Relationship Id="rId89" Type="http://schemas.openxmlformats.org/officeDocument/2006/relationships/hyperlink" Target="consultantplus://offline/ref=2232FAE4A87B200E625820B4152EEE62D34257D678E075FBC61B839EAC8F5C611F4AD2065B0AE5DB9A21CBEBA02DE2758AB20A2DE97898045BEFD7l3G4M" TargetMode="External"/><Relationship Id="rId112" Type="http://schemas.openxmlformats.org/officeDocument/2006/relationships/hyperlink" Target="consultantplus://offline/ref=2232FAE4A87B200E625820B4152EEE62D34257D672E371F7CC1B839EAC8F5C611F4AD2065B0AE5DB9A21CBE6A02DE2758AB20A2DE97898045BEFD7l3G4M" TargetMode="External"/><Relationship Id="rId133" Type="http://schemas.openxmlformats.org/officeDocument/2006/relationships/hyperlink" Target="consultantplus://offline/ref=2232FAE4A87B200E625820B4152EEE62D34257D678E075FBC61B839EAC8F5C611F4AD2065B0AE5DB9A21C9EFA02DE2758AB20A2DE97898045BEFD7l3G4M" TargetMode="External"/><Relationship Id="rId154" Type="http://schemas.openxmlformats.org/officeDocument/2006/relationships/hyperlink" Target="consultantplus://offline/ref=2232FAE4A87B200E625820B4152EEE62D34257D673E47AFEC31B839EAC8F5C611F4AD2065B0AE5DB9A21C9EAA02DE2758AB20A2DE97898045BEFD7l3G4M" TargetMode="External"/><Relationship Id="rId175" Type="http://schemas.openxmlformats.org/officeDocument/2006/relationships/hyperlink" Target="consultantplus://offline/ref=2232FAE4A87B200E625820B4152EEE62D34257D673E272F8C11B839EAC8F5C611F4AD2145B52E9DA9F3FCAE7B57BB333lDGCM" TargetMode="External"/><Relationship Id="rId196" Type="http://schemas.openxmlformats.org/officeDocument/2006/relationships/hyperlink" Target="consultantplus://offline/ref=2232FAE4A87B200E625820B4152EEE62D34257D67DEC76F6C41B839EAC8F5C611F4AD2065B0AE5DB9A23CFECA02DE2758AB20A2DE97898045BEFD7l3G4M" TargetMode="External"/><Relationship Id="rId200" Type="http://schemas.openxmlformats.org/officeDocument/2006/relationships/hyperlink" Target="consultantplus://offline/ref=2232FAE4A87B200E625820B4152EEE62D34257D67BE57BF6C318DE94A4D6506318458D115C43E9DE91759BABFE74B234C1BF0336F57892l1G9M" TargetMode="External"/><Relationship Id="rId16" Type="http://schemas.openxmlformats.org/officeDocument/2006/relationships/hyperlink" Target="consultantplus://offline/ref=2232FAE4A87B200E625820B4152EEE62D34257D679E774FCC11B839EAC8F5C611F4AD2065B0AE5DB9A21CAE6A02DE2758AB20A2DE97898045BEFD7l3G4M" TargetMode="External"/><Relationship Id="rId37" Type="http://schemas.openxmlformats.org/officeDocument/2006/relationships/hyperlink" Target="consultantplus://offline/ref=2232FAE4A87B200E625820B4152EEE62D34257D679E774FCC11B839EAC8F5C611F4AD2065B0AE5DB9A21CBEEA02DE2758AB20A2DE97898045BEFD7l3G4M" TargetMode="External"/><Relationship Id="rId58" Type="http://schemas.openxmlformats.org/officeDocument/2006/relationships/hyperlink" Target="consultantplus://offline/ref=2232FAE4A87B200E625820B4152EEE62D34257D679E774FCC11B839EAC8F5C611F4AD2065B0AE5DB9A21C8EFA02DE2758AB20A2DE97898045BEFD7l3G4M" TargetMode="External"/><Relationship Id="rId79" Type="http://schemas.openxmlformats.org/officeDocument/2006/relationships/hyperlink" Target="consultantplus://offline/ref=2232FAE4A87B200E625820B4152EEE62D34257D678E075FBC61B839EAC8F5C611F4AD2065B0AE5DB9A21CBECA02DE2758AB20A2DE97898045BEFD7l3G4M" TargetMode="External"/><Relationship Id="rId102" Type="http://schemas.openxmlformats.org/officeDocument/2006/relationships/hyperlink" Target="consultantplus://offline/ref=2232FAE4A87B200E625820A21642B46ED5410AD873E479A99844D8C3FB86563658058B441F07E7DE9D2A9EBEEF2CBE30DAA10B20E97A9018l5GAM" TargetMode="External"/><Relationship Id="rId123" Type="http://schemas.openxmlformats.org/officeDocument/2006/relationships/hyperlink" Target="consultantplus://offline/ref=2232FAE4A87B200E625820B4152EEE62D34257D67FE775F6C21B839EAC8F5C611F4AD2065B0AE5DB9A21CEE7A02DE2758AB20A2DE97898045BEFD7l3G4M" TargetMode="External"/><Relationship Id="rId144" Type="http://schemas.openxmlformats.org/officeDocument/2006/relationships/hyperlink" Target="consultantplus://offline/ref=2232FAE4A87B200E625820B4152EEE62D34257D679E774FCC11B839EAC8F5C611F4AD2065B0AE5DB9A21CEEEA02DE2758AB20A2DE97898045BEFD7l3G4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19578</Words>
  <Characters>111597</Characters>
  <Application>Microsoft Office Word</Application>
  <DocSecurity>0</DocSecurity>
  <Lines>929</Lines>
  <Paragraphs>261</Paragraphs>
  <ScaleCrop>false</ScaleCrop>
  <Company/>
  <LinksUpToDate>false</LinksUpToDate>
  <CharactersWithSpaces>130914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Дурнева</dc:creator>
  <cp:keywords/>
  <dc:description/>
  <cp:lastModifiedBy>Ксения Дурнева</cp:lastModifiedBy>
  <cp:revision>1</cp:revision>
  <dcterms:created xsi:type="dcterms:W3CDTF">2023-08-15T12:06:00Z</dcterms:created>
  <dcterms:modified xsi:type="dcterms:W3CDTF">2023-08-15T12:06:00Z</dcterms:modified>
</cp:coreProperties>
</file>