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4FD" w:rsidRDefault="00B10C7E">
      <w:pPr>
        <w:rPr>
          <w:color w:val="252525"/>
          <w:sz w:val="28"/>
          <w:szCs w:val="28"/>
        </w:rPr>
      </w:pPr>
      <w:r w:rsidRPr="00330A92">
        <w:rPr>
          <w:rFonts w:ascii="Times New Roman" w:hAnsi="Times New Roman" w:cs="Times New Roman"/>
          <w:sz w:val="28"/>
          <w:szCs w:val="28"/>
        </w:rPr>
        <w:t xml:space="preserve">Hex is a strategy board game played on a hexagonal grid, theoretically of any size and several possible shapes, but traditionally as an 11×11 rhombus. </w:t>
      </w:r>
      <w:r w:rsidRPr="00330A92">
        <w:rPr>
          <w:rStyle w:val="apple-converted-space"/>
          <w:rFonts w:ascii="Times New Roman" w:hAnsi="Times New Roman" w:cs="Times New Roman"/>
          <w:color w:val="252525"/>
          <w:sz w:val="28"/>
          <w:szCs w:val="28"/>
          <w:shd w:val="clear" w:color="auto" w:fill="FFFFFF"/>
        </w:rPr>
        <w:t>John Nash </w:t>
      </w:r>
      <w:r w:rsidRPr="00330A92">
        <w:rPr>
          <w:rFonts w:ascii="Times New Roman" w:hAnsi="Times New Roman" w:cs="Times New Roman"/>
          <w:color w:val="252525"/>
          <w:sz w:val="28"/>
          <w:szCs w:val="28"/>
          <w:shd w:val="clear" w:color="auto" w:fill="FFFFFF"/>
        </w:rPr>
        <w:t>(one of the game's inventors) advocated 14×14 as the optimal size.</w:t>
      </w:r>
      <w:r>
        <w:rPr>
          <w:rFonts w:ascii="Times New Roman" w:hAnsi="Times New Roman" w:cs="Times New Roman"/>
          <w:color w:val="252525"/>
          <w:sz w:val="28"/>
          <w:szCs w:val="28"/>
          <w:shd w:val="clear" w:color="auto" w:fill="FFFFFF"/>
        </w:rPr>
        <w:t xml:space="preserve"> Through the Hex Algorithm we can predict and counter the moves of the opponent and establish an all-time winning scenario. This </w:t>
      </w:r>
      <w:proofErr w:type="spellStart"/>
      <w:r>
        <w:rPr>
          <w:rFonts w:ascii="Times New Roman" w:hAnsi="Times New Roman" w:cs="Times New Roman"/>
          <w:color w:val="252525"/>
          <w:sz w:val="28"/>
          <w:szCs w:val="28"/>
          <w:shd w:val="clear" w:color="auto" w:fill="FFFFFF"/>
        </w:rPr>
        <w:t>self developed</w:t>
      </w:r>
      <w:proofErr w:type="spellEnd"/>
      <w:r>
        <w:rPr>
          <w:rFonts w:ascii="Times New Roman" w:hAnsi="Times New Roman" w:cs="Times New Roman"/>
          <w:color w:val="252525"/>
          <w:sz w:val="28"/>
          <w:szCs w:val="28"/>
          <w:shd w:val="clear" w:color="auto" w:fill="FFFFFF"/>
        </w:rPr>
        <w:t xml:space="preserve"> algorithm encompasses the use of Breadth-First-Search. Having  visualized the whole 7 X 7</w:t>
      </w:r>
      <w:r w:rsidRPr="004D51D4">
        <w:rPr>
          <w:rFonts w:ascii="Times New Roman" w:hAnsi="Times New Roman" w:cs="Times New Roman"/>
          <w:color w:val="252525"/>
          <w:sz w:val="28"/>
          <w:szCs w:val="28"/>
          <w:shd w:val="clear" w:color="auto" w:fill="FFFFFF"/>
        </w:rPr>
        <w:t xml:space="preserve"> hex board as an array , the implementation of graph algorithms give us the desired result of obtaining a winning strategy . </w:t>
      </w:r>
      <w:r>
        <w:rPr>
          <w:rFonts w:ascii="Times New Roman" w:hAnsi="Times New Roman" w:cs="Times New Roman"/>
          <w:color w:val="252525"/>
          <w:sz w:val="28"/>
          <w:szCs w:val="28"/>
          <w:shd w:val="clear" w:color="auto" w:fill="FFFFFF"/>
        </w:rPr>
        <w:t xml:space="preserve">The basic game is that </w:t>
      </w:r>
      <w:r>
        <w:rPr>
          <w:color w:val="252525"/>
          <w:sz w:val="28"/>
          <w:szCs w:val="28"/>
        </w:rPr>
        <w:t>e</w:t>
      </w:r>
      <w:r w:rsidRPr="004D51D4">
        <w:rPr>
          <w:color w:val="252525"/>
          <w:sz w:val="28"/>
          <w:szCs w:val="28"/>
        </w:rPr>
        <w:t xml:space="preserve">ach player has an allocated color, conventionally Red and Blue. Players take turns placing a stone of their color on a single cell </w:t>
      </w:r>
      <w:r>
        <w:rPr>
          <w:color w:val="252525"/>
          <w:sz w:val="28"/>
          <w:szCs w:val="28"/>
        </w:rPr>
        <w:t>(hex)</w:t>
      </w:r>
      <w:r w:rsidRPr="004D51D4">
        <w:rPr>
          <w:color w:val="252525"/>
          <w:sz w:val="28"/>
          <w:szCs w:val="28"/>
        </w:rPr>
        <w:t xml:space="preserve"> within the overall playing board. The goal for each player is to form a connected path of their own stones linking the opposing sides of the board marked by their colors, before their opponent connects his or her sides in a similar fashion. The first player to complete his or her connection wins the game</w:t>
      </w:r>
    </w:p>
    <w:p w:rsidR="00B10C7E" w:rsidRDefault="00B10C7E">
      <w:pPr>
        <w:rPr>
          <w:color w:val="252525"/>
          <w:sz w:val="28"/>
          <w:szCs w:val="28"/>
        </w:rPr>
      </w:pPr>
    </w:p>
    <w:p w:rsidR="00B10C7E" w:rsidRPr="00786101" w:rsidRDefault="00B10C7E" w:rsidP="00B10C7E">
      <w:pPr>
        <w:pStyle w:val="NormalWeb"/>
        <w:shd w:val="clear" w:color="auto" w:fill="FFFFFF"/>
        <w:spacing w:before="120" w:beforeAutospacing="0" w:after="120" w:afterAutospacing="0" w:line="305" w:lineRule="atLeast"/>
        <w:jc w:val="both"/>
        <w:rPr>
          <w:color w:val="252525"/>
          <w:sz w:val="28"/>
          <w:szCs w:val="28"/>
        </w:rPr>
      </w:pPr>
      <w:r w:rsidRPr="00786101">
        <w:rPr>
          <w:color w:val="252525"/>
          <w:sz w:val="28"/>
          <w:szCs w:val="28"/>
        </w:rPr>
        <w:t>Since the first player to move in Hex has a distinct advantage, the</w:t>
      </w:r>
      <w:r w:rsidRPr="00786101">
        <w:rPr>
          <w:rStyle w:val="apple-converted-space"/>
          <w:color w:val="252525"/>
          <w:sz w:val="28"/>
          <w:szCs w:val="28"/>
        </w:rPr>
        <w:t> </w:t>
      </w:r>
      <w:r w:rsidRPr="00786101">
        <w:rPr>
          <w:color w:val="252525"/>
          <w:sz w:val="28"/>
          <w:szCs w:val="28"/>
        </w:rPr>
        <w:t>pie rule</w:t>
      </w:r>
      <w:r w:rsidRPr="00786101">
        <w:rPr>
          <w:rStyle w:val="apple-converted-space"/>
          <w:color w:val="252525"/>
          <w:sz w:val="28"/>
          <w:szCs w:val="28"/>
        </w:rPr>
        <w:t> </w:t>
      </w:r>
      <w:r w:rsidRPr="00786101">
        <w:rPr>
          <w:color w:val="252525"/>
          <w:sz w:val="28"/>
          <w:szCs w:val="28"/>
        </w:rPr>
        <w:t>is generally implemented for fairness. This rule allows the second player to choose whether to switch positions with the first player after the first player makes the first move.</w:t>
      </w:r>
    </w:p>
    <w:p w:rsidR="00B10C7E" w:rsidRDefault="00B10C7E" w:rsidP="00B10C7E">
      <w:pPr>
        <w:rPr>
          <w:rFonts w:ascii="Times New Roman" w:hAnsi="Times New Roman" w:cs="Times New Roman"/>
          <w:b/>
          <w:bCs/>
          <w:sz w:val="32"/>
          <w:szCs w:val="32"/>
          <w:u w:val="single"/>
        </w:rPr>
      </w:pPr>
      <w:r w:rsidRPr="00F13A64">
        <w:rPr>
          <w:rFonts w:ascii="Times New Roman" w:hAnsi="Times New Roman" w:cs="Times New Roman"/>
          <w:b/>
          <w:bCs/>
          <w:sz w:val="32"/>
          <w:szCs w:val="32"/>
          <w:u w:val="single"/>
        </w:rPr>
        <w:t>4.2 Strategy:</w:t>
      </w:r>
    </w:p>
    <w:p w:rsidR="00B10C7E" w:rsidRPr="00F13A64" w:rsidRDefault="00B10C7E" w:rsidP="00B10C7E">
      <w:pPr>
        <w:rPr>
          <w:rFonts w:ascii="Times New Roman" w:hAnsi="Times New Roman" w:cs="Times New Roman"/>
          <w:b/>
          <w:bCs/>
          <w:sz w:val="32"/>
          <w:szCs w:val="32"/>
          <w:u w:val="single"/>
        </w:rPr>
      </w:pPr>
    </w:p>
    <w:p w:rsidR="00B10C7E" w:rsidRPr="00141957" w:rsidRDefault="00B10C7E" w:rsidP="00B10C7E">
      <w:pPr>
        <w:shd w:val="clear" w:color="auto" w:fill="FFFFFF"/>
        <w:spacing w:before="120" w:after="120" w:line="305" w:lineRule="atLeast"/>
        <w:jc w:val="both"/>
        <w:rPr>
          <w:rFonts w:ascii="Times New Roman" w:eastAsia="Times New Roman" w:hAnsi="Times New Roman" w:cs="Times New Roman"/>
          <w:color w:val="252525"/>
          <w:sz w:val="28"/>
          <w:szCs w:val="28"/>
          <w:lang w:eastAsia="en-IN"/>
        </w:rPr>
      </w:pPr>
      <w:r w:rsidRPr="00141957">
        <w:rPr>
          <w:rFonts w:ascii="Times New Roman" w:eastAsia="Times New Roman" w:hAnsi="Times New Roman" w:cs="Times New Roman"/>
          <w:color w:val="252525"/>
          <w:sz w:val="28"/>
          <w:szCs w:val="28"/>
          <w:lang w:eastAsia="en-IN"/>
        </w:rPr>
        <w:t>The game can never end in a tie, a fact proved by John Nash the only way a player can prevent an opponent from forming a connecting path is to form their own path. In other words, Hex is a "determined" game.</w:t>
      </w:r>
    </w:p>
    <w:p w:rsidR="00B10C7E" w:rsidRPr="00141957" w:rsidRDefault="00B10C7E" w:rsidP="00B10C7E">
      <w:pPr>
        <w:shd w:val="clear" w:color="auto" w:fill="FFFFFF"/>
        <w:spacing w:before="120" w:after="120" w:line="305" w:lineRule="atLeast"/>
        <w:jc w:val="both"/>
        <w:rPr>
          <w:rFonts w:ascii="Times New Roman" w:eastAsia="Times New Roman" w:hAnsi="Times New Roman" w:cs="Times New Roman"/>
          <w:color w:val="252525"/>
          <w:sz w:val="28"/>
          <w:szCs w:val="28"/>
          <w:lang w:eastAsia="en-IN"/>
        </w:rPr>
      </w:pPr>
      <w:bookmarkStart w:id="0" w:name="_GoBack"/>
      <w:bookmarkEnd w:id="0"/>
      <w:r w:rsidRPr="00141957">
        <w:rPr>
          <w:rFonts w:ascii="Times New Roman" w:eastAsia="Times New Roman" w:hAnsi="Times New Roman" w:cs="Times New Roman"/>
          <w:color w:val="252525"/>
          <w:sz w:val="28"/>
          <w:szCs w:val="28"/>
          <w:lang w:eastAsia="en-IN"/>
        </w:rPr>
        <w:t>Since the game cannot end in a tie so one player has to win the game so we use defensive strategy that is “I do not allow my opposition to win the game and the game cannot end in a tie so I win the game”.</w:t>
      </w:r>
    </w:p>
    <w:p w:rsidR="00B10C7E" w:rsidRDefault="00B10C7E"/>
    <w:sectPr w:rsidR="00B1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7E"/>
    <w:rsid w:val="009F44FD"/>
    <w:rsid w:val="00B1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93867-5C79-4240-8144-B433AF6A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C7E"/>
  </w:style>
  <w:style w:type="paragraph" w:styleId="NormalWeb">
    <w:name w:val="Normal (Web)"/>
    <w:basedOn w:val="Normal"/>
    <w:uiPriority w:val="99"/>
    <w:semiHidden/>
    <w:unhideWhenUsed/>
    <w:rsid w:val="00B10C7E"/>
    <w:pPr>
      <w:spacing w:before="100" w:beforeAutospacing="1" w:after="100" w:afterAutospacing="1" w:line="240" w:lineRule="auto"/>
    </w:pPr>
    <w:rPr>
      <w:rFonts w:ascii="Times New Roman" w:eastAsia="Times New Roman" w:hAnsi="Times New Roman" w:cs="Times New Roman"/>
      <w:sz w:val="24"/>
      <w:szCs w:val="24"/>
      <w:lang w:val="en-IN"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cp:revision>
  <dcterms:created xsi:type="dcterms:W3CDTF">2016-03-21T06:00:00Z</dcterms:created>
  <dcterms:modified xsi:type="dcterms:W3CDTF">2016-03-21T06:06:00Z</dcterms:modified>
</cp:coreProperties>
</file>