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304" w:rsidRDefault="00E953D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An RDD has partitions and each </w:t>
      </w:r>
      <w:proofErr w:type="gramStart"/>
      <w:r>
        <w:rPr>
          <w:rFonts w:ascii="Arial" w:hAnsi="Arial" w:cs="Arial"/>
          <w:color w:val="333333"/>
          <w:sz w:val="18"/>
          <w:szCs w:val="18"/>
          <w:shd w:val="clear" w:color="auto" w:fill="FFFFFF"/>
        </w:rPr>
        <w:t>partitions</w:t>
      </w:r>
      <w:proofErr w:type="gramEnd"/>
      <w:r>
        <w:rPr>
          <w:rFonts w:ascii="Arial" w:hAnsi="Arial" w:cs="Arial"/>
          <w:color w:val="333333"/>
          <w:sz w:val="18"/>
          <w:szCs w:val="18"/>
          <w:shd w:val="clear" w:color="auto" w:fill="FFFFFF"/>
        </w:rPr>
        <w:t xml:space="preserve"> has records. How to place the records in various partitions is controlled by partitioning. Partitioning is basically about choosing the distribution of keys in the RDD partitions. This is sometimes needed as per project objectives and sometimes it is needed for optimization.</w:t>
      </w:r>
    </w:p>
    <w:p w:rsidR="000B581B" w:rsidRDefault="001F40BD">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1st login to </w:t>
      </w:r>
      <w:proofErr w:type="gramStart"/>
      <w:r>
        <w:rPr>
          <w:rFonts w:ascii="Arial" w:hAnsi="Arial" w:cs="Arial"/>
          <w:color w:val="333333"/>
          <w:sz w:val="18"/>
          <w:szCs w:val="18"/>
          <w:shd w:val="clear" w:color="auto" w:fill="FFFFFF"/>
        </w:rPr>
        <w:t>console  with</w:t>
      </w:r>
      <w:proofErr w:type="gramEnd"/>
      <w:r>
        <w:rPr>
          <w:rFonts w:ascii="Arial" w:hAnsi="Arial" w:cs="Arial"/>
          <w:color w:val="333333"/>
          <w:sz w:val="18"/>
          <w:szCs w:val="18"/>
          <w:shd w:val="clear" w:color="auto" w:fill="FFFFFF"/>
        </w:rPr>
        <w:t xml:space="preserve"> user id and </w:t>
      </w:r>
      <w:proofErr w:type="spellStart"/>
      <w:r>
        <w:rPr>
          <w:rFonts w:ascii="Arial" w:hAnsi="Arial" w:cs="Arial"/>
          <w:color w:val="333333"/>
          <w:sz w:val="18"/>
          <w:szCs w:val="18"/>
          <w:shd w:val="clear" w:color="auto" w:fill="FFFFFF"/>
        </w:rPr>
        <w:t>pwd</w:t>
      </w:r>
      <w:proofErr w:type="spellEnd"/>
    </w:p>
    <w:p w:rsidR="001F40BD" w:rsidRDefault="001F40BD">
      <w:pPr>
        <w:rPr>
          <w:rFonts w:ascii="Arial" w:hAnsi="Arial" w:cs="Arial"/>
          <w:color w:val="333333"/>
          <w:sz w:val="18"/>
          <w:szCs w:val="18"/>
          <w:shd w:val="clear" w:color="auto" w:fill="FFFFFF"/>
        </w:rPr>
      </w:pPr>
    </w:p>
    <w:p w:rsidR="001F40BD" w:rsidRDefault="00557CB0">
      <w:r>
        <w:rPr>
          <w:noProof/>
          <w:lang w:eastAsia="en-IN"/>
        </w:rPr>
        <w:drawing>
          <wp:inline distT="0" distB="0" distL="0" distR="0">
            <wp:extent cx="4218305" cy="6375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218305" cy="637540"/>
                    </a:xfrm>
                    <a:prstGeom prst="rect">
                      <a:avLst/>
                    </a:prstGeom>
                    <a:noFill/>
                    <a:ln w="9525">
                      <a:noFill/>
                      <a:miter lim="800000"/>
                      <a:headEnd/>
                      <a:tailEnd/>
                    </a:ln>
                  </pic:spPr>
                </pic:pic>
              </a:graphicData>
            </a:graphic>
          </wp:inline>
        </w:drawing>
      </w:r>
    </w:p>
    <w:p w:rsidR="00557CB0" w:rsidRDefault="00124A02">
      <w:r>
        <w:t>Run Spark-shell</w:t>
      </w:r>
    </w:p>
    <w:p w:rsidR="001F1933" w:rsidRDefault="00210C7A" w:rsidP="001F1933">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On the </w:t>
      </w:r>
      <w:proofErr w:type="spellStart"/>
      <w:r>
        <w:rPr>
          <w:rFonts w:ascii="Arial" w:hAnsi="Arial" w:cs="Arial"/>
          <w:color w:val="333333"/>
          <w:sz w:val="18"/>
          <w:szCs w:val="18"/>
          <w:shd w:val="clear" w:color="auto" w:fill="FFFFFF"/>
        </w:rPr>
        <w:t>scala</w:t>
      </w:r>
      <w:proofErr w:type="spellEnd"/>
      <w:r>
        <w:rPr>
          <w:rFonts w:ascii="Arial" w:hAnsi="Arial" w:cs="Arial"/>
          <w:color w:val="333333"/>
          <w:sz w:val="18"/>
          <w:szCs w:val="18"/>
          <w:shd w:val="clear" w:color="auto" w:fill="FFFFFF"/>
        </w:rPr>
        <w:t xml:space="preserve"> spark shell, </w:t>
      </w:r>
      <w:proofErr w:type="gramStart"/>
      <w:r>
        <w:rPr>
          <w:rFonts w:ascii="Arial" w:hAnsi="Arial" w:cs="Arial"/>
          <w:color w:val="333333"/>
          <w:sz w:val="18"/>
          <w:szCs w:val="18"/>
          <w:shd w:val="clear" w:color="auto" w:fill="FFFFFF"/>
        </w:rPr>
        <w:t>lets</w:t>
      </w:r>
      <w:proofErr w:type="gramEnd"/>
      <w:r>
        <w:rPr>
          <w:rFonts w:ascii="Arial" w:hAnsi="Arial" w:cs="Arial"/>
          <w:color w:val="333333"/>
          <w:sz w:val="18"/>
          <w:szCs w:val="18"/>
          <w:shd w:val="clear" w:color="auto" w:fill="FFFFFF"/>
        </w:rPr>
        <w:t xml:space="preserve"> first create an array of numbers from 1 to 10:</w:t>
      </w:r>
    </w:p>
    <w:p w:rsidR="009B72B0" w:rsidRPr="009B72B0" w:rsidRDefault="009B72B0" w:rsidP="009B72B0">
      <w:pPr>
        <w:rPr>
          <w:rFonts w:ascii="Consolas" w:eastAsia="Times New Roman" w:hAnsi="Consolas" w:cs="Courier New"/>
          <w:color w:val="333333"/>
          <w:sz w:val="15"/>
          <w:szCs w:val="15"/>
          <w:lang w:eastAsia="en-IN"/>
        </w:rPr>
      </w:pPr>
      <w:r w:rsidRPr="009B72B0">
        <w:rPr>
          <w:rFonts w:ascii="Consolas" w:eastAsia="Times New Roman" w:hAnsi="Consolas" w:cs="Courier New"/>
          <w:color w:val="333333"/>
          <w:sz w:val="15"/>
          <w:szCs w:val="15"/>
          <w:lang w:eastAsia="en-IN"/>
        </w:rPr>
        <w:t xml:space="preserve">///below commands are run in web console </w:t>
      </w:r>
    </w:p>
    <w:p w:rsidR="009B72B0" w:rsidRPr="009B72B0" w:rsidRDefault="009B72B0" w:rsidP="009B72B0">
      <w:pPr>
        <w:rPr>
          <w:rFonts w:ascii="Consolas" w:eastAsia="Times New Roman" w:hAnsi="Consolas" w:cs="Courier New"/>
          <w:color w:val="333333"/>
          <w:sz w:val="15"/>
          <w:szCs w:val="15"/>
          <w:lang w:eastAsia="en-IN"/>
        </w:rPr>
      </w:pPr>
      <w:proofErr w:type="spellStart"/>
      <w:proofErr w:type="gramStart"/>
      <w:r w:rsidRPr="009B72B0">
        <w:rPr>
          <w:rFonts w:ascii="Consolas" w:eastAsia="Times New Roman" w:hAnsi="Consolas" w:cs="Courier New"/>
          <w:color w:val="333333"/>
          <w:sz w:val="15"/>
          <w:szCs w:val="15"/>
          <w:lang w:eastAsia="en-IN"/>
        </w:rPr>
        <w:t>var</w:t>
      </w:r>
      <w:proofErr w:type="spellEnd"/>
      <w:proofErr w:type="gramEnd"/>
      <w:r w:rsidRPr="009B72B0">
        <w:rPr>
          <w:rFonts w:ascii="Consolas" w:eastAsia="Times New Roman" w:hAnsi="Consolas" w:cs="Courier New"/>
          <w:color w:val="333333"/>
          <w:sz w:val="15"/>
          <w:szCs w:val="15"/>
          <w:lang w:eastAsia="en-IN"/>
        </w:rPr>
        <w:t xml:space="preserve"> </w:t>
      </w:r>
      <w:proofErr w:type="spellStart"/>
      <w:r w:rsidRPr="009B72B0">
        <w:rPr>
          <w:rFonts w:ascii="Consolas" w:eastAsia="Times New Roman" w:hAnsi="Consolas" w:cs="Courier New"/>
          <w:color w:val="333333"/>
          <w:sz w:val="15"/>
          <w:szCs w:val="15"/>
          <w:lang w:eastAsia="en-IN"/>
        </w:rPr>
        <w:t>nums</w:t>
      </w:r>
      <w:proofErr w:type="spellEnd"/>
      <w:r w:rsidRPr="009B72B0">
        <w:rPr>
          <w:rFonts w:ascii="Consolas" w:eastAsia="Times New Roman" w:hAnsi="Consolas" w:cs="Courier New"/>
          <w:color w:val="333333"/>
          <w:sz w:val="15"/>
          <w:szCs w:val="15"/>
          <w:lang w:eastAsia="en-IN"/>
        </w:rPr>
        <w:t xml:space="preserve"> = 1 to 10;</w:t>
      </w:r>
    </w:p>
    <w:p w:rsidR="009B72B0" w:rsidRPr="009B72B0" w:rsidRDefault="009B72B0" w:rsidP="009B72B0">
      <w:pPr>
        <w:rPr>
          <w:rFonts w:ascii="Consolas" w:eastAsia="Times New Roman" w:hAnsi="Consolas" w:cs="Courier New"/>
          <w:color w:val="333333"/>
          <w:sz w:val="15"/>
          <w:szCs w:val="15"/>
          <w:lang w:eastAsia="en-IN"/>
        </w:rPr>
      </w:pPr>
      <w:r w:rsidRPr="009B72B0">
        <w:rPr>
          <w:rFonts w:ascii="Consolas" w:eastAsia="Times New Roman" w:hAnsi="Consolas" w:cs="Courier New"/>
          <w:color w:val="333333"/>
          <w:sz w:val="15"/>
          <w:szCs w:val="15"/>
          <w:lang w:eastAsia="en-IN"/>
        </w:rPr>
        <w:t xml:space="preserve">////Now, let convert in an RDD using </w:t>
      </w:r>
      <w:proofErr w:type="gramStart"/>
      <w:r w:rsidRPr="009B72B0">
        <w:rPr>
          <w:rFonts w:ascii="Consolas" w:eastAsia="Times New Roman" w:hAnsi="Consolas" w:cs="Courier New"/>
          <w:color w:val="333333"/>
          <w:sz w:val="15"/>
          <w:szCs w:val="15"/>
          <w:lang w:eastAsia="en-IN"/>
        </w:rPr>
        <w:t>parallelize</w:t>
      </w:r>
      <w:proofErr w:type="gramEnd"/>
      <w:r w:rsidRPr="009B72B0">
        <w:rPr>
          <w:rFonts w:ascii="Consolas" w:eastAsia="Times New Roman" w:hAnsi="Consolas" w:cs="Courier New"/>
          <w:color w:val="333333"/>
          <w:sz w:val="15"/>
          <w:szCs w:val="15"/>
          <w:lang w:eastAsia="en-IN"/>
        </w:rPr>
        <w:t>:</w:t>
      </w:r>
    </w:p>
    <w:p w:rsidR="009B72B0" w:rsidRPr="009B72B0" w:rsidRDefault="009B72B0" w:rsidP="009B72B0">
      <w:pPr>
        <w:rPr>
          <w:rFonts w:ascii="Consolas" w:eastAsia="Times New Roman" w:hAnsi="Consolas" w:cs="Courier New"/>
          <w:color w:val="333333"/>
          <w:sz w:val="15"/>
          <w:szCs w:val="15"/>
          <w:lang w:eastAsia="en-IN"/>
        </w:rPr>
      </w:pPr>
      <w:proofErr w:type="spellStart"/>
      <w:proofErr w:type="gramStart"/>
      <w:r w:rsidRPr="009B72B0">
        <w:rPr>
          <w:rFonts w:ascii="Consolas" w:eastAsia="Times New Roman" w:hAnsi="Consolas" w:cs="Courier New"/>
          <w:color w:val="333333"/>
          <w:sz w:val="15"/>
          <w:szCs w:val="15"/>
          <w:lang w:eastAsia="en-IN"/>
        </w:rPr>
        <w:t>var</w:t>
      </w:r>
      <w:proofErr w:type="spellEnd"/>
      <w:proofErr w:type="gramEnd"/>
      <w:r w:rsidRPr="009B72B0">
        <w:rPr>
          <w:rFonts w:ascii="Consolas" w:eastAsia="Times New Roman" w:hAnsi="Consolas" w:cs="Courier New"/>
          <w:color w:val="333333"/>
          <w:sz w:val="15"/>
          <w:szCs w:val="15"/>
          <w:lang w:eastAsia="en-IN"/>
        </w:rPr>
        <w:t xml:space="preserve"> </w:t>
      </w:r>
      <w:proofErr w:type="spellStart"/>
      <w:r w:rsidRPr="009B72B0">
        <w:rPr>
          <w:rFonts w:ascii="Consolas" w:eastAsia="Times New Roman" w:hAnsi="Consolas" w:cs="Courier New"/>
          <w:color w:val="333333"/>
          <w:sz w:val="15"/>
          <w:szCs w:val="15"/>
          <w:lang w:eastAsia="en-IN"/>
        </w:rPr>
        <w:t>numsRdd</w:t>
      </w:r>
      <w:proofErr w:type="spellEnd"/>
      <w:r w:rsidRPr="009B72B0">
        <w:rPr>
          <w:rFonts w:ascii="Consolas" w:eastAsia="Times New Roman" w:hAnsi="Consolas" w:cs="Courier New"/>
          <w:color w:val="333333"/>
          <w:sz w:val="15"/>
          <w:szCs w:val="15"/>
          <w:lang w:eastAsia="en-IN"/>
        </w:rPr>
        <w:t xml:space="preserve"> = </w:t>
      </w:r>
      <w:proofErr w:type="spellStart"/>
      <w:r w:rsidRPr="009B72B0">
        <w:rPr>
          <w:rFonts w:ascii="Consolas" w:eastAsia="Times New Roman" w:hAnsi="Consolas" w:cs="Courier New"/>
          <w:color w:val="333333"/>
          <w:sz w:val="15"/>
          <w:szCs w:val="15"/>
          <w:lang w:eastAsia="en-IN"/>
        </w:rPr>
        <w:t>sc.parallelize</w:t>
      </w:r>
      <w:proofErr w:type="spellEnd"/>
      <w:r w:rsidRPr="009B72B0">
        <w:rPr>
          <w:rFonts w:ascii="Consolas" w:eastAsia="Times New Roman" w:hAnsi="Consolas" w:cs="Courier New"/>
          <w:color w:val="333333"/>
          <w:sz w:val="15"/>
          <w:szCs w:val="15"/>
          <w:lang w:eastAsia="en-IN"/>
        </w:rPr>
        <w:t>(</w:t>
      </w:r>
      <w:proofErr w:type="spellStart"/>
      <w:r w:rsidRPr="009B72B0">
        <w:rPr>
          <w:rFonts w:ascii="Consolas" w:eastAsia="Times New Roman" w:hAnsi="Consolas" w:cs="Courier New"/>
          <w:color w:val="333333"/>
          <w:sz w:val="15"/>
          <w:szCs w:val="15"/>
          <w:lang w:eastAsia="en-IN"/>
        </w:rPr>
        <w:t>nums</w:t>
      </w:r>
      <w:proofErr w:type="spellEnd"/>
      <w:r w:rsidRPr="009B72B0">
        <w:rPr>
          <w:rFonts w:ascii="Consolas" w:eastAsia="Times New Roman" w:hAnsi="Consolas" w:cs="Courier New"/>
          <w:color w:val="333333"/>
          <w:sz w:val="15"/>
          <w:szCs w:val="15"/>
          <w:lang w:eastAsia="en-IN"/>
        </w:rPr>
        <w:t>)</w:t>
      </w:r>
    </w:p>
    <w:p w:rsidR="009B72B0" w:rsidRPr="009B72B0" w:rsidRDefault="009B72B0" w:rsidP="009B72B0">
      <w:pPr>
        <w:rPr>
          <w:rFonts w:ascii="Consolas" w:eastAsia="Times New Roman" w:hAnsi="Consolas" w:cs="Courier New"/>
          <w:color w:val="333333"/>
          <w:sz w:val="15"/>
          <w:szCs w:val="15"/>
          <w:lang w:eastAsia="en-IN"/>
        </w:rPr>
      </w:pPr>
      <w:r w:rsidRPr="009B72B0">
        <w:rPr>
          <w:rFonts w:ascii="Consolas" w:eastAsia="Times New Roman" w:hAnsi="Consolas" w:cs="Courier New"/>
          <w:color w:val="333333"/>
          <w:sz w:val="15"/>
          <w:szCs w:val="15"/>
          <w:lang w:eastAsia="en-IN"/>
        </w:rPr>
        <w:t xml:space="preserve">////To </w:t>
      </w:r>
      <w:proofErr w:type="gramStart"/>
      <w:r w:rsidRPr="009B72B0">
        <w:rPr>
          <w:rFonts w:ascii="Consolas" w:eastAsia="Times New Roman" w:hAnsi="Consolas" w:cs="Courier New"/>
          <w:color w:val="333333"/>
          <w:sz w:val="15"/>
          <w:szCs w:val="15"/>
          <w:lang w:eastAsia="en-IN"/>
        </w:rPr>
        <w:t>know</w:t>
      </w:r>
      <w:proofErr w:type="gramEnd"/>
      <w:r w:rsidRPr="009B72B0">
        <w:rPr>
          <w:rFonts w:ascii="Consolas" w:eastAsia="Times New Roman" w:hAnsi="Consolas" w:cs="Courier New"/>
          <w:color w:val="333333"/>
          <w:sz w:val="15"/>
          <w:szCs w:val="15"/>
          <w:lang w:eastAsia="en-IN"/>
        </w:rPr>
        <w:t xml:space="preserve"> about the number of partitions we can use </w:t>
      </w:r>
      <w:proofErr w:type="spellStart"/>
      <w:r w:rsidRPr="009B72B0">
        <w:rPr>
          <w:rFonts w:ascii="Consolas" w:eastAsia="Times New Roman" w:hAnsi="Consolas" w:cs="Courier New"/>
          <w:color w:val="333333"/>
          <w:sz w:val="15"/>
          <w:szCs w:val="15"/>
          <w:lang w:eastAsia="en-IN"/>
        </w:rPr>
        <w:t>numsRdd.partitions.length</w:t>
      </w:r>
      <w:proofErr w:type="spellEnd"/>
      <w:r w:rsidRPr="009B72B0">
        <w:rPr>
          <w:rFonts w:ascii="Consolas" w:eastAsia="Times New Roman" w:hAnsi="Consolas" w:cs="Courier New"/>
          <w:color w:val="333333"/>
          <w:sz w:val="15"/>
          <w:szCs w:val="15"/>
          <w:lang w:eastAsia="en-IN"/>
        </w:rPr>
        <w:t xml:space="preserve"> function:</w:t>
      </w:r>
    </w:p>
    <w:p w:rsidR="00F60AB3" w:rsidRPr="00811564" w:rsidRDefault="009B72B0" w:rsidP="009B72B0">
      <w:pPr>
        <w:rPr>
          <w:rFonts w:ascii="Consolas" w:eastAsia="Times New Roman" w:hAnsi="Consolas" w:cs="Courier New"/>
          <w:b/>
          <w:color w:val="333333"/>
          <w:sz w:val="15"/>
          <w:szCs w:val="15"/>
          <w:lang w:eastAsia="en-IN"/>
        </w:rPr>
      </w:pPr>
      <w:proofErr w:type="spellStart"/>
      <w:r w:rsidRPr="00811564">
        <w:rPr>
          <w:rFonts w:ascii="Consolas" w:eastAsia="Times New Roman" w:hAnsi="Consolas" w:cs="Courier New"/>
          <w:b/>
          <w:color w:val="333333"/>
          <w:sz w:val="15"/>
          <w:szCs w:val="15"/>
          <w:lang w:eastAsia="en-IN"/>
        </w:rPr>
        <w:t>numsRdd.partitions.length</w:t>
      </w:r>
      <w:proofErr w:type="spellEnd"/>
    </w:p>
    <w:p w:rsidR="00811564" w:rsidRPr="00811564" w:rsidRDefault="00811564" w:rsidP="00811564">
      <w:pPr>
        <w:rPr>
          <w:rFonts w:ascii="Consolas" w:eastAsia="Times New Roman" w:hAnsi="Consolas" w:cs="Courier New"/>
          <w:color w:val="333333"/>
          <w:sz w:val="15"/>
          <w:szCs w:val="15"/>
          <w:lang w:eastAsia="en-IN"/>
        </w:rPr>
      </w:pPr>
    </w:p>
    <w:p w:rsidR="00811564" w:rsidRPr="00811564" w:rsidRDefault="00811564" w:rsidP="00811564">
      <w:pPr>
        <w:rPr>
          <w:rFonts w:ascii="Consolas" w:eastAsia="Times New Roman" w:hAnsi="Consolas" w:cs="Courier New"/>
          <w:color w:val="333333"/>
          <w:sz w:val="15"/>
          <w:szCs w:val="15"/>
          <w:lang w:eastAsia="en-IN"/>
        </w:rPr>
      </w:pPr>
      <w:r w:rsidRPr="00811564">
        <w:rPr>
          <w:rFonts w:ascii="Consolas" w:eastAsia="Times New Roman" w:hAnsi="Consolas" w:cs="Courier New"/>
          <w:color w:val="333333"/>
          <w:sz w:val="15"/>
          <w:szCs w:val="15"/>
          <w:lang w:eastAsia="en-IN"/>
        </w:rPr>
        <w:t xml:space="preserve">///But to take a look at the data we can </w:t>
      </w:r>
      <w:proofErr w:type="spellStart"/>
      <w:r w:rsidRPr="00811564">
        <w:rPr>
          <w:rFonts w:ascii="Consolas" w:eastAsia="Times New Roman" w:hAnsi="Consolas" w:cs="Courier New"/>
          <w:color w:val="333333"/>
          <w:sz w:val="15"/>
          <w:szCs w:val="15"/>
          <w:lang w:eastAsia="en-IN"/>
        </w:rPr>
        <w:t>eithe</w:t>
      </w:r>
      <w:proofErr w:type="spellEnd"/>
      <w:r w:rsidRPr="00811564">
        <w:rPr>
          <w:rFonts w:ascii="Consolas" w:eastAsia="Times New Roman" w:hAnsi="Consolas" w:cs="Courier New"/>
          <w:color w:val="333333"/>
          <w:sz w:val="15"/>
          <w:szCs w:val="15"/>
          <w:lang w:eastAsia="en-IN"/>
        </w:rPr>
        <w:t xml:space="preserve"> save to HDFS </w:t>
      </w:r>
    </w:p>
    <w:p w:rsidR="00811564" w:rsidRPr="00811564" w:rsidRDefault="00811564" w:rsidP="00811564">
      <w:pPr>
        <w:rPr>
          <w:rFonts w:ascii="Consolas" w:eastAsia="Times New Roman" w:hAnsi="Consolas" w:cs="Courier New"/>
          <w:color w:val="333333"/>
          <w:sz w:val="15"/>
          <w:szCs w:val="15"/>
          <w:lang w:eastAsia="en-IN"/>
        </w:rPr>
      </w:pPr>
      <w:r w:rsidRPr="00811564">
        <w:rPr>
          <w:rFonts w:ascii="Consolas" w:eastAsia="Times New Roman" w:hAnsi="Consolas" w:cs="Courier New"/>
          <w:color w:val="333333"/>
          <w:sz w:val="15"/>
          <w:szCs w:val="15"/>
          <w:lang w:eastAsia="en-IN"/>
        </w:rPr>
        <w:t xml:space="preserve">////using </w:t>
      </w:r>
      <w:proofErr w:type="spellStart"/>
      <w:r w:rsidRPr="00811564">
        <w:rPr>
          <w:rFonts w:ascii="Consolas" w:eastAsia="Times New Roman" w:hAnsi="Consolas" w:cs="Courier New"/>
          <w:color w:val="333333"/>
          <w:sz w:val="15"/>
          <w:szCs w:val="15"/>
          <w:lang w:eastAsia="en-IN"/>
        </w:rPr>
        <w:t>saveAsTextFile</w:t>
      </w:r>
      <w:proofErr w:type="spellEnd"/>
      <w:r w:rsidRPr="00811564">
        <w:rPr>
          <w:rFonts w:ascii="Consolas" w:eastAsia="Times New Roman" w:hAnsi="Consolas" w:cs="Courier New"/>
          <w:color w:val="333333"/>
          <w:sz w:val="15"/>
          <w:szCs w:val="15"/>
          <w:lang w:eastAsia="en-IN"/>
        </w:rPr>
        <w:t xml:space="preserve"> and then take a look at the actual data in the files created.</w:t>
      </w:r>
    </w:p>
    <w:p w:rsidR="00F60AB3" w:rsidRDefault="00811564" w:rsidP="00811564">
      <w:pPr>
        <w:rPr>
          <w:rFonts w:ascii="Consolas" w:eastAsia="Times New Roman" w:hAnsi="Consolas" w:cs="Courier New"/>
          <w:b/>
          <w:color w:val="333333"/>
          <w:sz w:val="15"/>
          <w:szCs w:val="15"/>
          <w:lang w:eastAsia="en-IN"/>
        </w:rPr>
      </w:pPr>
      <w:proofErr w:type="spellStart"/>
      <w:proofErr w:type="gramStart"/>
      <w:r w:rsidRPr="00811564">
        <w:rPr>
          <w:rFonts w:ascii="Consolas" w:eastAsia="Times New Roman" w:hAnsi="Consolas" w:cs="Courier New"/>
          <w:b/>
          <w:color w:val="333333"/>
          <w:sz w:val="15"/>
          <w:szCs w:val="15"/>
          <w:lang w:eastAsia="en-IN"/>
        </w:rPr>
        <w:t>numsRdd.saveAsTextFile</w:t>
      </w:r>
      <w:proofErr w:type="spellEnd"/>
      <w:r w:rsidRPr="00811564">
        <w:rPr>
          <w:rFonts w:ascii="Consolas" w:eastAsia="Times New Roman" w:hAnsi="Consolas" w:cs="Courier New"/>
          <w:b/>
          <w:color w:val="333333"/>
          <w:sz w:val="15"/>
          <w:szCs w:val="15"/>
          <w:lang w:eastAsia="en-IN"/>
        </w:rPr>
        <w:t>(</w:t>
      </w:r>
      <w:proofErr w:type="gramEnd"/>
      <w:r w:rsidRPr="00811564">
        <w:rPr>
          <w:rFonts w:ascii="Consolas" w:eastAsia="Times New Roman" w:hAnsi="Consolas" w:cs="Courier New"/>
          <w:b/>
          <w:color w:val="333333"/>
          <w:sz w:val="15"/>
          <w:szCs w:val="15"/>
          <w:lang w:eastAsia="en-IN"/>
        </w:rPr>
        <w:t>"somedir2")</w:t>
      </w:r>
    </w:p>
    <w:p w:rsidR="00811564" w:rsidRDefault="0070005F" w:rsidP="00811564">
      <w:pPr>
        <w:rPr>
          <w:rFonts w:ascii="Consolas" w:eastAsia="Times New Roman" w:hAnsi="Consolas" w:cs="Courier New"/>
          <w:b/>
          <w:color w:val="333333"/>
          <w:sz w:val="15"/>
          <w:szCs w:val="15"/>
          <w:lang w:eastAsia="en-IN"/>
        </w:rPr>
      </w:pPr>
      <w:r>
        <w:rPr>
          <w:rFonts w:ascii="Consolas" w:eastAsia="Times New Roman" w:hAnsi="Consolas" w:cs="Courier New"/>
          <w:b/>
          <w:noProof/>
          <w:color w:val="333333"/>
          <w:sz w:val="15"/>
          <w:szCs w:val="15"/>
          <w:lang w:eastAsia="en-IN"/>
        </w:rPr>
        <w:drawing>
          <wp:inline distT="0" distB="0" distL="0" distR="0">
            <wp:extent cx="5731510" cy="259572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2595729"/>
                    </a:xfrm>
                    <a:prstGeom prst="rect">
                      <a:avLst/>
                    </a:prstGeom>
                    <a:noFill/>
                    <a:ln w="9525">
                      <a:noFill/>
                      <a:miter lim="800000"/>
                      <a:headEnd/>
                      <a:tailEnd/>
                    </a:ln>
                  </pic:spPr>
                </pic:pic>
              </a:graphicData>
            </a:graphic>
          </wp:inline>
        </w:drawing>
      </w:r>
    </w:p>
    <w:p w:rsidR="0070005F" w:rsidRDefault="0070005F" w:rsidP="00811564">
      <w:pPr>
        <w:rPr>
          <w:rFonts w:ascii="Consolas" w:eastAsia="Times New Roman" w:hAnsi="Consolas" w:cs="Courier New"/>
          <w:b/>
          <w:color w:val="333333"/>
          <w:sz w:val="15"/>
          <w:szCs w:val="15"/>
          <w:lang w:eastAsia="en-IN"/>
        </w:rPr>
      </w:pPr>
      <w:r>
        <w:rPr>
          <w:rFonts w:ascii="Consolas" w:eastAsia="Times New Roman" w:hAnsi="Consolas" w:cs="Courier New"/>
          <w:b/>
          <w:color w:val="333333"/>
          <w:sz w:val="15"/>
          <w:szCs w:val="15"/>
          <w:lang w:eastAsia="en-IN"/>
        </w:rPr>
        <w:t xml:space="preserve"> For </w:t>
      </w:r>
      <w:proofErr w:type="gramStart"/>
      <w:r>
        <w:rPr>
          <w:rFonts w:ascii="Consolas" w:eastAsia="Times New Roman" w:hAnsi="Consolas" w:cs="Courier New"/>
          <w:b/>
          <w:color w:val="333333"/>
          <w:sz w:val="15"/>
          <w:szCs w:val="15"/>
          <w:lang w:eastAsia="en-IN"/>
        </w:rPr>
        <w:t>each  of</w:t>
      </w:r>
      <w:proofErr w:type="gramEnd"/>
      <w:r>
        <w:rPr>
          <w:rFonts w:ascii="Consolas" w:eastAsia="Times New Roman" w:hAnsi="Consolas" w:cs="Courier New"/>
          <w:b/>
          <w:color w:val="333333"/>
          <w:sz w:val="15"/>
          <w:szCs w:val="15"/>
          <w:lang w:eastAsia="en-IN"/>
        </w:rPr>
        <w:t xml:space="preserve"> the partitions , we can check from glom() using web console</w:t>
      </w:r>
    </w:p>
    <w:p w:rsidR="0070005F" w:rsidRDefault="00E565E2"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If your data is really small you can use glom to convert the partitions into </w:t>
      </w:r>
      <w:proofErr w:type="spellStart"/>
      <w:r>
        <w:rPr>
          <w:rFonts w:ascii="Arial" w:hAnsi="Arial" w:cs="Arial"/>
          <w:color w:val="333333"/>
          <w:sz w:val="18"/>
          <w:szCs w:val="18"/>
          <w:shd w:val="clear" w:color="auto" w:fill="FFFFFF"/>
        </w:rPr>
        <w:t>arrary</w:t>
      </w:r>
      <w:proofErr w:type="spellEnd"/>
      <w:r>
        <w:rPr>
          <w:rFonts w:ascii="Arial" w:hAnsi="Arial" w:cs="Arial"/>
          <w:color w:val="333333"/>
          <w:sz w:val="18"/>
          <w:szCs w:val="18"/>
          <w:shd w:val="clear" w:color="auto" w:fill="FFFFFF"/>
        </w:rPr>
        <w:t xml:space="preserve"> of arrays and then use collect. </w:t>
      </w:r>
      <w:proofErr w:type="gramStart"/>
      <w:r>
        <w:rPr>
          <w:rFonts w:ascii="Arial" w:hAnsi="Arial" w:cs="Arial"/>
          <w:color w:val="333333"/>
          <w:sz w:val="18"/>
          <w:szCs w:val="18"/>
          <w:shd w:val="clear" w:color="auto" w:fill="FFFFFF"/>
        </w:rPr>
        <w:t>collect</w:t>
      </w:r>
      <w:proofErr w:type="gramEnd"/>
      <w:r>
        <w:rPr>
          <w:rFonts w:ascii="Arial" w:hAnsi="Arial" w:cs="Arial"/>
          <w:color w:val="333333"/>
          <w:sz w:val="18"/>
          <w:szCs w:val="18"/>
          <w:shd w:val="clear" w:color="auto" w:fill="FFFFFF"/>
        </w:rPr>
        <w:t xml:space="preserve"> is generally </w:t>
      </w:r>
      <w:proofErr w:type="spellStart"/>
      <w:r>
        <w:rPr>
          <w:rFonts w:ascii="Arial" w:hAnsi="Arial" w:cs="Arial"/>
          <w:color w:val="333333"/>
          <w:sz w:val="18"/>
          <w:szCs w:val="18"/>
          <w:shd w:val="clear" w:color="auto" w:fill="FFFFFF"/>
        </w:rPr>
        <w:t>impactical</w:t>
      </w:r>
      <w:proofErr w:type="spellEnd"/>
      <w:r>
        <w:rPr>
          <w:rFonts w:ascii="Arial" w:hAnsi="Arial" w:cs="Arial"/>
          <w:color w:val="333333"/>
          <w:sz w:val="18"/>
          <w:szCs w:val="18"/>
          <w:shd w:val="clear" w:color="auto" w:fill="FFFFFF"/>
        </w:rPr>
        <w:t xml:space="preserve"> on huge data.</w:t>
      </w:r>
    </w:p>
    <w:p w:rsidR="00E565E2" w:rsidRDefault="00E565E2" w:rsidP="00811564">
      <w:pPr>
        <w:rPr>
          <w:rFonts w:ascii="Arial" w:hAnsi="Arial" w:cs="Arial"/>
          <w:color w:val="333333"/>
          <w:sz w:val="18"/>
          <w:szCs w:val="18"/>
          <w:shd w:val="clear" w:color="auto" w:fill="FFFFFF"/>
        </w:rPr>
      </w:pPr>
    </w:p>
    <w:p w:rsidR="00E565E2" w:rsidRDefault="00BF0299" w:rsidP="00811564">
      <w:pPr>
        <w:rPr>
          <w:rFonts w:ascii="Consolas" w:eastAsia="Times New Roman" w:hAnsi="Consolas" w:cs="Courier New"/>
          <w:b/>
          <w:color w:val="333333"/>
          <w:sz w:val="15"/>
          <w:szCs w:val="15"/>
          <w:lang w:eastAsia="en-IN"/>
        </w:rPr>
      </w:pPr>
      <w:r>
        <w:rPr>
          <w:rFonts w:ascii="Consolas" w:eastAsia="Times New Roman" w:hAnsi="Consolas" w:cs="Courier New"/>
          <w:b/>
          <w:noProof/>
          <w:color w:val="333333"/>
          <w:sz w:val="15"/>
          <w:szCs w:val="15"/>
          <w:lang w:eastAsia="en-IN"/>
        </w:rPr>
        <w:lastRenderedPageBreak/>
        <w:drawing>
          <wp:inline distT="0" distB="0" distL="0" distR="0">
            <wp:extent cx="5731510" cy="45784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457845"/>
                    </a:xfrm>
                    <a:prstGeom prst="rect">
                      <a:avLst/>
                    </a:prstGeom>
                    <a:noFill/>
                    <a:ln w="9525">
                      <a:noFill/>
                      <a:miter lim="800000"/>
                      <a:headEnd/>
                      <a:tailEnd/>
                    </a:ln>
                  </pic:spPr>
                </pic:pic>
              </a:graphicData>
            </a:graphic>
          </wp:inline>
        </w:drawing>
      </w:r>
    </w:p>
    <w:p w:rsidR="00BF0299" w:rsidRDefault="00AB5D51" w:rsidP="00811564">
      <w:pPr>
        <w:rPr>
          <w:rFonts w:ascii="Consolas" w:eastAsia="Times New Roman" w:hAnsi="Consolas" w:cs="Courier New"/>
          <w:b/>
          <w:color w:val="333333"/>
          <w:sz w:val="15"/>
          <w:szCs w:val="15"/>
          <w:lang w:eastAsia="en-IN"/>
        </w:rPr>
      </w:pPr>
      <w:r>
        <w:rPr>
          <w:rFonts w:ascii="Consolas" w:eastAsia="Times New Roman" w:hAnsi="Consolas" w:cs="Courier New"/>
          <w:b/>
          <w:color w:val="333333"/>
          <w:sz w:val="15"/>
          <w:szCs w:val="15"/>
          <w:lang w:eastAsia="en-IN"/>
        </w:rPr>
        <w:t xml:space="preserve">Here we </w:t>
      </w:r>
      <w:proofErr w:type="gramStart"/>
      <w:r>
        <w:rPr>
          <w:rFonts w:ascii="Consolas" w:eastAsia="Times New Roman" w:hAnsi="Consolas" w:cs="Courier New"/>
          <w:b/>
          <w:color w:val="333333"/>
          <w:sz w:val="15"/>
          <w:szCs w:val="15"/>
          <w:lang w:eastAsia="en-IN"/>
        </w:rPr>
        <w:t>find ,</w:t>
      </w:r>
      <w:proofErr w:type="gramEnd"/>
      <w:r>
        <w:rPr>
          <w:rFonts w:ascii="Consolas" w:eastAsia="Times New Roman" w:hAnsi="Consolas" w:cs="Courier New"/>
          <w:b/>
          <w:color w:val="333333"/>
          <w:sz w:val="15"/>
          <w:szCs w:val="15"/>
          <w:lang w:eastAsia="en-IN"/>
        </w:rPr>
        <w:t xml:space="preserve"> that glom creates array of arrays </w:t>
      </w:r>
    </w:p>
    <w:p w:rsidR="00AB5D51" w:rsidRDefault="00532D5D"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Since, only key-value RDD can be partitioned, let us create an RDD with key-value pairs with 1 as the value for every key.</w:t>
      </w:r>
    </w:p>
    <w:p w:rsidR="003E17B3" w:rsidRDefault="003E17B3" w:rsidP="00811564">
      <w:pPr>
        <w:rPr>
          <w:rFonts w:ascii="Arial" w:hAnsi="Arial" w:cs="Arial"/>
          <w:color w:val="333333"/>
          <w:sz w:val="18"/>
          <w:szCs w:val="18"/>
          <w:shd w:val="clear" w:color="auto" w:fill="FFFFFF"/>
        </w:rPr>
      </w:pPr>
    </w:p>
    <w:p w:rsidR="003109B0" w:rsidRDefault="003109B0"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Now, to partition, we need to specify </w:t>
      </w:r>
      <w:proofErr w:type="spellStart"/>
      <w:r>
        <w:rPr>
          <w:rFonts w:ascii="Arial" w:hAnsi="Arial" w:cs="Arial"/>
          <w:color w:val="333333"/>
          <w:sz w:val="18"/>
          <w:szCs w:val="18"/>
          <w:shd w:val="clear" w:color="auto" w:fill="FFFFFF"/>
        </w:rPr>
        <w:t>partitioners</w:t>
      </w:r>
      <w:proofErr w:type="spellEnd"/>
      <w:r>
        <w:rPr>
          <w:rFonts w:ascii="Arial" w:hAnsi="Arial" w:cs="Arial"/>
          <w:color w:val="333333"/>
          <w:sz w:val="18"/>
          <w:szCs w:val="18"/>
          <w:shd w:val="clear" w:color="auto" w:fill="FFFFFF"/>
        </w:rPr>
        <w:t xml:space="preserve">. </w:t>
      </w:r>
      <w:proofErr w:type="spellStart"/>
      <w:proofErr w:type="gramStart"/>
      <w:r>
        <w:rPr>
          <w:rFonts w:ascii="Arial" w:hAnsi="Arial" w:cs="Arial"/>
          <w:color w:val="333333"/>
          <w:sz w:val="18"/>
          <w:szCs w:val="18"/>
          <w:shd w:val="clear" w:color="auto" w:fill="FFFFFF"/>
        </w:rPr>
        <w:t>Partitioner</w:t>
      </w:r>
      <w:proofErr w:type="spellEnd"/>
      <w:r>
        <w:rPr>
          <w:rFonts w:ascii="Arial" w:hAnsi="Arial" w:cs="Arial"/>
          <w:color w:val="333333"/>
          <w:sz w:val="18"/>
          <w:szCs w:val="18"/>
          <w:shd w:val="clear" w:color="auto" w:fill="FFFFFF"/>
        </w:rPr>
        <w:t xml:space="preserve"> are</w:t>
      </w:r>
      <w:proofErr w:type="gramEnd"/>
      <w:r>
        <w:rPr>
          <w:rFonts w:ascii="Arial" w:hAnsi="Arial" w:cs="Arial"/>
          <w:color w:val="333333"/>
          <w:sz w:val="18"/>
          <w:szCs w:val="18"/>
          <w:shd w:val="clear" w:color="auto" w:fill="FFFFFF"/>
        </w:rPr>
        <w:t xml:space="preserve"> the classes or pieces of logic which specify how to distribute data between the partitions of RDD. </w:t>
      </w:r>
    </w:p>
    <w:p w:rsidR="003109B0" w:rsidRDefault="003109B0"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As part of core spark, we are provided with two </w:t>
      </w:r>
      <w:proofErr w:type="spellStart"/>
      <w:r>
        <w:rPr>
          <w:rFonts w:ascii="Arial" w:hAnsi="Arial" w:cs="Arial"/>
          <w:color w:val="333333"/>
          <w:sz w:val="18"/>
          <w:szCs w:val="18"/>
          <w:shd w:val="clear" w:color="auto" w:fill="FFFFFF"/>
        </w:rPr>
        <w:t>partitioners</w:t>
      </w:r>
      <w:proofErr w:type="spellEnd"/>
      <w:r>
        <w:rPr>
          <w:rFonts w:ascii="Arial" w:hAnsi="Arial" w:cs="Arial"/>
          <w:color w:val="333333"/>
          <w:sz w:val="18"/>
          <w:szCs w:val="18"/>
          <w:shd w:val="clear" w:color="auto" w:fill="FFFFFF"/>
        </w:rPr>
        <w:t xml:space="preserve">: </w:t>
      </w:r>
    </w:p>
    <w:p w:rsidR="003109B0" w:rsidRDefault="003109B0" w:rsidP="00811564">
      <w:pPr>
        <w:rPr>
          <w:rFonts w:ascii="Arial" w:hAnsi="Arial" w:cs="Arial"/>
          <w:color w:val="333333"/>
          <w:sz w:val="18"/>
          <w:szCs w:val="18"/>
          <w:shd w:val="clear" w:color="auto" w:fill="FFFFFF"/>
        </w:rPr>
      </w:pPr>
      <w:proofErr w:type="spellStart"/>
      <w:r w:rsidRPr="003C46C9">
        <w:rPr>
          <w:rFonts w:ascii="Arial" w:hAnsi="Arial" w:cs="Arial"/>
          <w:color w:val="333333"/>
          <w:sz w:val="18"/>
          <w:szCs w:val="18"/>
          <w:highlight w:val="green"/>
          <w:shd w:val="clear" w:color="auto" w:fill="FFFFFF"/>
        </w:rPr>
        <w:t>HashPartitioner</w:t>
      </w:r>
      <w:proofErr w:type="spellEnd"/>
      <w:r>
        <w:rPr>
          <w:rFonts w:ascii="Arial" w:hAnsi="Arial" w:cs="Arial"/>
          <w:color w:val="333333"/>
          <w:sz w:val="18"/>
          <w:szCs w:val="18"/>
          <w:shd w:val="clear" w:color="auto" w:fill="FFFFFF"/>
        </w:rPr>
        <w:t xml:space="preserve"> and </w:t>
      </w:r>
    </w:p>
    <w:p w:rsidR="003E17B3" w:rsidRDefault="003109B0" w:rsidP="00811564">
      <w:pPr>
        <w:rPr>
          <w:rFonts w:ascii="Arial" w:hAnsi="Arial" w:cs="Arial"/>
          <w:color w:val="333333"/>
          <w:sz w:val="18"/>
          <w:szCs w:val="18"/>
          <w:shd w:val="clear" w:color="auto" w:fill="FFFFFF"/>
        </w:rPr>
      </w:pPr>
      <w:proofErr w:type="spellStart"/>
      <w:r w:rsidRPr="003C46C9">
        <w:rPr>
          <w:rFonts w:ascii="Arial" w:hAnsi="Arial" w:cs="Arial"/>
          <w:color w:val="333333"/>
          <w:sz w:val="18"/>
          <w:szCs w:val="18"/>
          <w:highlight w:val="green"/>
          <w:shd w:val="clear" w:color="auto" w:fill="FFFFFF"/>
        </w:rPr>
        <w:t>RangeParitioner</w:t>
      </w:r>
      <w:proofErr w:type="spellEnd"/>
    </w:p>
    <w:p w:rsidR="00FF0658" w:rsidRDefault="00FF0658" w:rsidP="00811564">
      <w:pPr>
        <w:rPr>
          <w:rFonts w:ascii="Arial" w:hAnsi="Arial" w:cs="Arial"/>
          <w:color w:val="333333"/>
          <w:sz w:val="18"/>
          <w:szCs w:val="18"/>
          <w:shd w:val="clear" w:color="auto" w:fill="FFFFFF"/>
        </w:rPr>
      </w:pPr>
    </w:p>
    <w:p w:rsidR="00FF0658" w:rsidRDefault="00786603" w:rsidP="00811564">
      <w:pPr>
        <w:rPr>
          <w:rFonts w:ascii="Consolas" w:eastAsia="Times New Roman" w:hAnsi="Consolas" w:cs="Courier New"/>
          <w:b/>
          <w:color w:val="333333"/>
          <w:sz w:val="15"/>
          <w:szCs w:val="15"/>
          <w:lang w:eastAsia="en-IN"/>
        </w:rPr>
      </w:pPr>
      <w:r>
        <w:rPr>
          <w:rFonts w:ascii="Consolas" w:eastAsia="Times New Roman" w:hAnsi="Consolas" w:cs="Courier New"/>
          <w:b/>
          <w:noProof/>
          <w:color w:val="333333"/>
          <w:sz w:val="15"/>
          <w:szCs w:val="15"/>
          <w:lang w:eastAsia="en-IN"/>
        </w:rPr>
        <w:drawing>
          <wp:inline distT="0" distB="0" distL="0" distR="0">
            <wp:extent cx="5731510" cy="58313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583131"/>
                    </a:xfrm>
                    <a:prstGeom prst="rect">
                      <a:avLst/>
                    </a:prstGeom>
                    <a:noFill/>
                    <a:ln w="9525">
                      <a:noFill/>
                      <a:miter lim="800000"/>
                      <a:headEnd/>
                      <a:tailEnd/>
                    </a:ln>
                  </pic:spPr>
                </pic:pic>
              </a:graphicData>
            </a:graphic>
          </wp:inline>
        </w:drawing>
      </w:r>
    </w:p>
    <w:p w:rsidR="00313EB5" w:rsidRDefault="00F011DB"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You can see it has partitioned the RDD into three parts. </w:t>
      </w:r>
    </w:p>
    <w:p w:rsidR="00F9412D" w:rsidRDefault="00F011DB"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Now, please notice that the records have being put into partitioned in round robin manner. </w:t>
      </w:r>
    </w:p>
    <w:p w:rsidR="00786603" w:rsidRDefault="00F011DB"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The </w:t>
      </w:r>
      <w:proofErr w:type="spellStart"/>
      <w:r>
        <w:rPr>
          <w:rFonts w:ascii="Arial" w:hAnsi="Arial" w:cs="Arial"/>
          <w:color w:val="333333"/>
          <w:sz w:val="18"/>
          <w:szCs w:val="18"/>
          <w:shd w:val="clear" w:color="auto" w:fill="FFFFFF"/>
        </w:rPr>
        <w:t>hashPartitioner</w:t>
      </w:r>
      <w:proofErr w:type="spellEnd"/>
      <w:r>
        <w:rPr>
          <w:rFonts w:ascii="Arial" w:hAnsi="Arial" w:cs="Arial"/>
          <w:color w:val="333333"/>
          <w:sz w:val="18"/>
          <w:szCs w:val="18"/>
          <w:shd w:val="clear" w:color="auto" w:fill="FFFFFF"/>
        </w:rPr>
        <w:t xml:space="preserve"> first computes the </w:t>
      </w:r>
      <w:proofErr w:type="spellStart"/>
      <w:r>
        <w:rPr>
          <w:rFonts w:ascii="Arial" w:hAnsi="Arial" w:cs="Arial"/>
          <w:color w:val="333333"/>
          <w:sz w:val="18"/>
          <w:szCs w:val="18"/>
          <w:shd w:val="clear" w:color="auto" w:fill="FFFFFF"/>
        </w:rPr>
        <w:t>hashcode</w:t>
      </w:r>
      <w:proofErr w:type="spellEnd"/>
      <w:r>
        <w:rPr>
          <w:rFonts w:ascii="Arial" w:hAnsi="Arial" w:cs="Arial"/>
          <w:color w:val="333333"/>
          <w:sz w:val="18"/>
          <w:szCs w:val="18"/>
          <w:shd w:val="clear" w:color="auto" w:fill="FFFFFF"/>
        </w:rPr>
        <w:t xml:space="preserve"> of the key and then computing the remainder of the </w:t>
      </w:r>
      <w:proofErr w:type="spellStart"/>
      <w:r>
        <w:rPr>
          <w:rFonts w:ascii="Arial" w:hAnsi="Arial" w:cs="Arial"/>
          <w:color w:val="333333"/>
          <w:sz w:val="18"/>
          <w:szCs w:val="18"/>
          <w:shd w:val="clear" w:color="auto" w:fill="FFFFFF"/>
        </w:rPr>
        <w:t>hashcode</w:t>
      </w:r>
      <w:proofErr w:type="spellEnd"/>
      <w:r>
        <w:rPr>
          <w:rFonts w:ascii="Arial" w:hAnsi="Arial" w:cs="Arial"/>
          <w:color w:val="333333"/>
          <w:sz w:val="18"/>
          <w:szCs w:val="18"/>
          <w:shd w:val="clear" w:color="auto" w:fill="FFFFFF"/>
        </w:rPr>
        <w:t xml:space="preserve"> after dividing by number of partitions. This remainder specifies the partition in which key needs to be put</w:t>
      </w:r>
    </w:p>
    <w:p w:rsidR="00F9412D" w:rsidRDefault="00F9412D" w:rsidP="00811564">
      <w:pPr>
        <w:rPr>
          <w:rFonts w:ascii="Arial" w:hAnsi="Arial" w:cs="Arial"/>
          <w:color w:val="333333"/>
          <w:sz w:val="18"/>
          <w:szCs w:val="18"/>
          <w:shd w:val="clear" w:color="auto" w:fill="FFFFFF"/>
        </w:rPr>
      </w:pPr>
    </w:p>
    <w:p w:rsidR="00F9412D" w:rsidRDefault="00F9412D"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Here key value is </w:t>
      </w:r>
      <w:proofErr w:type="gramStart"/>
      <w:r>
        <w:rPr>
          <w:rFonts w:ascii="Arial" w:hAnsi="Arial" w:cs="Arial"/>
          <w:color w:val="333333"/>
          <w:sz w:val="18"/>
          <w:szCs w:val="18"/>
          <w:shd w:val="clear" w:color="auto" w:fill="FFFFFF"/>
        </w:rPr>
        <w:t>1 ,</w:t>
      </w:r>
      <w:proofErr w:type="gramEnd"/>
      <w:r>
        <w:rPr>
          <w:rFonts w:ascii="Arial" w:hAnsi="Arial" w:cs="Arial"/>
          <w:color w:val="333333"/>
          <w:sz w:val="18"/>
          <w:szCs w:val="18"/>
          <w:shd w:val="clear" w:color="auto" w:fill="FFFFFF"/>
        </w:rPr>
        <w:t xml:space="preserve"> all those values which are divisible by 3 went into the 1</w:t>
      </w:r>
      <w:r w:rsidRPr="00F9412D">
        <w:rPr>
          <w:rFonts w:ascii="Arial" w:hAnsi="Arial" w:cs="Arial"/>
          <w:color w:val="333333"/>
          <w:sz w:val="18"/>
          <w:szCs w:val="18"/>
          <w:shd w:val="clear" w:color="auto" w:fill="FFFFFF"/>
          <w:vertAlign w:val="superscript"/>
        </w:rPr>
        <w:t>st</w:t>
      </w:r>
      <w:r>
        <w:rPr>
          <w:rFonts w:ascii="Arial" w:hAnsi="Arial" w:cs="Arial"/>
          <w:color w:val="333333"/>
          <w:sz w:val="18"/>
          <w:szCs w:val="18"/>
          <w:shd w:val="clear" w:color="auto" w:fill="FFFFFF"/>
        </w:rPr>
        <w:t xml:space="preserve"> partition </w:t>
      </w:r>
      <w:r w:rsidR="00746137">
        <w:rPr>
          <w:rFonts w:ascii="Arial" w:hAnsi="Arial" w:cs="Arial"/>
          <w:color w:val="333333"/>
          <w:sz w:val="18"/>
          <w:szCs w:val="18"/>
          <w:shd w:val="clear" w:color="auto" w:fill="FFFFFF"/>
        </w:rPr>
        <w:t xml:space="preserve">. </w:t>
      </w:r>
      <w:proofErr w:type="gramStart"/>
      <w:r w:rsidR="00746137">
        <w:rPr>
          <w:rFonts w:ascii="Arial" w:hAnsi="Arial" w:cs="Arial"/>
          <w:color w:val="333333"/>
          <w:sz w:val="18"/>
          <w:szCs w:val="18"/>
          <w:shd w:val="clear" w:color="auto" w:fill="FFFFFF"/>
        </w:rPr>
        <w:t>hence</w:t>
      </w:r>
      <w:proofErr w:type="gramEnd"/>
      <w:r w:rsidR="00746137">
        <w:rPr>
          <w:rFonts w:ascii="Arial" w:hAnsi="Arial" w:cs="Arial"/>
          <w:color w:val="333333"/>
          <w:sz w:val="18"/>
          <w:szCs w:val="18"/>
          <w:shd w:val="clear" w:color="auto" w:fill="FFFFFF"/>
        </w:rPr>
        <w:t xml:space="preserve"> hash value </w:t>
      </w:r>
      <w:proofErr w:type="spellStart"/>
      <w:r w:rsidR="00746137">
        <w:rPr>
          <w:rFonts w:ascii="Arial" w:hAnsi="Arial" w:cs="Arial"/>
          <w:color w:val="333333"/>
          <w:sz w:val="18"/>
          <w:szCs w:val="18"/>
          <w:shd w:val="clear" w:color="auto" w:fill="FFFFFF"/>
        </w:rPr>
        <w:t>pf</w:t>
      </w:r>
      <w:proofErr w:type="spellEnd"/>
      <w:r w:rsidR="00746137">
        <w:rPr>
          <w:rFonts w:ascii="Arial" w:hAnsi="Arial" w:cs="Arial"/>
          <w:color w:val="333333"/>
          <w:sz w:val="18"/>
          <w:szCs w:val="18"/>
          <w:shd w:val="clear" w:color="auto" w:fill="FFFFFF"/>
        </w:rPr>
        <w:t xml:space="preserve"> al these values are 0 so 3,6 ,9 went to 1</w:t>
      </w:r>
      <w:r w:rsidR="00746137" w:rsidRPr="00746137">
        <w:rPr>
          <w:rFonts w:ascii="Arial" w:hAnsi="Arial" w:cs="Arial"/>
          <w:color w:val="333333"/>
          <w:sz w:val="18"/>
          <w:szCs w:val="18"/>
          <w:shd w:val="clear" w:color="auto" w:fill="FFFFFF"/>
          <w:vertAlign w:val="superscript"/>
        </w:rPr>
        <w:t>st</w:t>
      </w:r>
      <w:r w:rsidR="00746137">
        <w:rPr>
          <w:rFonts w:ascii="Arial" w:hAnsi="Arial" w:cs="Arial"/>
          <w:color w:val="333333"/>
          <w:sz w:val="18"/>
          <w:szCs w:val="18"/>
          <w:shd w:val="clear" w:color="auto" w:fill="FFFFFF"/>
        </w:rPr>
        <w:t xml:space="preserve"> partition.</w:t>
      </w:r>
    </w:p>
    <w:p w:rsidR="00F9412D" w:rsidRDefault="00F9412D"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All </w:t>
      </w:r>
      <w:proofErr w:type="gramStart"/>
      <w:r>
        <w:rPr>
          <w:rFonts w:ascii="Arial" w:hAnsi="Arial" w:cs="Arial"/>
          <w:color w:val="333333"/>
          <w:sz w:val="18"/>
          <w:szCs w:val="18"/>
          <w:shd w:val="clear" w:color="auto" w:fill="FFFFFF"/>
        </w:rPr>
        <w:t>those ,</w:t>
      </w:r>
      <w:proofErr w:type="gramEnd"/>
      <w:r>
        <w:rPr>
          <w:rFonts w:ascii="Arial" w:hAnsi="Arial" w:cs="Arial"/>
          <w:color w:val="333333"/>
          <w:sz w:val="18"/>
          <w:szCs w:val="18"/>
          <w:shd w:val="clear" w:color="auto" w:fill="FFFFFF"/>
        </w:rPr>
        <w:t xml:space="preserve"> </w:t>
      </w:r>
      <w:proofErr w:type="spellStart"/>
      <w:r w:rsidR="00BC7521">
        <w:rPr>
          <w:rFonts w:ascii="Arial" w:hAnsi="Arial" w:cs="Arial"/>
          <w:color w:val="333333"/>
          <w:sz w:val="18"/>
          <w:szCs w:val="18"/>
          <w:shd w:val="clear" w:color="auto" w:fill="FFFFFF"/>
        </w:rPr>
        <w:t>whish</w:t>
      </w:r>
      <w:proofErr w:type="spellEnd"/>
      <w:r w:rsidR="00BC7521">
        <w:rPr>
          <w:rFonts w:ascii="Arial" w:hAnsi="Arial" w:cs="Arial"/>
          <w:color w:val="333333"/>
          <w:sz w:val="18"/>
          <w:szCs w:val="18"/>
          <w:shd w:val="clear" w:color="auto" w:fill="FFFFFF"/>
        </w:rPr>
        <w:t xml:space="preserve"> resulted 1 as remainder , went into 2</w:t>
      </w:r>
      <w:r w:rsidR="00BC7521" w:rsidRPr="00BC7521">
        <w:rPr>
          <w:rFonts w:ascii="Arial" w:hAnsi="Arial" w:cs="Arial"/>
          <w:color w:val="333333"/>
          <w:sz w:val="18"/>
          <w:szCs w:val="18"/>
          <w:shd w:val="clear" w:color="auto" w:fill="FFFFFF"/>
          <w:vertAlign w:val="superscript"/>
        </w:rPr>
        <w:t>nd</w:t>
      </w:r>
      <w:r w:rsidR="00BC7521">
        <w:rPr>
          <w:rFonts w:ascii="Arial" w:hAnsi="Arial" w:cs="Arial"/>
          <w:color w:val="333333"/>
          <w:sz w:val="18"/>
          <w:szCs w:val="18"/>
          <w:shd w:val="clear" w:color="auto" w:fill="FFFFFF"/>
        </w:rPr>
        <w:t xml:space="preserve"> partition , that is 1,4,7 went to </w:t>
      </w:r>
      <w:r w:rsidR="00EA2805">
        <w:rPr>
          <w:rFonts w:ascii="Arial" w:hAnsi="Arial" w:cs="Arial"/>
          <w:color w:val="333333"/>
          <w:sz w:val="18"/>
          <w:szCs w:val="18"/>
          <w:shd w:val="clear" w:color="auto" w:fill="FFFFFF"/>
        </w:rPr>
        <w:t>2</w:t>
      </w:r>
      <w:r w:rsidR="00EA2805" w:rsidRPr="00EA2805">
        <w:rPr>
          <w:rFonts w:ascii="Arial" w:hAnsi="Arial" w:cs="Arial"/>
          <w:color w:val="333333"/>
          <w:sz w:val="18"/>
          <w:szCs w:val="18"/>
          <w:shd w:val="clear" w:color="auto" w:fill="FFFFFF"/>
          <w:vertAlign w:val="superscript"/>
        </w:rPr>
        <w:t>nd</w:t>
      </w:r>
      <w:r w:rsidR="00EA2805">
        <w:rPr>
          <w:rFonts w:ascii="Arial" w:hAnsi="Arial" w:cs="Arial"/>
          <w:color w:val="333333"/>
          <w:sz w:val="18"/>
          <w:szCs w:val="18"/>
          <w:shd w:val="clear" w:color="auto" w:fill="FFFFFF"/>
        </w:rPr>
        <w:t xml:space="preserve"> partition.</w:t>
      </w:r>
    </w:p>
    <w:p w:rsidR="00AE685D" w:rsidRDefault="00AE685D"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1/3 means 1 is </w:t>
      </w:r>
      <w:proofErr w:type="gramStart"/>
      <w:r>
        <w:rPr>
          <w:rFonts w:ascii="Arial" w:hAnsi="Arial" w:cs="Arial"/>
          <w:color w:val="333333"/>
          <w:sz w:val="18"/>
          <w:szCs w:val="18"/>
          <w:shd w:val="clear" w:color="auto" w:fill="FFFFFF"/>
        </w:rPr>
        <w:t>remainder ,</w:t>
      </w:r>
      <w:proofErr w:type="gramEnd"/>
      <w:r>
        <w:rPr>
          <w:rFonts w:ascii="Arial" w:hAnsi="Arial" w:cs="Arial"/>
          <w:color w:val="333333"/>
          <w:sz w:val="18"/>
          <w:szCs w:val="18"/>
          <w:shd w:val="clear" w:color="auto" w:fill="FFFFFF"/>
        </w:rPr>
        <w:t xml:space="preserve"> 4/3 is 1 </w:t>
      </w:r>
      <w:proofErr w:type="spellStart"/>
      <w:r>
        <w:rPr>
          <w:rFonts w:ascii="Arial" w:hAnsi="Arial" w:cs="Arial"/>
          <w:color w:val="333333"/>
          <w:sz w:val="18"/>
          <w:szCs w:val="18"/>
          <w:shd w:val="clear" w:color="auto" w:fill="FFFFFF"/>
        </w:rPr>
        <w:t>rema</w:t>
      </w:r>
      <w:proofErr w:type="spellEnd"/>
      <w:r>
        <w:rPr>
          <w:rFonts w:ascii="Arial" w:hAnsi="Arial" w:cs="Arial"/>
          <w:color w:val="333333"/>
          <w:sz w:val="18"/>
          <w:szCs w:val="18"/>
          <w:shd w:val="clear" w:color="auto" w:fill="FFFFFF"/>
        </w:rPr>
        <w:t xml:space="preserve"> , 7/3 , 10/3</w:t>
      </w:r>
    </w:p>
    <w:p w:rsidR="002F024D" w:rsidRDefault="00AE685D"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 3</w:t>
      </w:r>
      <w:r w:rsidRPr="00AE685D">
        <w:rPr>
          <w:rFonts w:ascii="Arial" w:hAnsi="Arial" w:cs="Arial"/>
          <w:color w:val="333333"/>
          <w:sz w:val="18"/>
          <w:szCs w:val="18"/>
          <w:shd w:val="clear" w:color="auto" w:fill="FFFFFF"/>
          <w:vertAlign w:val="superscript"/>
        </w:rPr>
        <w:t>rd</w:t>
      </w:r>
      <w:r>
        <w:rPr>
          <w:rFonts w:ascii="Arial" w:hAnsi="Arial" w:cs="Arial"/>
          <w:color w:val="333333"/>
          <w:sz w:val="18"/>
          <w:szCs w:val="18"/>
          <w:shd w:val="clear" w:color="auto" w:fill="FFFFFF"/>
        </w:rPr>
        <w:t xml:space="preserve"> </w:t>
      </w:r>
      <w:proofErr w:type="gramStart"/>
      <w:r>
        <w:rPr>
          <w:rFonts w:ascii="Arial" w:hAnsi="Arial" w:cs="Arial"/>
          <w:color w:val="333333"/>
          <w:sz w:val="18"/>
          <w:szCs w:val="18"/>
          <w:shd w:val="clear" w:color="auto" w:fill="FFFFFF"/>
        </w:rPr>
        <w:t>partition ,</w:t>
      </w:r>
      <w:proofErr w:type="gramEnd"/>
      <w:r>
        <w:rPr>
          <w:rFonts w:ascii="Arial" w:hAnsi="Arial" w:cs="Arial"/>
          <w:color w:val="333333"/>
          <w:sz w:val="18"/>
          <w:szCs w:val="18"/>
          <w:shd w:val="clear" w:color="auto" w:fill="FFFFFF"/>
        </w:rPr>
        <w:t xml:space="preserve"> all those where remainder is 2 </w:t>
      </w:r>
    </w:p>
    <w:p w:rsidR="00A00E06" w:rsidRDefault="00A00E06"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Here the rang</w:t>
      </w:r>
      <w:r w:rsidR="00004DFC">
        <w:rPr>
          <w:rFonts w:ascii="Arial" w:hAnsi="Arial" w:cs="Arial"/>
          <w:color w:val="333333"/>
          <w:sz w:val="18"/>
          <w:szCs w:val="18"/>
          <w:shd w:val="clear" w:color="auto" w:fill="FFFFFF"/>
        </w:rPr>
        <w:t>e</w:t>
      </w:r>
      <w:r>
        <w:rPr>
          <w:rFonts w:ascii="Arial" w:hAnsi="Arial" w:cs="Arial"/>
          <w:color w:val="333333"/>
          <w:sz w:val="18"/>
          <w:szCs w:val="18"/>
          <w:shd w:val="clear" w:color="auto" w:fill="FFFFFF"/>
        </w:rPr>
        <w:t xml:space="preserve">s are </w:t>
      </w:r>
      <w:proofErr w:type="spellStart"/>
      <w:r>
        <w:rPr>
          <w:rFonts w:ascii="Arial" w:hAnsi="Arial" w:cs="Arial"/>
          <w:color w:val="333333"/>
          <w:sz w:val="18"/>
          <w:szCs w:val="18"/>
          <w:shd w:val="clear" w:color="auto" w:fill="FFFFFF"/>
        </w:rPr>
        <w:t>completly</w:t>
      </w:r>
      <w:proofErr w:type="spellEnd"/>
      <w:r>
        <w:rPr>
          <w:rFonts w:ascii="Arial" w:hAnsi="Arial" w:cs="Arial"/>
          <w:color w:val="333333"/>
          <w:sz w:val="18"/>
          <w:szCs w:val="18"/>
          <w:shd w:val="clear" w:color="auto" w:fill="FFFFFF"/>
        </w:rPr>
        <w:t xml:space="preserve"> overlapping</w:t>
      </w:r>
    </w:p>
    <w:p w:rsidR="00A00E06" w:rsidRDefault="00A00E06" w:rsidP="00811564">
      <w:pPr>
        <w:rPr>
          <w:rFonts w:ascii="Arial" w:hAnsi="Arial" w:cs="Arial"/>
          <w:color w:val="333333"/>
          <w:sz w:val="18"/>
          <w:szCs w:val="18"/>
          <w:shd w:val="clear" w:color="auto" w:fill="FFFFFF"/>
        </w:rPr>
      </w:pPr>
    </w:p>
    <w:p w:rsidR="00D74BDF" w:rsidRDefault="00D74BDF"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D74BDF" w:rsidRDefault="00D74BDF" w:rsidP="00811564">
      <w:pPr>
        <w:rPr>
          <w:rFonts w:ascii="Arial" w:hAnsi="Arial" w:cs="Arial"/>
          <w:color w:val="333333"/>
          <w:sz w:val="18"/>
          <w:szCs w:val="18"/>
          <w:shd w:val="clear" w:color="auto" w:fill="FFFFFF"/>
        </w:rPr>
      </w:pPr>
      <w:r w:rsidRPr="00123011">
        <w:rPr>
          <w:rFonts w:ascii="Arial" w:hAnsi="Arial" w:cs="Arial"/>
          <w:color w:val="333333"/>
          <w:sz w:val="18"/>
          <w:szCs w:val="18"/>
          <w:highlight w:val="green"/>
          <w:shd w:val="clear" w:color="auto" w:fill="FFFFFF"/>
        </w:rPr>
        <w:t>Sometimes, you may want to partition an RDD into non-overlapping partitions. This is where the range based partitioning comes into play.</w:t>
      </w:r>
    </w:p>
    <w:p w:rsidR="001440A2" w:rsidRDefault="00E87B24" w:rsidP="0081156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w:t>
      </w:r>
      <w:proofErr w:type="gramStart"/>
      <w:r>
        <w:rPr>
          <w:rFonts w:ascii="Arial" w:hAnsi="Arial" w:cs="Arial"/>
          <w:color w:val="333333"/>
          <w:sz w:val="18"/>
          <w:szCs w:val="18"/>
          <w:shd w:val="clear" w:color="auto" w:fill="FFFFFF"/>
        </w:rPr>
        <w:t>Lets  repartition</w:t>
      </w:r>
      <w:proofErr w:type="gramEnd"/>
      <w:r>
        <w:rPr>
          <w:rFonts w:ascii="Arial" w:hAnsi="Arial" w:cs="Arial"/>
          <w:color w:val="333333"/>
          <w:sz w:val="18"/>
          <w:szCs w:val="18"/>
          <w:shd w:val="clear" w:color="auto" w:fill="FFFFFF"/>
        </w:rPr>
        <w:t xml:space="preserve"> the </w:t>
      </w:r>
      <w:proofErr w:type="spellStart"/>
      <w:r>
        <w:rPr>
          <w:rFonts w:ascii="Arial" w:hAnsi="Arial" w:cs="Arial"/>
          <w:color w:val="333333"/>
          <w:sz w:val="18"/>
          <w:szCs w:val="18"/>
          <w:shd w:val="clear" w:color="auto" w:fill="FFFFFF"/>
        </w:rPr>
        <w:t>wordsCount</w:t>
      </w:r>
      <w:proofErr w:type="spellEnd"/>
      <w:r>
        <w:rPr>
          <w:rFonts w:ascii="Arial" w:hAnsi="Arial" w:cs="Arial"/>
          <w:color w:val="333333"/>
          <w:sz w:val="18"/>
          <w:szCs w:val="18"/>
          <w:shd w:val="clear" w:color="auto" w:fill="FFFFFF"/>
        </w:rPr>
        <w:t xml:space="preserve"> using </w:t>
      </w:r>
      <w:proofErr w:type="spellStart"/>
      <w:r>
        <w:rPr>
          <w:rFonts w:ascii="Arial" w:hAnsi="Arial" w:cs="Arial"/>
          <w:color w:val="333333"/>
          <w:sz w:val="18"/>
          <w:szCs w:val="18"/>
          <w:shd w:val="clear" w:color="auto" w:fill="FFFFFF"/>
        </w:rPr>
        <w:t>rangePartitioner</w:t>
      </w:r>
      <w:proofErr w:type="spellEnd"/>
      <w:r>
        <w:rPr>
          <w:rFonts w:ascii="Arial" w:hAnsi="Arial" w:cs="Arial"/>
          <w:color w:val="333333"/>
          <w:sz w:val="18"/>
          <w:szCs w:val="18"/>
          <w:shd w:val="clear" w:color="auto" w:fill="FFFFFF"/>
        </w:rPr>
        <w:t>:</w:t>
      </w:r>
    </w:p>
    <w:p w:rsidR="00E87B24" w:rsidRDefault="00E87B24" w:rsidP="00811564">
      <w:pPr>
        <w:rPr>
          <w:rFonts w:ascii="Arial" w:hAnsi="Arial" w:cs="Arial"/>
          <w:color w:val="333333"/>
          <w:sz w:val="18"/>
          <w:szCs w:val="18"/>
          <w:shd w:val="clear" w:color="auto" w:fill="FFFFFF"/>
        </w:rPr>
      </w:pPr>
    </w:p>
    <w:p w:rsidR="00004DFC" w:rsidRPr="00004DFC" w:rsidRDefault="00004DFC" w:rsidP="00004DFC">
      <w:pPr>
        <w:rPr>
          <w:rFonts w:ascii="Arial" w:hAnsi="Arial" w:cs="Arial"/>
          <w:b/>
          <w:color w:val="333333"/>
          <w:sz w:val="18"/>
          <w:szCs w:val="18"/>
          <w:shd w:val="clear" w:color="auto" w:fill="FFFFFF"/>
        </w:rPr>
      </w:pPr>
      <w:proofErr w:type="gramStart"/>
      <w:r w:rsidRPr="00004DFC">
        <w:rPr>
          <w:rFonts w:ascii="Arial" w:hAnsi="Arial" w:cs="Arial"/>
          <w:b/>
          <w:color w:val="333333"/>
          <w:sz w:val="18"/>
          <w:szCs w:val="18"/>
          <w:shd w:val="clear" w:color="auto" w:fill="FFFFFF"/>
        </w:rPr>
        <w:t>import</w:t>
      </w:r>
      <w:proofErr w:type="gramEnd"/>
      <w:r w:rsidRPr="00004DFC">
        <w:rPr>
          <w:rFonts w:ascii="Arial" w:hAnsi="Arial" w:cs="Arial"/>
          <w:b/>
          <w:color w:val="333333"/>
          <w:sz w:val="18"/>
          <w:szCs w:val="18"/>
          <w:shd w:val="clear" w:color="auto" w:fill="FFFFFF"/>
        </w:rPr>
        <w:t xml:space="preserve"> </w:t>
      </w:r>
      <w:proofErr w:type="spellStart"/>
      <w:r w:rsidRPr="00004DFC">
        <w:rPr>
          <w:rFonts w:ascii="Arial" w:hAnsi="Arial" w:cs="Arial"/>
          <w:b/>
          <w:color w:val="333333"/>
          <w:sz w:val="18"/>
          <w:szCs w:val="18"/>
          <w:shd w:val="clear" w:color="auto" w:fill="FFFFFF"/>
        </w:rPr>
        <w:t>org.apache.spark.RangePartitioner</w:t>
      </w:r>
      <w:proofErr w:type="spellEnd"/>
    </w:p>
    <w:p w:rsidR="00004DFC" w:rsidRPr="00004DFC" w:rsidRDefault="00004DFC" w:rsidP="00004DFC">
      <w:pPr>
        <w:rPr>
          <w:rFonts w:ascii="Arial" w:hAnsi="Arial" w:cs="Arial"/>
          <w:b/>
          <w:color w:val="333333"/>
          <w:sz w:val="18"/>
          <w:szCs w:val="18"/>
          <w:shd w:val="clear" w:color="auto" w:fill="FFFFFF"/>
        </w:rPr>
      </w:pPr>
      <w:proofErr w:type="spellStart"/>
      <w:r w:rsidRPr="00004DFC">
        <w:rPr>
          <w:rFonts w:ascii="Arial" w:hAnsi="Arial" w:cs="Arial"/>
          <w:b/>
          <w:color w:val="333333"/>
          <w:sz w:val="18"/>
          <w:szCs w:val="18"/>
          <w:shd w:val="clear" w:color="auto" w:fill="FFFFFF"/>
        </w:rPr>
        <w:t>var</w:t>
      </w:r>
      <w:proofErr w:type="spellEnd"/>
      <w:r w:rsidRPr="00004DFC">
        <w:rPr>
          <w:rFonts w:ascii="Arial" w:hAnsi="Arial" w:cs="Arial"/>
          <w:b/>
          <w:color w:val="333333"/>
          <w:sz w:val="18"/>
          <w:szCs w:val="18"/>
          <w:shd w:val="clear" w:color="auto" w:fill="FFFFFF"/>
        </w:rPr>
        <w:t xml:space="preserve"> words = </w:t>
      </w:r>
      <w:proofErr w:type="spellStart"/>
      <w:r w:rsidRPr="00004DFC">
        <w:rPr>
          <w:rFonts w:ascii="Arial" w:hAnsi="Arial" w:cs="Arial"/>
          <w:b/>
          <w:color w:val="333333"/>
          <w:sz w:val="18"/>
          <w:szCs w:val="18"/>
          <w:shd w:val="clear" w:color="auto" w:fill="FFFFFF"/>
        </w:rPr>
        <w:t>sc.parallelize</w:t>
      </w:r>
      <w:proofErr w:type="spellEnd"/>
      <w:r w:rsidRPr="00004DFC">
        <w:rPr>
          <w:rFonts w:ascii="Arial" w:hAnsi="Arial" w:cs="Arial"/>
          <w:b/>
          <w:color w:val="333333"/>
          <w:sz w:val="18"/>
          <w:szCs w:val="18"/>
          <w:shd w:val="clear" w:color="auto" w:fill="FFFFFF"/>
        </w:rPr>
        <w:t>(Array("this", "is", "a", "cat", "there", "is", "a", "rat", "cat", "eats", "rat"))</w:t>
      </w:r>
    </w:p>
    <w:p w:rsidR="00004DFC" w:rsidRPr="00004DFC" w:rsidRDefault="00004DFC" w:rsidP="00004DFC">
      <w:pPr>
        <w:rPr>
          <w:rFonts w:ascii="Arial" w:hAnsi="Arial" w:cs="Arial"/>
          <w:b/>
          <w:color w:val="333333"/>
          <w:sz w:val="18"/>
          <w:szCs w:val="18"/>
          <w:shd w:val="clear" w:color="auto" w:fill="FFFFFF"/>
        </w:rPr>
      </w:pPr>
      <w:proofErr w:type="spellStart"/>
      <w:proofErr w:type="gramStart"/>
      <w:r w:rsidRPr="00004DFC">
        <w:rPr>
          <w:rFonts w:ascii="Arial" w:hAnsi="Arial" w:cs="Arial"/>
          <w:b/>
          <w:color w:val="333333"/>
          <w:sz w:val="18"/>
          <w:szCs w:val="18"/>
          <w:shd w:val="clear" w:color="auto" w:fill="FFFFFF"/>
        </w:rPr>
        <w:lastRenderedPageBreak/>
        <w:t>var</w:t>
      </w:r>
      <w:proofErr w:type="spellEnd"/>
      <w:proofErr w:type="gramEnd"/>
      <w:r w:rsidRPr="00004DFC">
        <w:rPr>
          <w:rFonts w:ascii="Arial" w:hAnsi="Arial" w:cs="Arial"/>
          <w:b/>
          <w:color w:val="333333"/>
          <w:sz w:val="18"/>
          <w:szCs w:val="18"/>
          <w:shd w:val="clear" w:color="auto" w:fill="FFFFFF"/>
        </w:rPr>
        <w:t xml:space="preserve"> </w:t>
      </w:r>
      <w:proofErr w:type="spellStart"/>
      <w:r w:rsidRPr="00004DFC">
        <w:rPr>
          <w:rFonts w:ascii="Arial" w:hAnsi="Arial" w:cs="Arial"/>
          <w:b/>
          <w:color w:val="333333"/>
          <w:sz w:val="18"/>
          <w:szCs w:val="18"/>
          <w:shd w:val="clear" w:color="auto" w:fill="FFFFFF"/>
        </w:rPr>
        <w:t>wordsTups</w:t>
      </w:r>
      <w:proofErr w:type="spellEnd"/>
      <w:r w:rsidRPr="00004DFC">
        <w:rPr>
          <w:rFonts w:ascii="Arial" w:hAnsi="Arial" w:cs="Arial"/>
          <w:b/>
          <w:color w:val="333333"/>
          <w:sz w:val="18"/>
          <w:szCs w:val="18"/>
          <w:shd w:val="clear" w:color="auto" w:fill="FFFFFF"/>
        </w:rPr>
        <w:t xml:space="preserve"> = words.map((_, 1))</w:t>
      </w:r>
    </w:p>
    <w:p w:rsidR="00004DFC" w:rsidRPr="00004DFC" w:rsidRDefault="00004DFC" w:rsidP="00004DFC">
      <w:pPr>
        <w:rPr>
          <w:rFonts w:ascii="Arial" w:hAnsi="Arial" w:cs="Arial"/>
          <w:b/>
          <w:color w:val="333333"/>
          <w:sz w:val="18"/>
          <w:szCs w:val="18"/>
          <w:shd w:val="clear" w:color="auto" w:fill="FFFFFF"/>
        </w:rPr>
      </w:pPr>
      <w:proofErr w:type="spellStart"/>
      <w:proofErr w:type="gramStart"/>
      <w:r w:rsidRPr="00004DFC">
        <w:rPr>
          <w:rFonts w:ascii="Arial" w:hAnsi="Arial" w:cs="Arial"/>
          <w:b/>
          <w:color w:val="333333"/>
          <w:sz w:val="18"/>
          <w:szCs w:val="18"/>
          <w:shd w:val="clear" w:color="auto" w:fill="FFFFFF"/>
        </w:rPr>
        <w:t>var</w:t>
      </w:r>
      <w:proofErr w:type="spellEnd"/>
      <w:proofErr w:type="gramEnd"/>
      <w:r w:rsidRPr="00004DFC">
        <w:rPr>
          <w:rFonts w:ascii="Arial" w:hAnsi="Arial" w:cs="Arial"/>
          <w:b/>
          <w:color w:val="333333"/>
          <w:sz w:val="18"/>
          <w:szCs w:val="18"/>
          <w:shd w:val="clear" w:color="auto" w:fill="FFFFFF"/>
        </w:rPr>
        <w:t xml:space="preserve"> output = </w:t>
      </w:r>
      <w:proofErr w:type="spellStart"/>
      <w:r w:rsidRPr="00004DFC">
        <w:rPr>
          <w:rFonts w:ascii="Arial" w:hAnsi="Arial" w:cs="Arial"/>
          <w:b/>
          <w:color w:val="333333"/>
          <w:sz w:val="18"/>
          <w:szCs w:val="18"/>
          <w:shd w:val="clear" w:color="auto" w:fill="FFFFFF"/>
        </w:rPr>
        <w:t>wordsTups.partitionBy</w:t>
      </w:r>
      <w:proofErr w:type="spellEnd"/>
      <w:r w:rsidRPr="00004DFC">
        <w:rPr>
          <w:rFonts w:ascii="Arial" w:hAnsi="Arial" w:cs="Arial"/>
          <w:b/>
          <w:color w:val="333333"/>
          <w:sz w:val="18"/>
          <w:szCs w:val="18"/>
          <w:shd w:val="clear" w:color="auto" w:fill="FFFFFF"/>
        </w:rPr>
        <w:t xml:space="preserve">(new </w:t>
      </w:r>
      <w:proofErr w:type="spellStart"/>
      <w:r w:rsidRPr="00004DFC">
        <w:rPr>
          <w:rFonts w:ascii="Arial" w:hAnsi="Arial" w:cs="Arial"/>
          <w:b/>
          <w:color w:val="333333"/>
          <w:sz w:val="18"/>
          <w:szCs w:val="18"/>
          <w:shd w:val="clear" w:color="auto" w:fill="FFFFFF"/>
        </w:rPr>
        <w:t>RangePartitioner</w:t>
      </w:r>
      <w:proofErr w:type="spellEnd"/>
      <w:r w:rsidRPr="00004DFC">
        <w:rPr>
          <w:rFonts w:ascii="Arial" w:hAnsi="Arial" w:cs="Arial"/>
          <w:b/>
          <w:color w:val="333333"/>
          <w:sz w:val="18"/>
          <w:szCs w:val="18"/>
          <w:shd w:val="clear" w:color="auto" w:fill="FFFFFF"/>
        </w:rPr>
        <w:t xml:space="preserve">(2, </w:t>
      </w:r>
      <w:proofErr w:type="spellStart"/>
      <w:r w:rsidRPr="00004DFC">
        <w:rPr>
          <w:rFonts w:ascii="Arial" w:hAnsi="Arial" w:cs="Arial"/>
          <w:b/>
          <w:color w:val="333333"/>
          <w:sz w:val="18"/>
          <w:szCs w:val="18"/>
          <w:shd w:val="clear" w:color="auto" w:fill="FFFFFF"/>
        </w:rPr>
        <w:t>wordsTups</w:t>
      </w:r>
      <w:proofErr w:type="spellEnd"/>
      <w:r w:rsidRPr="00004DFC">
        <w:rPr>
          <w:rFonts w:ascii="Arial" w:hAnsi="Arial" w:cs="Arial"/>
          <w:b/>
          <w:color w:val="333333"/>
          <w:sz w:val="18"/>
          <w:szCs w:val="18"/>
          <w:shd w:val="clear" w:color="auto" w:fill="FFFFFF"/>
        </w:rPr>
        <w:t>))</w:t>
      </w:r>
    </w:p>
    <w:p w:rsidR="00E87B24" w:rsidRDefault="00004DFC" w:rsidP="00004DFC">
      <w:pPr>
        <w:rPr>
          <w:rFonts w:ascii="Arial" w:hAnsi="Arial" w:cs="Arial"/>
          <w:b/>
          <w:color w:val="333333"/>
          <w:sz w:val="18"/>
          <w:szCs w:val="18"/>
          <w:shd w:val="clear" w:color="auto" w:fill="FFFFFF"/>
        </w:rPr>
      </w:pPr>
      <w:proofErr w:type="spellStart"/>
      <w:proofErr w:type="gramStart"/>
      <w:r w:rsidRPr="00004DFC">
        <w:rPr>
          <w:rFonts w:ascii="Arial" w:hAnsi="Arial" w:cs="Arial"/>
          <w:b/>
          <w:color w:val="333333"/>
          <w:sz w:val="18"/>
          <w:szCs w:val="18"/>
          <w:shd w:val="clear" w:color="auto" w:fill="FFFFFF"/>
        </w:rPr>
        <w:t>output.glom</w:t>
      </w:r>
      <w:proofErr w:type="spellEnd"/>
      <w:r w:rsidRPr="00004DFC">
        <w:rPr>
          <w:rFonts w:ascii="Arial" w:hAnsi="Arial" w:cs="Arial"/>
          <w:b/>
          <w:color w:val="333333"/>
          <w:sz w:val="18"/>
          <w:szCs w:val="18"/>
          <w:shd w:val="clear" w:color="auto" w:fill="FFFFFF"/>
        </w:rPr>
        <w:t>(</w:t>
      </w:r>
      <w:proofErr w:type="gramEnd"/>
      <w:r w:rsidRPr="00004DFC">
        <w:rPr>
          <w:rFonts w:ascii="Arial" w:hAnsi="Arial" w:cs="Arial"/>
          <w:b/>
          <w:color w:val="333333"/>
          <w:sz w:val="18"/>
          <w:szCs w:val="18"/>
          <w:shd w:val="clear" w:color="auto" w:fill="FFFFFF"/>
        </w:rPr>
        <w:t>).collect()</w:t>
      </w:r>
    </w:p>
    <w:p w:rsidR="00004DFC" w:rsidRDefault="00004DFC" w:rsidP="00004DFC">
      <w:pPr>
        <w:rPr>
          <w:rFonts w:ascii="Arial" w:hAnsi="Arial" w:cs="Arial"/>
          <w:b/>
          <w:color w:val="333333"/>
          <w:sz w:val="18"/>
          <w:szCs w:val="18"/>
          <w:shd w:val="clear" w:color="auto" w:fill="FFFFFF"/>
        </w:rPr>
      </w:pPr>
    </w:p>
    <w:p w:rsidR="00004DFC" w:rsidRDefault="00004DFC" w:rsidP="00004DFC">
      <w:pPr>
        <w:rPr>
          <w:rFonts w:ascii="Arial" w:hAnsi="Arial" w:cs="Arial"/>
          <w:b/>
          <w:color w:val="333333"/>
          <w:sz w:val="18"/>
          <w:szCs w:val="18"/>
          <w:shd w:val="clear" w:color="auto" w:fill="FFFFFF"/>
        </w:rPr>
      </w:pPr>
      <w:r w:rsidRPr="00004DFC">
        <w:rPr>
          <w:rFonts w:ascii="Arial" w:hAnsi="Arial" w:cs="Arial"/>
          <w:b/>
          <w:color w:val="333333"/>
          <w:sz w:val="18"/>
          <w:szCs w:val="18"/>
          <w:highlight w:val="green"/>
          <w:shd w:val="clear" w:color="auto" w:fill="FFFFFF"/>
        </w:rPr>
        <w:t>You can see that there are two partitions one having words less than or equal to is and second having keys bigger than "is".</w:t>
      </w:r>
    </w:p>
    <w:p w:rsidR="00C91671" w:rsidRDefault="00C91671" w:rsidP="00004DFC">
      <w:pPr>
        <w:rPr>
          <w:rFonts w:ascii="Arial" w:hAnsi="Arial" w:cs="Arial"/>
          <w:b/>
          <w:color w:val="333333"/>
          <w:sz w:val="18"/>
          <w:szCs w:val="18"/>
          <w:shd w:val="clear" w:color="auto" w:fill="FFFFFF"/>
        </w:rPr>
      </w:pPr>
    </w:p>
    <w:p w:rsidR="00C91671" w:rsidRPr="00123011" w:rsidRDefault="00C91671" w:rsidP="00004DFC">
      <w:pPr>
        <w:rPr>
          <w:rFonts w:ascii="Arial" w:hAnsi="Arial" w:cs="Arial"/>
          <w:b/>
          <w:color w:val="333333"/>
          <w:sz w:val="18"/>
          <w:szCs w:val="18"/>
          <w:shd w:val="clear" w:color="auto" w:fill="FFFFFF"/>
        </w:rPr>
      </w:pPr>
      <w:r>
        <w:rPr>
          <w:rFonts w:ascii="Arial" w:hAnsi="Arial" w:cs="Arial"/>
          <w:b/>
          <w:noProof/>
          <w:color w:val="333333"/>
          <w:sz w:val="18"/>
          <w:szCs w:val="18"/>
          <w:shd w:val="clear" w:color="auto" w:fill="FFFFFF"/>
          <w:lang w:eastAsia="en-IN"/>
        </w:rPr>
        <w:drawing>
          <wp:inline distT="0" distB="0" distL="0" distR="0">
            <wp:extent cx="5731510" cy="1475909"/>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1475909"/>
                    </a:xfrm>
                    <a:prstGeom prst="rect">
                      <a:avLst/>
                    </a:prstGeom>
                    <a:noFill/>
                    <a:ln w="9525">
                      <a:noFill/>
                      <a:miter lim="800000"/>
                      <a:headEnd/>
                      <a:tailEnd/>
                    </a:ln>
                  </pic:spPr>
                </pic:pic>
              </a:graphicData>
            </a:graphic>
          </wp:inline>
        </w:drawing>
      </w:r>
    </w:p>
    <w:p w:rsidR="002F024D" w:rsidRPr="00811564" w:rsidRDefault="002F024D" w:rsidP="00811564">
      <w:pPr>
        <w:rPr>
          <w:rFonts w:ascii="Consolas" w:eastAsia="Times New Roman" w:hAnsi="Consolas" w:cs="Courier New"/>
          <w:b/>
          <w:color w:val="333333"/>
          <w:sz w:val="15"/>
          <w:szCs w:val="15"/>
          <w:lang w:eastAsia="en-IN"/>
        </w:rPr>
      </w:pPr>
    </w:p>
    <w:sectPr w:rsidR="002F024D" w:rsidRPr="00811564" w:rsidSect="007507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4E0B31"/>
    <w:rsid w:val="00004DFC"/>
    <w:rsid w:val="000B581B"/>
    <w:rsid w:val="00123011"/>
    <w:rsid w:val="00124A02"/>
    <w:rsid w:val="001440A2"/>
    <w:rsid w:val="001F1933"/>
    <w:rsid w:val="001F40BD"/>
    <w:rsid w:val="00210C7A"/>
    <w:rsid w:val="002F024D"/>
    <w:rsid w:val="003109B0"/>
    <w:rsid w:val="00313EB5"/>
    <w:rsid w:val="003820F1"/>
    <w:rsid w:val="003C46C9"/>
    <w:rsid w:val="003E17B3"/>
    <w:rsid w:val="004E0B31"/>
    <w:rsid w:val="00532D5D"/>
    <w:rsid w:val="00557CB0"/>
    <w:rsid w:val="0070005F"/>
    <w:rsid w:val="00746137"/>
    <w:rsid w:val="00750772"/>
    <w:rsid w:val="00786603"/>
    <w:rsid w:val="007F4427"/>
    <w:rsid w:val="00811564"/>
    <w:rsid w:val="00896D89"/>
    <w:rsid w:val="00945602"/>
    <w:rsid w:val="009B72B0"/>
    <w:rsid w:val="00A00E06"/>
    <w:rsid w:val="00AB5D51"/>
    <w:rsid w:val="00AE685D"/>
    <w:rsid w:val="00BC7521"/>
    <w:rsid w:val="00BF0299"/>
    <w:rsid w:val="00C91671"/>
    <w:rsid w:val="00C96699"/>
    <w:rsid w:val="00D74BDF"/>
    <w:rsid w:val="00DC6012"/>
    <w:rsid w:val="00E0299C"/>
    <w:rsid w:val="00E565E2"/>
    <w:rsid w:val="00E87B24"/>
    <w:rsid w:val="00E953D4"/>
    <w:rsid w:val="00EA2805"/>
    <w:rsid w:val="00F011DB"/>
    <w:rsid w:val="00F60AB3"/>
    <w:rsid w:val="00F9412D"/>
    <w:rsid w:val="00FF06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B0"/>
    <w:rPr>
      <w:rFonts w:ascii="Tahoma" w:hAnsi="Tahoma" w:cs="Tahoma"/>
      <w:sz w:val="16"/>
      <w:szCs w:val="16"/>
    </w:rPr>
  </w:style>
  <w:style w:type="paragraph" w:styleId="HTMLPreformatted">
    <w:name w:val="HTML Preformatted"/>
    <w:basedOn w:val="Normal"/>
    <w:link w:val="HTMLPreformattedChar"/>
    <w:uiPriority w:val="99"/>
    <w:semiHidden/>
    <w:unhideWhenUsed/>
    <w:rsid w:val="001F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193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19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093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2019-02-26T07:01:00Z</dcterms:created>
  <dcterms:modified xsi:type="dcterms:W3CDTF">2019-02-26T16:14:00Z</dcterms:modified>
</cp:coreProperties>
</file>