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Deadline - 15th May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Week 7-8 ( Slides 1 - 6 ) - Sharvil, Ritika</w:t>
      </w:r>
    </w:p>
    <w:p w:rsidR="00000000" w:rsidDel="00000000" w:rsidP="00000000" w:rsidRDefault="00000000" w:rsidRPr="00000000" w14:paraId="00000005">
      <w:pPr>
        <w:rPr>
          <w:strike w:val="1"/>
        </w:rPr>
      </w:pPr>
      <w:r w:rsidDel="00000000" w:rsidR="00000000" w:rsidRPr="00000000">
        <w:rPr>
          <w:rtl w:val="0"/>
        </w:rPr>
      </w:r>
    </w:p>
    <w:p w:rsidR="00000000" w:rsidDel="00000000" w:rsidP="00000000" w:rsidRDefault="00000000" w:rsidRPr="00000000" w14:paraId="00000006">
      <w:pPr>
        <w:numPr>
          <w:ilvl w:val="0"/>
          <w:numId w:val="16"/>
        </w:numPr>
        <w:ind w:left="720" w:hanging="360"/>
      </w:pPr>
      <w:r w:rsidDel="00000000" w:rsidR="00000000" w:rsidRPr="00000000">
        <w:rPr>
          <w:rtl w:val="0"/>
        </w:rPr>
        <w:t xml:space="preserve">Why is BCP important ? ( 2 slides) - Sharvil</w:t>
      </w:r>
    </w:p>
    <w:p w:rsidR="00000000" w:rsidDel="00000000" w:rsidP="00000000" w:rsidRDefault="00000000" w:rsidRPr="00000000" w14:paraId="00000007">
      <w:pPr>
        <w:numPr>
          <w:ilvl w:val="0"/>
          <w:numId w:val="16"/>
        </w:numPr>
        <w:ind w:left="720" w:hanging="360"/>
      </w:pPr>
      <w:r w:rsidDel="00000000" w:rsidR="00000000" w:rsidRPr="00000000">
        <w:rPr>
          <w:rtl w:val="0"/>
        </w:rPr>
        <w:t xml:space="preserve">Why is BCP important in a cybersecurity context ? ( 2 slides) - Ritika</w:t>
      </w:r>
    </w:p>
    <w:p w:rsidR="00000000" w:rsidDel="00000000" w:rsidP="00000000" w:rsidRDefault="00000000" w:rsidRPr="00000000" w14:paraId="00000008">
      <w:pPr>
        <w:numPr>
          <w:ilvl w:val="0"/>
          <w:numId w:val="16"/>
        </w:numPr>
        <w:ind w:left="720" w:hanging="360"/>
      </w:pPr>
      <w:r w:rsidDel="00000000" w:rsidR="00000000" w:rsidRPr="00000000">
        <w:rPr>
          <w:rtl w:val="0"/>
        </w:rPr>
        <w:t xml:space="preserve">What are some real world incidents? ( 2 slides)</w:t>
      </w:r>
      <w:r w:rsidDel="00000000" w:rsidR="00000000" w:rsidRPr="00000000">
        <w:rPr>
          <w:rtl w:val="0"/>
        </w:rPr>
        <w:t xml:space="preserve"> - Asmita</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Week 9-10 (Slides 7-12) - Pranav, Asmita</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Lessons learnt ( 2 slides) - Asmita</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Best practices in creating an ideal BCP from cybersecurity context ( 2 slides) - Pranav</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Week 11-12 ( Slides 13 - 18)  - Pranav, Dhiraj</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Use of AI in automating manual BCP w.r.t cybersecurity ( 2 slides) - Pranav</w:t>
      </w:r>
    </w:p>
    <w:p w:rsidR="00000000" w:rsidDel="00000000" w:rsidP="00000000" w:rsidRDefault="00000000" w:rsidRPr="00000000" w14:paraId="00000011">
      <w:pPr>
        <w:ind w:firstLine="720"/>
        <w:rPr>
          <w:strike w:val="1"/>
        </w:rPr>
      </w:pPr>
      <w:r w:rsidDel="00000000" w:rsidR="00000000" w:rsidRPr="00000000">
        <w:rPr>
          <w:rtl w:val="0"/>
        </w:rPr>
        <w:t xml:space="preserve">Metrics to implement an ideal BCP w.r.t cybersecurity ( 2 slides) - Dhiraj</w:t>
      </w:r>
      <w:r w:rsidDel="00000000" w:rsidR="00000000" w:rsidRPr="00000000">
        <w:rPr>
          <w:rtl w:val="0"/>
        </w:rPr>
      </w:r>
    </w:p>
    <w:p w:rsidR="00000000" w:rsidDel="00000000" w:rsidP="00000000" w:rsidRDefault="00000000" w:rsidRPr="00000000" w14:paraId="00000012">
      <w:pPr>
        <w:ind w:left="720" w:firstLine="0"/>
        <w:rPr>
          <w:strike w:val="1"/>
        </w:rPr>
      </w:pPr>
      <w:r w:rsidDel="00000000" w:rsidR="00000000" w:rsidRPr="00000000">
        <w:rPr>
          <w:rtl w:val="0"/>
        </w:rPr>
        <w:t xml:space="preserve">How to promote awareness about BCP ( 2 slides) - Dhiraj-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7">
        <w:r w:rsidDel="00000000" w:rsidR="00000000" w:rsidRPr="00000000">
          <w:rPr>
            <w:color w:val="1155cc"/>
            <w:u w:val="single"/>
            <w:rtl w:val="0"/>
          </w:rPr>
          <w:t xml:space="preserve">https://www.upguard.com/blog/biggest-data-breaches-financial-services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https://www.codehunter.io/post/cybersecurity-mistakes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b w:val="1"/>
          <w:i w:val="1"/>
        </w:rPr>
      </w:pPr>
      <w:r w:rsidDel="00000000" w:rsidR="00000000" w:rsidRPr="00000000">
        <w:rPr>
          <w:b w:val="1"/>
          <w:i w:val="1"/>
          <w:rtl w:val="0"/>
        </w:rPr>
        <w:t xml:space="preserve">Topic Name: Importance of BCP in the Age of Disruptions.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Why is BCP important?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hyperlink r:id="rId9">
        <w:r w:rsidDel="00000000" w:rsidR="00000000" w:rsidRPr="00000000">
          <w:rPr>
            <w:color w:val="1155cc"/>
            <w:u w:val="single"/>
            <w:rtl w:val="0"/>
          </w:rPr>
          <w:t xml:space="preserve">https://drj.com/journal_main/why-business-continuity-planning-matters-more-than-ever-and-what-businesses-can-do/</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 Business Continuity Plan (BCP) is a set of procedures and strategies designed to help a business or organization prepare for and respond to unexpected events that could disrupt normal operations.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 Business Continuity Plan (BCP) is essential for any organization because it helps ensure that critical business functions can continue during and after unexpected events, such as natural disasters, cyberattacks, pandemics, or other crises. Some prominent reasons why BCP is important include:</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11"/>
        </w:numPr>
        <w:ind w:left="720" w:hanging="360"/>
        <w:jc w:val="both"/>
      </w:pPr>
      <w:r w:rsidDel="00000000" w:rsidR="00000000" w:rsidRPr="00000000">
        <w:rPr>
          <w:rtl w:val="0"/>
        </w:rPr>
        <w:t xml:space="preserve">Ensures business resilience: A BCP ensures that critical business functions continue despite unexpected events, such as power outages, natural disasters, or cyber attacks, which helps maintain business resilience.</w:t>
      </w:r>
    </w:p>
    <w:p w:rsidR="00000000" w:rsidDel="00000000" w:rsidP="00000000" w:rsidRDefault="00000000" w:rsidRPr="00000000" w14:paraId="00000039">
      <w:pPr>
        <w:numPr>
          <w:ilvl w:val="0"/>
          <w:numId w:val="11"/>
        </w:numPr>
        <w:ind w:left="720" w:hanging="360"/>
        <w:jc w:val="both"/>
      </w:pPr>
      <w:r w:rsidDel="00000000" w:rsidR="00000000" w:rsidRPr="00000000">
        <w:rPr>
          <w:rtl w:val="0"/>
        </w:rPr>
        <w:t xml:space="preserve">Minimizes financial losses: By identifying potential risks and having procedures in place to manage them, a BCP can help minimize financial losses caused by unexpected events, such as lost revenue, damage to property, or increased operational costs.</w:t>
      </w:r>
    </w:p>
    <w:p w:rsidR="00000000" w:rsidDel="00000000" w:rsidP="00000000" w:rsidRDefault="00000000" w:rsidRPr="00000000" w14:paraId="0000003A">
      <w:pPr>
        <w:numPr>
          <w:ilvl w:val="0"/>
          <w:numId w:val="11"/>
        </w:numPr>
        <w:ind w:left="720" w:hanging="360"/>
        <w:jc w:val="both"/>
      </w:pPr>
      <w:r w:rsidDel="00000000" w:rsidR="00000000" w:rsidRPr="00000000">
        <w:rPr>
          <w:rtl w:val="0"/>
        </w:rPr>
        <w:t xml:space="preserve">Protects the organization's reputation: A BCP can help protect an organization's reputation by ensuring that it can continue to provide essential products and services, communicate with stakeholders effectively, and respond to crises in a timely and effective manner.</w:t>
      </w:r>
    </w:p>
    <w:p w:rsidR="00000000" w:rsidDel="00000000" w:rsidP="00000000" w:rsidRDefault="00000000" w:rsidRPr="00000000" w14:paraId="0000003B">
      <w:pPr>
        <w:numPr>
          <w:ilvl w:val="0"/>
          <w:numId w:val="11"/>
        </w:numPr>
        <w:ind w:left="720" w:hanging="360"/>
        <w:jc w:val="both"/>
      </w:pPr>
      <w:r w:rsidDel="00000000" w:rsidR="00000000" w:rsidRPr="00000000">
        <w:rPr>
          <w:rtl w:val="0"/>
        </w:rPr>
        <w:t xml:space="preserve">Enhances compliance: A BCP helps organizations meet regulatory requirements by demonstrating that they have taken steps to manage potential risks and have procedures in place to ensure business continuity.</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Having a BCP in place can help businesses minimize downtime, protect their reputation, and ensure they can continue to provide products and services to their customers, even in the midst of a crisis.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Need for Awareness ? (At least the side Headings to be included in the PPT)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Awareness for BCP (Business Continuity Planning) is essential because it helps organizations prepare for and mitigate the impact of disruptive events such as natural disasters, cyberattacks, and other crises that could disrupt business operations. The need for awareness is driven by the fact that the consequences of such events can be severe, including financial losses, reputational damage, and regulatory penalties.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Here are some reasons why some companies may be reluctant to establish a proper BCP:</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1. Lack of understanding: Some companies may not fully understand the importance of BCP and how it relates to their business. They may view it as an unnecessary expense or believe that their business is not at risk.</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2. Cost: Implementing a BCP can be expensive, especially for small businesses with limited resources. Some companies may be reluctant to invest in a BCP because of the perceived cost.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3. Complexity: Developing and implementing a BCP can be a complex process, especially for larger organizations with multiple business units and departments. Some companies may be reluctant to establish a BCP because of the perceived complexity of the process.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4. Lack of senior management support: Without the support of senior management, it can be challenging to establish a proper BCP. Some companies may be reluctant to implement a BCP because they do not have buy-in from senior leaders.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5. Complacency: Some companies may believe that they are immune to disruptive events and may not see the need for a BCP. This complacency can lead to a lack of preparation and vulnerability to potential risks.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In summary, awareness for BCP is crucial to help organizations prepare for and mitigate the impact of disruptive events. Companies may be reluctant to establish a proper BCP due to a lack of understanding, cost, complexity, lack of senior management support, and complacency. However, the benefits of having a BCP in place can far outweigh the costs and risks associated with not having one, making it a crucial investment for any organization.</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Why is BCP important in a cyber-security context ?</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BCP (Business Continuity Planning) is crucial in a cybersecurity context because cyber incidents, such as data breaches, ransomware attacks, and other types of cyber threats, can cause significant disruption to business operations. A BCP ensures that an organization has a plan in place to maintain essential business functions, mitigate the impact of a cyber incident, and restore normal operations as quickly as possible.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Here are some reasons why BCP is essential in a cybersecurity context: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Minimizes downtime: A BCP can help minimize the downtime caused by a cyber incident. By having a plan in place, an organization can quickly identify and isolate the affected systems and processes, reducing the impact on business operations.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Protects sensitive data: A BCP helps protect sensitive data from cyber threats by ensuring that appropriate security measures are in place. It can include measures such as data backup and recovery procedures, network security, and incident response plans.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Reduces financial losses: Cyber incidents can be costly, resulting in financial losses due to system downtime, data breaches, and legal fees. A BCP can help mitigate these costs by identifying potential vulnerabilities and implementing preventative measures.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Ensures compliance: Many industries are subject to regulatory requirements for cybersecurity, such as HIPAA, PCI-DSS, and GDPR. A BCP can help ensure compliance with these regulations and avoid fines or penalties.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Enhances resilience: A BCP enhances an organization's resilience against cyber threats. It should include measures to detect, respond, and recover from a cyber incident, which can help the organization minimize the impact of an attack.</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t xml:space="preserve">In summary, BCP is essential in a cybersecurity context because it helps minimize downtime, protect sensitive data, reduce financial losses, ensure compliance, and enhance resilience against cyber threats. By having a BCP in place, organizations can be better prepared to respond to and recover from a cyber incident.</w:t>
      </w: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commentRangeStart w:id="0"/>
      <w:r w:rsidDel="00000000" w:rsidR="00000000" w:rsidRPr="00000000">
        <w:rPr>
          <w:b w:val="1"/>
          <w:rtl w:val="0"/>
        </w:rPr>
        <w:t xml:space="preserve">Real world incidents caused due to having no proper BCP in place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Target Data Breach</w:t>
      </w:r>
    </w:p>
    <w:p w:rsidR="00000000" w:rsidDel="00000000" w:rsidP="00000000" w:rsidRDefault="00000000" w:rsidRPr="00000000" w14:paraId="0000006E">
      <w:pPr>
        <w:numPr>
          <w:ilvl w:val="0"/>
          <w:numId w:val="17"/>
        </w:numPr>
        <w:ind w:left="720" w:hanging="360"/>
        <w:rPr>
          <w:u w:val="none"/>
        </w:rPr>
      </w:pPr>
      <w:r w:rsidDel="00000000" w:rsidR="00000000" w:rsidRPr="00000000">
        <w:rPr>
          <w:rtl w:val="0"/>
        </w:rPr>
        <w:t xml:space="preserve">I</w:t>
      </w:r>
      <w:r w:rsidDel="00000000" w:rsidR="00000000" w:rsidRPr="00000000">
        <w:rPr>
          <w:rtl w:val="0"/>
        </w:rPr>
        <w:t xml:space="preserve">n late 2013, Target, a major retail corporation in the United States, suffered a significant data breach that compromised the personal and financial information of approximately 110 million customers. The breach occurred during the peak holiday shopping season and had far-reaching consequences for Target's reputation, customer trust, and financial standing.</w:t>
      </w:r>
    </w:p>
    <w:p w:rsidR="00000000" w:rsidDel="00000000" w:rsidP="00000000" w:rsidRDefault="00000000" w:rsidRPr="00000000" w14:paraId="0000006F">
      <w:pPr>
        <w:numPr>
          <w:ilvl w:val="0"/>
          <w:numId w:val="17"/>
        </w:numPr>
        <w:ind w:left="720" w:hanging="360"/>
        <w:rPr>
          <w:u w:val="none"/>
        </w:rPr>
      </w:pPr>
      <w:r w:rsidDel="00000000" w:rsidR="00000000" w:rsidRPr="00000000">
        <w:rPr>
          <w:rtl w:val="0"/>
        </w:rPr>
        <w:t xml:space="preserve">The attackers gained access to Target's network through a third-party vendor that had access to the retailer's systems. Target's BCP should have included strict network segmentation measures to isolate and secure critical systems and data, preventing unauthorized lateral movement within the network.</w:t>
      </w:r>
    </w:p>
    <w:p w:rsidR="00000000" w:rsidDel="00000000" w:rsidP="00000000" w:rsidRDefault="00000000" w:rsidRPr="00000000" w14:paraId="00000070">
      <w:pPr>
        <w:numPr>
          <w:ilvl w:val="0"/>
          <w:numId w:val="17"/>
        </w:numPr>
        <w:ind w:left="720" w:hanging="360"/>
        <w:rPr>
          <w:u w:val="none"/>
        </w:rPr>
      </w:pPr>
      <w:r w:rsidDel="00000000" w:rsidR="00000000" w:rsidRPr="00000000">
        <w:rPr>
          <w:rtl w:val="0"/>
        </w:rPr>
        <w:t xml:space="preserve">The attackers obtained login credentials from a vendor to gain entry into Target's network. This highlighted weaknesses in Target's access control mechanisms, such as password management and multi-factor authentication. A robust BCP should have included proper access control policies and technologies to limit unauthorized access to sensitive systems and data.</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Target's BCP failed to effectively detect and respond to the breach in a timely manner. The attackers had prolonged access to Target's systems and exfiltrated sensitive data over several weeks before the breach was discovered. A well-designed BCP should have included robust monitoring, intrusion detection systems, and incident response protocols to detect and respond to security incidents promptly.</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Target's initial response to the breach, including the delayed disclosure of the incident to the public, resulted in significant reputational damage. Target's BCP should have included clear communication plans and procedures to inform customers, stakeholders, and the public about the breach, its impact, and the steps being taken to mitigate the effects.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Source: </w:t>
      </w:r>
    </w:p>
    <w:p w:rsidR="00000000" w:rsidDel="00000000" w:rsidP="00000000" w:rsidRDefault="00000000" w:rsidRPr="00000000" w14:paraId="00000075">
      <w:pPr>
        <w:rPr/>
      </w:pPr>
      <w:hyperlink r:id="rId10">
        <w:r w:rsidDel="00000000" w:rsidR="00000000" w:rsidRPr="00000000">
          <w:rPr>
            <w:color w:val="1155cc"/>
            <w:u w:val="single"/>
            <w:rtl w:val="0"/>
          </w:rPr>
          <w:t xml:space="preserve">https://redriver.com/security/target-data-breach</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11">
        <w:r w:rsidDel="00000000" w:rsidR="00000000" w:rsidRPr="00000000">
          <w:rPr>
            <w:color w:val="1155cc"/>
            <w:u w:val="single"/>
            <w:rtl w:val="0"/>
          </w:rPr>
          <w:t xml:space="preserve">https://coverlink.com/cyber-liability-insurance/target-data-breach/</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Equifax Data Breach</w:t>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 one of the largest credit reporting agencies in the United States, experienced a massive cyberattack that resulted in the unauthorized access and theft of sensitive personal information of approximately 147 million individuals. The breach was a result of several security vulnerabilities and failures within Equifax's infrastructure.</w:t>
      </w:r>
    </w:p>
    <w:p w:rsidR="00000000" w:rsidDel="00000000" w:rsidP="00000000" w:rsidRDefault="00000000" w:rsidRPr="00000000" w14:paraId="0000007C">
      <w:pPr>
        <w:numPr>
          <w:ilvl w:val="0"/>
          <w:numId w:val="9"/>
        </w:numPr>
        <w:ind w:left="720" w:hanging="360"/>
        <w:rPr>
          <w:u w:val="none"/>
        </w:rPr>
      </w:pPr>
      <w:r w:rsidDel="00000000" w:rsidR="00000000" w:rsidRPr="00000000">
        <w:rPr>
          <w:rtl w:val="0"/>
        </w:rPr>
        <w:t xml:space="preserve">The breach occurred due to the exploitation of a known vulnerability in an open-source web application framework that Equifax was using. Equifax failed to apply a patch that was available months before the breach, which could have prevented the attack. This indicates a lack of proper patch management procedures and a failure to incorporate cybersecurity risks into their BCP.</w:t>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The breach went undetected for an extended period, allowing the hackers to exfiltrate data gradually. Equifax's BCP did not include robust monitoring and detection mechanisms that could have alerted them to the ongoing unauthorized access. This highlights a failure in proactive cybersecurity measures and incident response planning.</w:t>
      </w:r>
    </w:p>
    <w:p w:rsidR="00000000" w:rsidDel="00000000" w:rsidP="00000000" w:rsidRDefault="00000000" w:rsidRPr="00000000" w14:paraId="0000007E">
      <w:pPr>
        <w:numPr>
          <w:ilvl w:val="0"/>
          <w:numId w:val="9"/>
        </w:numPr>
        <w:ind w:left="720" w:hanging="360"/>
        <w:rPr>
          <w:u w:val="none"/>
        </w:rPr>
      </w:pPr>
      <w:r w:rsidDel="00000000" w:rsidR="00000000" w:rsidRPr="00000000">
        <w:rPr>
          <w:rtl w:val="0"/>
        </w:rPr>
        <w:t xml:space="preserve"> Equifax faced criticism for its handling of the breach, including delays in notifying affected individuals and providing accurate information about the incident. This indicates a breakdown in their crisis management and communication protocols, which are crucial components of a comprehensive BCP.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How BCP plays an important role in this case:</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A well-designed BCP includes a thorough risk assessment that identifies potential threats and vulnerabilities, including cybersecurity risks. Equifax's BCP should have identified the risks associated with data breaches and implemented appropriate measures to mitigate those risks, such as robust security controls and regular vulnerability assessments.</w:t>
      </w:r>
    </w:p>
    <w:p w:rsidR="00000000" w:rsidDel="00000000" w:rsidP="00000000" w:rsidRDefault="00000000" w:rsidRPr="00000000" w14:paraId="00000083">
      <w:pPr>
        <w:numPr>
          <w:ilvl w:val="0"/>
          <w:numId w:val="14"/>
        </w:numPr>
        <w:ind w:left="720" w:hanging="360"/>
      </w:pPr>
      <w:r w:rsidDel="00000000" w:rsidR="00000000" w:rsidRPr="00000000">
        <w:rPr>
          <w:rtl w:val="0"/>
        </w:rPr>
        <w:t xml:space="preserve">A BCP typically includes an incident response plan that outlines the steps to be taken in the event of a security incident or breach. Equifax's BCP should have specified the actions to be taken in case of a data breach, including roles and responsibilities, communication protocols, and escalation procedures.</w:t>
      </w:r>
    </w:p>
    <w:p w:rsidR="00000000" w:rsidDel="00000000" w:rsidP="00000000" w:rsidRDefault="00000000" w:rsidRPr="00000000" w14:paraId="00000084">
      <w:pPr>
        <w:numPr>
          <w:ilvl w:val="0"/>
          <w:numId w:val="14"/>
        </w:numPr>
        <w:ind w:left="720" w:hanging="360"/>
      </w:pPr>
      <w:r w:rsidDel="00000000" w:rsidR="00000000" w:rsidRPr="00000000">
        <w:rPr>
          <w:rtl w:val="0"/>
        </w:rPr>
        <w:t xml:space="preserve">A BCP should outline strategies for maintaining essential business functions during and after a disruption. In the case of a cybersecurity incident, this may involve backup systems, redundant infrastructure, and alternative means of conducting operations. Equifax's BCP should have included measures to ensure the continuity of critical services while addressing the breach and restoring normalcy.</w:t>
      </w:r>
    </w:p>
    <w:p w:rsidR="00000000" w:rsidDel="00000000" w:rsidP="00000000" w:rsidRDefault="00000000" w:rsidRPr="00000000" w14:paraId="00000085">
      <w:pPr>
        <w:numPr>
          <w:ilvl w:val="0"/>
          <w:numId w:val="14"/>
        </w:numPr>
        <w:ind w:left="720" w:hanging="360"/>
      </w:pPr>
      <w:r w:rsidDel="00000000" w:rsidR="00000000" w:rsidRPr="00000000">
        <w:rPr>
          <w:rtl w:val="0"/>
        </w:rPr>
        <w:t xml:space="preserve">Effective communication is crucial during a cybersecurity incident. A BCP should include protocols for internal and external communication to ensure timely and accurate information sharing. Equifax's BCP should have outlined communication procedures with stakeholders, including customers, regulators, and law enforcement, to manage the impact of the breach and maintain public trust.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Equifax data breach serves as a reminder that an effective BCP must address cybersecurity risks comprehensively. It should include regular patching, robust monitoring and detection systems, incident response protocols, and effective communication strategies to mitigate the impact of cyberattacks and ensure the continuity of operations in the face of such incidents.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Source: </w:t>
      </w:r>
      <w:hyperlink r:id="rId12">
        <w:r w:rsidDel="00000000" w:rsidR="00000000" w:rsidRPr="00000000">
          <w:rPr>
            <w:color w:val="1155cc"/>
            <w:u w:val="single"/>
            <w:rtl w:val="0"/>
          </w:rPr>
          <w:t xml:space="preserve">https://www.csoonline.com/article/3444488/equifax-data-breach-faq-what-happened-who-was-affected-what-was-the-impact.html</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13">
        <w:r w:rsidDel="00000000" w:rsidR="00000000" w:rsidRPr="00000000">
          <w:rPr>
            <w:color w:val="1155cc"/>
            <w:u w:val="single"/>
            <w:rtl w:val="0"/>
          </w:rPr>
          <w:t xml:space="preserve">https://oversight.house.gov/wp-content/uploads/2018/12/Equifax-Report.pdf</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Real-world incidents due to cybersecurity breach </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numPr>
          <w:ilvl w:val="0"/>
          <w:numId w:val="4"/>
        </w:numPr>
        <w:ind w:left="720" w:hanging="360"/>
        <w:rPr/>
      </w:pPr>
      <w:r w:rsidDel="00000000" w:rsidR="00000000" w:rsidRPr="00000000">
        <w:rPr>
          <w:u w:val="single"/>
          <w:rtl w:val="0"/>
        </w:rPr>
        <w:t xml:space="preserve">SolarWinds Supply Chain Attack (2020)</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The SolarWinds Supply Chain Attack was a sophisticated cyberattack that occurred in 2020 and targeted several U.S. government agencies and private companies.</w:t>
      </w:r>
    </w:p>
    <w:p w:rsidR="00000000" w:rsidDel="00000000" w:rsidP="00000000" w:rsidRDefault="00000000" w:rsidRPr="00000000" w14:paraId="00000096">
      <w:pPr>
        <w:ind w:left="720" w:firstLine="0"/>
        <w:rPr>
          <w:u w:val="single"/>
        </w:rPr>
      </w:pPr>
      <w:r w:rsidDel="00000000" w:rsidR="00000000" w:rsidRPr="00000000">
        <w:rPr>
          <w:rtl w:val="0"/>
        </w:rPr>
      </w:r>
    </w:p>
    <w:p w:rsidR="00000000" w:rsidDel="00000000" w:rsidP="00000000" w:rsidRDefault="00000000" w:rsidRPr="00000000" w14:paraId="00000097">
      <w:pPr>
        <w:numPr>
          <w:ilvl w:val="0"/>
          <w:numId w:val="15"/>
        </w:numPr>
        <w:ind w:left="1440" w:hanging="360"/>
        <w:rPr>
          <w:u w:val="none"/>
        </w:rPr>
      </w:pPr>
      <w:r w:rsidDel="00000000" w:rsidR="00000000" w:rsidRPr="00000000">
        <w:rPr>
          <w:rtl w:val="0"/>
        </w:rPr>
        <w:t xml:space="preserve">Initial Infection: The attack began when hackers gained access to the network of SolarWinds, a software company that provides IT management solutions to numerous government agencies and private companies. The hackers used a sophisticated supply chain attack to inject malware into SolarWinds' software updates, which were then distributed to the company's clients.</w:t>
      </w:r>
    </w:p>
    <w:p w:rsidR="00000000" w:rsidDel="00000000" w:rsidP="00000000" w:rsidRDefault="00000000" w:rsidRPr="00000000" w14:paraId="00000098">
      <w:pPr>
        <w:ind w:left="1440" w:firstLine="0"/>
        <w:rPr/>
      </w:pPr>
      <w:r w:rsidDel="00000000" w:rsidR="00000000" w:rsidRPr="00000000">
        <w:rPr>
          <w:rtl w:val="0"/>
        </w:rPr>
      </w:r>
    </w:p>
    <w:p w:rsidR="00000000" w:rsidDel="00000000" w:rsidP="00000000" w:rsidRDefault="00000000" w:rsidRPr="00000000" w14:paraId="00000099">
      <w:pPr>
        <w:numPr>
          <w:ilvl w:val="0"/>
          <w:numId w:val="15"/>
        </w:numPr>
        <w:ind w:left="1440" w:hanging="360"/>
        <w:rPr>
          <w:u w:val="none"/>
        </w:rPr>
      </w:pPr>
      <w:r w:rsidDel="00000000" w:rsidR="00000000" w:rsidRPr="00000000">
        <w:rPr>
          <w:rtl w:val="0"/>
        </w:rPr>
        <w:t xml:space="preserve">Malware Deployment: Once the malware was installed on a victim's system, it established a backdoor that allowed the attackers to gain remote access and control over the compromised network. The malware was designed to remain stealthy and avoid detection by using legitimate tools and techniques.</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numPr>
          <w:ilvl w:val="0"/>
          <w:numId w:val="15"/>
        </w:numPr>
        <w:ind w:left="1440" w:hanging="360"/>
        <w:rPr>
          <w:u w:val="none"/>
        </w:rPr>
      </w:pPr>
      <w:r w:rsidDel="00000000" w:rsidR="00000000" w:rsidRPr="00000000">
        <w:rPr>
          <w:rtl w:val="0"/>
        </w:rPr>
        <w:t xml:space="preserve">Targeted Organizations: The attackers targeted several high-profile organizations, including the U.S. Treasury Department, the Department of Commerce, the Department of Homeland Security, and the Department of State, as well as private companies such as Microsoft and FireEye.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0"/>
          <w:numId w:val="15"/>
        </w:numPr>
        <w:ind w:left="1440" w:hanging="360"/>
        <w:rPr>
          <w:u w:val="none"/>
        </w:rPr>
      </w:pPr>
      <w:r w:rsidDel="00000000" w:rsidR="00000000" w:rsidRPr="00000000">
        <w:rPr>
          <w:rtl w:val="0"/>
        </w:rPr>
        <w:t xml:space="preserve">Data Exfiltration: The attackers exfiltrated sensitive data from the compromised networks, including email messages, intellectual property, and other confidential information.</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numPr>
          <w:ilvl w:val="0"/>
          <w:numId w:val="15"/>
        </w:numPr>
        <w:ind w:left="1440" w:hanging="360"/>
        <w:rPr>
          <w:u w:val="none"/>
        </w:rPr>
      </w:pPr>
      <w:r w:rsidDel="00000000" w:rsidR="00000000" w:rsidRPr="00000000">
        <w:rPr>
          <w:rtl w:val="0"/>
        </w:rPr>
        <w:t xml:space="preserve">Attribution: The U.S. government and several cybersecurity experts attributed the attack to a state-sponsored hacking group from Russia known as APT29 or Cozy Bear. The group is believed to have ties to the Russian intelligence agency, SVR.</w:t>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0"/>
          <w:numId w:val="15"/>
        </w:numPr>
        <w:ind w:left="1440" w:hanging="360"/>
        <w:rPr>
          <w:u w:val="none"/>
        </w:rPr>
      </w:pPr>
      <w:r w:rsidDel="00000000" w:rsidR="00000000" w:rsidRPr="00000000">
        <w:rPr>
          <w:rtl w:val="0"/>
        </w:rPr>
        <w:t xml:space="preserve">Fallout: The SolarWinds Supply Chain Attack had a significant impact on U.S. national security and raised concerns about the security of critical infrastructure. The attack prompted widespread calls for better cybersecurity practices and increased funding for cybersecurity initiatives.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numPr>
          <w:ilvl w:val="0"/>
          <w:numId w:val="15"/>
        </w:numPr>
        <w:ind w:left="1440" w:hanging="360"/>
        <w:rPr>
          <w:u w:val="none"/>
        </w:rPr>
      </w:pPr>
      <w:r w:rsidDel="00000000" w:rsidR="00000000" w:rsidRPr="00000000">
        <w:rPr>
          <w:rtl w:val="0"/>
        </w:rPr>
        <w:t xml:space="preserve">Investigation and Remediation: Following the attack, the U.S. government launched a massive investigation into the incident and took steps to remediate the affected systems. SolarWinds released several patches and updates to its software to address the vulnerabilities that were exploited by the attackers.</w:t>
      </w:r>
    </w:p>
    <w:p w:rsidR="00000000" w:rsidDel="00000000" w:rsidP="00000000" w:rsidRDefault="00000000" w:rsidRPr="00000000" w14:paraId="000000A4">
      <w:pPr>
        <w:ind w:left="720" w:firstLine="0"/>
        <w:rPr>
          <w:u w:val="single"/>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u w:val="single"/>
          <w:rtl w:val="0"/>
        </w:rPr>
        <w:t xml:space="preserve">Colonial Pipeline Ransomware Attack (2021)</w:t>
      </w:r>
    </w:p>
    <w:p w:rsidR="00000000" w:rsidDel="00000000" w:rsidP="00000000" w:rsidRDefault="00000000" w:rsidRPr="00000000" w14:paraId="000000A6">
      <w:pPr>
        <w:ind w:left="720" w:firstLine="0"/>
        <w:rPr>
          <w:u w:val="single"/>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The Colonial Pipeline Ransomware Attack was a cyberattack on the Colonial Pipeline Company, which operates the largest fuel pipeline in the United States. The attack occurred in May 2021 and had a significant impact on fuel supplies across the eastern United States.</w:t>
      </w:r>
    </w:p>
    <w:p w:rsidR="00000000" w:rsidDel="00000000" w:rsidP="00000000" w:rsidRDefault="00000000" w:rsidRPr="00000000" w14:paraId="000000A8">
      <w:pPr>
        <w:rPr>
          <w:u w:val="single"/>
        </w:rPr>
      </w:pPr>
      <w:r w:rsidDel="00000000" w:rsidR="00000000" w:rsidRPr="00000000">
        <w:rPr>
          <w:rtl w:val="0"/>
        </w:rPr>
      </w:r>
    </w:p>
    <w:p w:rsidR="00000000" w:rsidDel="00000000" w:rsidP="00000000" w:rsidRDefault="00000000" w:rsidRPr="00000000" w14:paraId="000000A9">
      <w:pPr>
        <w:numPr>
          <w:ilvl w:val="0"/>
          <w:numId w:val="2"/>
        </w:numPr>
        <w:ind w:left="1440" w:hanging="360"/>
        <w:rPr>
          <w:u w:val="none"/>
        </w:rPr>
      </w:pPr>
      <w:r w:rsidDel="00000000" w:rsidR="00000000" w:rsidRPr="00000000">
        <w:rPr>
          <w:rtl w:val="0"/>
        </w:rPr>
        <w:t xml:space="preserve">Initial Infection: The attack began when hackers gained access to Colonial Pipeline's computer networks through a compromised account that was no longer in use. The hackers used a ransomware tool called DarkSide to encrypt the company's files and demand payment in exchange for the decryption key.</w:t>
      </w:r>
    </w:p>
    <w:p w:rsidR="00000000" w:rsidDel="00000000" w:rsidP="00000000" w:rsidRDefault="00000000" w:rsidRPr="00000000" w14:paraId="000000AA">
      <w:pPr>
        <w:ind w:left="1440" w:firstLine="0"/>
        <w:rPr/>
      </w:pPr>
      <w:r w:rsidDel="00000000" w:rsidR="00000000" w:rsidRPr="00000000">
        <w:rPr>
          <w:rtl w:val="0"/>
        </w:rPr>
      </w:r>
    </w:p>
    <w:p w:rsidR="00000000" w:rsidDel="00000000" w:rsidP="00000000" w:rsidRDefault="00000000" w:rsidRPr="00000000" w14:paraId="000000AB">
      <w:pPr>
        <w:numPr>
          <w:ilvl w:val="0"/>
          <w:numId w:val="2"/>
        </w:numPr>
        <w:ind w:left="1440" w:hanging="360"/>
        <w:rPr>
          <w:u w:val="none"/>
        </w:rPr>
      </w:pPr>
      <w:r w:rsidDel="00000000" w:rsidR="00000000" w:rsidRPr="00000000">
        <w:rPr>
          <w:rtl w:val="0"/>
        </w:rPr>
        <w:t xml:space="preserve">System Shutdown: To contain the attack, Colonial Pipeline decided to shut down its entire pipeline system, which transports gasoline, diesel, and jet fuel from Texas to New Jersey. The shutdown resulted in fuel shortages and panic buying in several states.</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numPr>
          <w:ilvl w:val="0"/>
          <w:numId w:val="2"/>
        </w:numPr>
        <w:ind w:left="1440" w:hanging="360"/>
        <w:rPr>
          <w:u w:val="none"/>
        </w:rPr>
      </w:pPr>
      <w:r w:rsidDel="00000000" w:rsidR="00000000" w:rsidRPr="00000000">
        <w:rPr>
          <w:rtl w:val="0"/>
        </w:rPr>
        <w:t xml:space="preserve">Ransom Payment: In order to regain access to its files and restore its pipeline system, Colonial Pipeline paid the hackers a ransom of $4.4 million in bitcoin. The company stated that it made the payment because it believed it was the best way to ensure a speedy recovery of its systems and minimize the impact on fuel supplies.</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2"/>
        </w:numPr>
        <w:ind w:left="1440" w:hanging="360"/>
        <w:rPr>
          <w:u w:val="none"/>
        </w:rPr>
      </w:pPr>
      <w:r w:rsidDel="00000000" w:rsidR="00000000" w:rsidRPr="00000000">
        <w:rPr>
          <w:rtl w:val="0"/>
        </w:rPr>
        <w:t xml:space="preserve">Investigation: The FBI and other law enforcement agencies launched an investigation into the attack and identified the hackers as a criminal group known as DarkSide. The group is believed to be based in Russia or Eastern Europe.</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numPr>
          <w:ilvl w:val="0"/>
          <w:numId w:val="2"/>
        </w:numPr>
        <w:ind w:left="1440" w:hanging="360"/>
        <w:rPr>
          <w:u w:val="none"/>
        </w:rPr>
      </w:pPr>
      <w:r w:rsidDel="00000000" w:rsidR="00000000" w:rsidRPr="00000000">
        <w:rPr>
          <w:rtl w:val="0"/>
        </w:rPr>
        <w:t xml:space="preserve">System Restoration: After paying the ransom, Colonial Pipeline was able to obtain the decryption key and restore its computer systems. However, it took several days for the company to resume full operations, and fuel supplies remained disrupted for several weeks.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4"/>
        </w:numPr>
        <w:ind w:left="720" w:hanging="360"/>
        <w:rPr/>
      </w:pPr>
      <w:r w:rsidDel="00000000" w:rsidR="00000000" w:rsidRPr="00000000">
        <w:rPr>
          <w:u w:val="single"/>
          <w:rtl w:val="0"/>
        </w:rPr>
        <w:t xml:space="preserve">Equifax Data Breach (2017)</w:t>
      </w:r>
    </w:p>
    <w:p w:rsidR="00000000" w:rsidDel="00000000" w:rsidP="00000000" w:rsidRDefault="00000000" w:rsidRPr="00000000" w14:paraId="000000B4">
      <w:pPr>
        <w:ind w:left="720" w:firstLine="0"/>
        <w:rPr/>
      </w:pPr>
      <w:r w:rsidDel="00000000" w:rsidR="00000000" w:rsidRPr="00000000">
        <w:rPr>
          <w:rtl w:val="0"/>
        </w:rPr>
        <w:t xml:space="preserve">The Equifax Data Breach was a massive cyberattack that occurred in 2017 and exposed the personal and financial information of millions of people.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Initial Compromise: The attack began when hackers exploited a vulnerability in Equifax's web application software, which allowed them to gain access to the company's databases. The vulnerability was known and had a patch available, but Equifax failed to apply it in a timely manner.</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3"/>
        </w:numPr>
        <w:ind w:left="1440" w:hanging="360"/>
        <w:rPr>
          <w:u w:val="none"/>
        </w:rPr>
      </w:pPr>
      <w:r w:rsidDel="00000000" w:rsidR="00000000" w:rsidRPr="00000000">
        <w:rPr>
          <w:rtl w:val="0"/>
        </w:rPr>
        <w:t xml:space="preserve">Data Exfiltration: Once inside the company's systems, the attackers spent several weeks exfiltrating sensitive data, including names, Social Security numbers, birth dates, addresses, and in some cases, driver's license numbers and credit card information.</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3"/>
        </w:numPr>
        <w:ind w:left="1440" w:hanging="360"/>
        <w:rPr>
          <w:u w:val="none"/>
        </w:rPr>
      </w:pPr>
      <w:r w:rsidDel="00000000" w:rsidR="00000000" w:rsidRPr="00000000">
        <w:rPr>
          <w:rtl w:val="0"/>
        </w:rPr>
        <w:t xml:space="preserve">Detection and Response: Equifax discovered the breach on July 29, 2017, but it was not made public until September 7, 2017. The company took immediate steps to investigate and remediate the breach, but its response was criticized for being slow and inadequate.</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3"/>
        </w:numPr>
        <w:ind w:left="1440" w:hanging="360"/>
        <w:rPr>
          <w:u w:val="none"/>
        </w:rPr>
      </w:pPr>
      <w:r w:rsidDel="00000000" w:rsidR="00000000" w:rsidRPr="00000000">
        <w:rPr>
          <w:rtl w:val="0"/>
        </w:rPr>
        <w:t xml:space="preserve">Fallout: The Equifax Data Breach had a significant impact on millions of people whose personal and financial information was compromised. The breach also led to widespread public outrage and calls for greater accountability and transparency from Equifax and other companies that handle sensitive consumer data.</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0"/>
          <w:numId w:val="3"/>
        </w:numPr>
        <w:ind w:left="1440" w:hanging="360"/>
        <w:rPr>
          <w:u w:val="none"/>
        </w:rPr>
      </w:pPr>
      <w:r w:rsidDel="00000000" w:rsidR="00000000" w:rsidRPr="00000000">
        <w:rPr>
          <w:rtl w:val="0"/>
        </w:rPr>
        <w:t xml:space="preserve">Legal Consequences: Equifax faced several lawsuits and investigations as a result of the breach, including a $700 million settlement with the U.S. Federal Trade Commission (FTC) and other government agencies.</w:t>
      </w:r>
    </w:p>
    <w:p w:rsidR="00000000" w:rsidDel="00000000" w:rsidP="00000000" w:rsidRDefault="00000000" w:rsidRPr="00000000" w14:paraId="000000BF">
      <w:pPr>
        <w:numPr>
          <w:ilvl w:val="0"/>
          <w:numId w:val="3"/>
        </w:numPr>
        <w:ind w:left="1440" w:hanging="360"/>
        <w:rPr>
          <w:u w:val="none"/>
        </w:rPr>
      </w:pPr>
      <w:r w:rsidDel="00000000" w:rsidR="00000000" w:rsidRPr="00000000">
        <w:rPr>
          <w:rtl w:val="0"/>
        </w:rPr>
        <w:t xml:space="preserve">Remediation: Equifax took steps to improve its cybersecurity practices and prevent future breaches, including investing in new technology and hiring a chief information security officer.</w:t>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numPr>
          <w:ilvl w:val="0"/>
          <w:numId w:val="4"/>
        </w:numPr>
        <w:ind w:left="720" w:hanging="360"/>
        <w:rPr/>
      </w:pPr>
      <w:r w:rsidDel="00000000" w:rsidR="00000000" w:rsidRPr="00000000">
        <w:rPr>
          <w:u w:val="single"/>
          <w:rtl w:val="0"/>
        </w:rPr>
        <w:t xml:space="preserve">WannaCry Ransomware Attack (2017)</w:t>
      </w:r>
    </w:p>
    <w:p w:rsidR="00000000" w:rsidDel="00000000" w:rsidP="00000000" w:rsidRDefault="00000000" w:rsidRPr="00000000" w14:paraId="000000C2">
      <w:pPr>
        <w:ind w:left="0" w:firstLine="0"/>
        <w:rPr>
          <w:u w:val="single"/>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The WannaCry Ransomware Attack was a global cyberattack that occurred in May 2017, which affected thousands of computers across the world</w:t>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numPr>
          <w:ilvl w:val="0"/>
          <w:numId w:val="5"/>
        </w:numPr>
        <w:ind w:left="1440" w:hanging="360"/>
        <w:rPr>
          <w:u w:val="none"/>
        </w:rPr>
      </w:pPr>
      <w:r w:rsidDel="00000000" w:rsidR="00000000" w:rsidRPr="00000000">
        <w:rPr>
          <w:rtl w:val="0"/>
        </w:rPr>
        <w:t xml:space="preserve">Initial Infection: The attack began when hackers used a vulnerability in Microsoft's Windows operating system to spread a worm-like ransomware malware known as WannaCry (also called WannaCrypt).</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numPr>
          <w:ilvl w:val="0"/>
          <w:numId w:val="5"/>
        </w:numPr>
        <w:ind w:left="1440" w:hanging="360"/>
        <w:rPr>
          <w:u w:val="none"/>
        </w:rPr>
      </w:pPr>
      <w:r w:rsidDel="00000000" w:rsidR="00000000" w:rsidRPr="00000000">
        <w:rPr>
          <w:rtl w:val="0"/>
        </w:rPr>
        <w:t xml:space="preserve">Malware Deployment: Once the malware was installed on a victim's system, it encrypted the files on the computer and displayed a ransom note demanding payment in exchange for the decryption key. The malware also attempted to spread to other vulnerable computers on the same network.</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numPr>
          <w:ilvl w:val="0"/>
          <w:numId w:val="5"/>
        </w:numPr>
        <w:ind w:left="1440" w:hanging="360"/>
        <w:rPr>
          <w:u w:val="none"/>
        </w:rPr>
      </w:pPr>
      <w:r w:rsidDel="00000000" w:rsidR="00000000" w:rsidRPr="00000000">
        <w:rPr>
          <w:rtl w:val="0"/>
        </w:rPr>
        <w:t xml:space="preserve">Targeted Organizations: The attack targeted several high-profile organizations, including the National Health Service (NHS) in the UK, FedEx, and Telefonica in Spain.</w:t>
      </w:r>
    </w:p>
    <w:p w:rsidR="00000000" w:rsidDel="00000000" w:rsidP="00000000" w:rsidRDefault="00000000" w:rsidRPr="00000000" w14:paraId="000000CA">
      <w:pPr>
        <w:ind w:left="1440" w:firstLine="0"/>
        <w:rPr/>
      </w:pPr>
      <w:r w:rsidDel="00000000" w:rsidR="00000000" w:rsidRPr="00000000">
        <w:rPr>
          <w:rtl w:val="0"/>
        </w:rPr>
      </w:r>
    </w:p>
    <w:p w:rsidR="00000000" w:rsidDel="00000000" w:rsidP="00000000" w:rsidRDefault="00000000" w:rsidRPr="00000000" w14:paraId="000000CB">
      <w:pPr>
        <w:numPr>
          <w:ilvl w:val="0"/>
          <w:numId w:val="5"/>
        </w:numPr>
        <w:ind w:left="1440" w:hanging="360"/>
        <w:rPr>
          <w:u w:val="none"/>
        </w:rPr>
      </w:pPr>
      <w:r w:rsidDel="00000000" w:rsidR="00000000" w:rsidRPr="00000000">
        <w:rPr>
          <w:rtl w:val="0"/>
        </w:rPr>
        <w:t xml:space="preserve">Global Impact: The WannaCry Ransomware Attack quickly spread around the world, infecting over 200,000 computers in 150 countries within a matter of days.</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numPr>
          <w:ilvl w:val="0"/>
          <w:numId w:val="5"/>
        </w:numPr>
        <w:ind w:left="1440" w:hanging="360"/>
        <w:rPr>
          <w:u w:val="none"/>
        </w:rPr>
      </w:pPr>
      <w:r w:rsidDel="00000000" w:rsidR="00000000" w:rsidRPr="00000000">
        <w:rPr>
          <w:rtl w:val="0"/>
        </w:rPr>
        <w:t xml:space="preserve">Attribution: The attack was attributed to a North Korean hacking group known as Lazarus Group, which is believed to have ties to the country's intelligence agency.</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5"/>
        </w:numPr>
        <w:ind w:left="1440" w:hanging="360"/>
        <w:rPr>
          <w:u w:val="none"/>
        </w:rPr>
      </w:pPr>
      <w:r w:rsidDel="00000000" w:rsidR="00000000" w:rsidRPr="00000000">
        <w:rPr>
          <w:rtl w:val="0"/>
        </w:rPr>
        <w:t xml:space="preserve">Fallout: The WannaCry Ransomware Attack had significant consequences for affected organizations and individuals. The attack caused widespread disruption and financial loss, and highlighted the importance of cybersecurity preparedness and the need to keep software and systems up to date with the latest security patches.</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numPr>
          <w:ilvl w:val="0"/>
          <w:numId w:val="5"/>
        </w:numPr>
        <w:ind w:left="1440" w:hanging="360"/>
        <w:rPr>
          <w:u w:val="none"/>
        </w:rPr>
      </w:pPr>
      <w:r w:rsidDel="00000000" w:rsidR="00000000" w:rsidRPr="00000000">
        <w:rPr>
          <w:rtl w:val="0"/>
        </w:rPr>
        <w:t xml:space="preserve">Investigation and Remediation: Following the attack, governments and security experts around the world launched investigations and worked to contain and remediate the damage. Microsoft also released patches to address the vulnerability that was exploited by the attackers.</w:t>
      </w:r>
    </w:p>
    <w:p w:rsidR="00000000" w:rsidDel="00000000" w:rsidP="00000000" w:rsidRDefault="00000000" w:rsidRPr="00000000" w14:paraId="000000D2">
      <w:pPr>
        <w:ind w:left="0" w:firstLine="0"/>
        <w:rPr>
          <w:b w:val="1"/>
        </w:rPr>
      </w:pPr>
      <w:r w:rsidDel="00000000" w:rsidR="00000000" w:rsidRPr="00000000">
        <w:rPr>
          <w:rtl w:val="0"/>
        </w:rPr>
      </w:r>
    </w:p>
    <w:p w:rsidR="00000000" w:rsidDel="00000000" w:rsidP="00000000" w:rsidRDefault="00000000" w:rsidRPr="00000000" w14:paraId="000000D3">
      <w:pPr>
        <w:ind w:left="0" w:firstLine="0"/>
        <w:rPr>
          <w:b w:val="1"/>
        </w:rPr>
      </w:pPr>
      <w:r w:rsidDel="00000000" w:rsidR="00000000" w:rsidRPr="00000000">
        <w:rPr>
          <w:b w:val="1"/>
          <w:rtl w:val="0"/>
        </w:rPr>
        <w:t xml:space="preserve">Lessons learnt from the incidents</w:t>
      </w:r>
    </w:p>
    <w:p w:rsidR="00000000" w:rsidDel="00000000" w:rsidP="00000000" w:rsidRDefault="00000000" w:rsidRPr="00000000" w14:paraId="000000D4">
      <w:pPr>
        <w:ind w:left="0" w:firstLine="0"/>
        <w:rPr>
          <w:b w:val="1"/>
        </w:rPr>
      </w:pPr>
      <w:r w:rsidDel="00000000" w:rsidR="00000000" w:rsidRPr="00000000">
        <w:rPr>
          <w:rtl w:val="0"/>
        </w:rPr>
      </w:r>
    </w:p>
    <w:p w:rsidR="00000000" w:rsidDel="00000000" w:rsidP="00000000" w:rsidRDefault="00000000" w:rsidRPr="00000000" w14:paraId="000000D5">
      <w:pPr>
        <w:numPr>
          <w:ilvl w:val="0"/>
          <w:numId w:val="12"/>
        </w:numPr>
        <w:ind w:left="720" w:hanging="360"/>
        <w:rPr>
          <w:u w:val="none"/>
        </w:rPr>
      </w:pPr>
      <w:r w:rsidDel="00000000" w:rsidR="00000000" w:rsidRPr="00000000">
        <w:rPr>
          <w:u w:val="single"/>
          <w:rtl w:val="0"/>
        </w:rPr>
        <w:t xml:space="preserve">SolarWinds Supply Chain Attack (2020)</w:t>
      </w:r>
    </w:p>
    <w:p w:rsidR="00000000" w:rsidDel="00000000" w:rsidP="00000000" w:rsidRDefault="00000000" w:rsidRPr="00000000" w14:paraId="000000D6">
      <w:pPr>
        <w:ind w:left="720" w:firstLine="0"/>
        <w:rPr>
          <w:u w:val="single"/>
        </w:rPr>
      </w:pPr>
      <w:r w:rsidDel="00000000" w:rsidR="00000000" w:rsidRPr="00000000">
        <w:rPr>
          <w:rtl w:val="0"/>
        </w:rPr>
      </w:r>
    </w:p>
    <w:p w:rsidR="00000000" w:rsidDel="00000000" w:rsidP="00000000" w:rsidRDefault="00000000" w:rsidRPr="00000000" w14:paraId="000000D7">
      <w:pPr>
        <w:numPr>
          <w:ilvl w:val="0"/>
          <w:numId w:val="6"/>
        </w:numPr>
        <w:ind w:left="720" w:hanging="360"/>
        <w:rPr>
          <w:u w:val="none"/>
        </w:rPr>
      </w:pPr>
      <w:r w:rsidDel="00000000" w:rsidR="00000000" w:rsidRPr="00000000">
        <w:rPr>
          <w:rtl w:val="0"/>
        </w:rPr>
        <w:t xml:space="preserve">Lessons learnt</w:t>
      </w:r>
    </w:p>
    <w:p w:rsidR="00000000" w:rsidDel="00000000" w:rsidP="00000000" w:rsidRDefault="00000000" w:rsidRPr="00000000" w14:paraId="000000D8">
      <w:pPr>
        <w:numPr>
          <w:ilvl w:val="0"/>
          <w:numId w:val="18"/>
        </w:numPr>
        <w:ind w:left="1440" w:hanging="360"/>
        <w:rPr>
          <w:u w:val="none"/>
        </w:rPr>
      </w:pPr>
      <w:r w:rsidDel="00000000" w:rsidR="00000000" w:rsidRPr="00000000">
        <w:rPr>
          <w:rtl w:val="0"/>
        </w:rPr>
        <w:t xml:space="preserve">Cyber attacks can exploit supply chain vulnerabilities: Cyber attackers can exploit vulnerabilities in third-party software providers to gain access to target organizations. This highlights the importance of securing software supply chains and the need for organizations to have robust cybersecurity policies and procedures in place.</w:t>
      </w:r>
    </w:p>
    <w:p w:rsidR="00000000" w:rsidDel="00000000" w:rsidP="00000000" w:rsidRDefault="00000000" w:rsidRPr="00000000" w14:paraId="000000D9">
      <w:pPr>
        <w:numPr>
          <w:ilvl w:val="0"/>
          <w:numId w:val="18"/>
        </w:numPr>
        <w:ind w:left="1440" w:hanging="360"/>
        <w:rPr>
          <w:u w:val="none"/>
        </w:rPr>
      </w:pPr>
      <w:r w:rsidDel="00000000" w:rsidR="00000000" w:rsidRPr="00000000">
        <w:rPr>
          <w:rtl w:val="0"/>
        </w:rPr>
        <w:t xml:space="preserve">Advanced persistent threats can go undetected: The SolarWinds attack was able to go undetected for an extended period, highlighting the need for organizations to have effective threat detection and response capabilities in place.</w:t>
      </w:r>
    </w:p>
    <w:p w:rsidR="00000000" w:rsidDel="00000000" w:rsidP="00000000" w:rsidRDefault="00000000" w:rsidRPr="00000000" w14:paraId="000000DA">
      <w:pPr>
        <w:numPr>
          <w:ilvl w:val="0"/>
          <w:numId w:val="18"/>
        </w:numPr>
        <w:ind w:left="1440" w:hanging="360"/>
        <w:rPr>
          <w:u w:val="none"/>
        </w:rPr>
      </w:pPr>
      <w:r w:rsidDel="00000000" w:rsidR="00000000" w:rsidRPr="00000000">
        <w:rPr>
          <w:rtl w:val="0"/>
        </w:rPr>
        <w:t xml:space="preserve">Importance of transparency and collaboration: The SolarWinds attack demonstrated the importance of transparency and collaboration between government agencies, private sector organizations, and cybersecurity experts in responding to complex cyber threats.</w:t>
      </w:r>
    </w:p>
    <w:p w:rsidR="00000000" w:rsidDel="00000000" w:rsidP="00000000" w:rsidRDefault="00000000" w:rsidRPr="00000000" w14:paraId="000000DB">
      <w:pPr>
        <w:numPr>
          <w:ilvl w:val="0"/>
          <w:numId w:val="18"/>
        </w:numPr>
        <w:ind w:left="1440" w:hanging="360"/>
        <w:rPr>
          <w:u w:val="none"/>
        </w:rPr>
      </w:pPr>
      <w:r w:rsidDel="00000000" w:rsidR="00000000" w:rsidRPr="00000000">
        <w:rPr>
          <w:rtl w:val="0"/>
        </w:rPr>
        <w:t xml:space="preserve">The critical role of incident response planning: The SolarWinds attack underscores the importance of having a comprehensive incident response plan in place. An effective plan can help organizations to quickly detect and respond to incidents, minimize damage, and maintain business continuity.</w:t>
      </w:r>
    </w:p>
    <w:p w:rsidR="00000000" w:rsidDel="00000000" w:rsidP="00000000" w:rsidRDefault="00000000" w:rsidRPr="00000000" w14:paraId="000000DC">
      <w:pPr>
        <w:rPr>
          <w:u w:val="single"/>
        </w:rPr>
      </w:pPr>
      <w:r w:rsidDel="00000000" w:rsidR="00000000" w:rsidRPr="00000000">
        <w:rPr>
          <w:rtl w:val="0"/>
        </w:rPr>
      </w:r>
    </w:p>
    <w:p w:rsidR="00000000" w:rsidDel="00000000" w:rsidP="00000000" w:rsidRDefault="00000000" w:rsidRPr="00000000" w14:paraId="000000DD">
      <w:pPr>
        <w:numPr>
          <w:ilvl w:val="0"/>
          <w:numId w:val="7"/>
        </w:numPr>
        <w:ind w:left="720" w:hanging="360"/>
        <w:rPr/>
      </w:pPr>
      <w:r w:rsidDel="00000000" w:rsidR="00000000" w:rsidRPr="00000000">
        <w:rPr>
          <w:rtl w:val="0"/>
        </w:rPr>
        <w:t xml:space="preserve">Practices in BCP that could have prevented the incident</w:t>
      </w:r>
    </w:p>
    <w:p w:rsidR="00000000" w:rsidDel="00000000" w:rsidP="00000000" w:rsidRDefault="00000000" w:rsidRPr="00000000" w14:paraId="000000DE">
      <w:pPr>
        <w:numPr>
          <w:ilvl w:val="0"/>
          <w:numId w:val="8"/>
        </w:numPr>
        <w:ind w:left="1440" w:hanging="360"/>
        <w:rPr/>
      </w:pPr>
      <w:r w:rsidDel="00000000" w:rsidR="00000000" w:rsidRPr="00000000">
        <w:rPr>
          <w:rtl w:val="0"/>
        </w:rPr>
        <w:t xml:space="preserve">Ensure supply chain security: Organizations should conduct regular risk assessments of their software supply chain and ensure that vendors and suppliers follow cybersecurity best practices.</w:t>
      </w:r>
    </w:p>
    <w:p w:rsidR="00000000" w:rsidDel="00000000" w:rsidP="00000000" w:rsidRDefault="00000000" w:rsidRPr="00000000" w14:paraId="000000DF">
      <w:pPr>
        <w:numPr>
          <w:ilvl w:val="0"/>
          <w:numId w:val="8"/>
        </w:numPr>
        <w:ind w:left="1440" w:hanging="360"/>
        <w:rPr/>
      </w:pPr>
      <w:r w:rsidDel="00000000" w:rsidR="00000000" w:rsidRPr="00000000">
        <w:rPr>
          <w:rtl w:val="0"/>
        </w:rPr>
        <w:t xml:space="preserve">Implement a zero-trust architecture: A zero-trust approach assumes that all systems are potentially compromised and requires multi-factor authentication and strict access control policies.</w:t>
      </w:r>
    </w:p>
    <w:p w:rsidR="00000000" w:rsidDel="00000000" w:rsidP="00000000" w:rsidRDefault="00000000" w:rsidRPr="00000000" w14:paraId="000000E0">
      <w:pPr>
        <w:numPr>
          <w:ilvl w:val="0"/>
          <w:numId w:val="8"/>
        </w:numPr>
        <w:ind w:left="1440" w:hanging="360"/>
        <w:rPr/>
      </w:pPr>
      <w:r w:rsidDel="00000000" w:rsidR="00000000" w:rsidRPr="00000000">
        <w:rPr>
          <w:rtl w:val="0"/>
        </w:rPr>
        <w:t xml:space="preserve">Strengthen threat detection and response capabilities: Organizations should develop robust threat detection and response capabilities that include regular vulnerability assessments, network segmentation, and incident response testing.</w:t>
      </w:r>
    </w:p>
    <w:p w:rsidR="00000000" w:rsidDel="00000000" w:rsidP="00000000" w:rsidRDefault="00000000" w:rsidRPr="00000000" w14:paraId="000000E1">
      <w:pPr>
        <w:numPr>
          <w:ilvl w:val="0"/>
          <w:numId w:val="8"/>
        </w:numPr>
        <w:ind w:left="1440" w:hanging="360"/>
        <w:rPr/>
      </w:pPr>
      <w:r w:rsidDel="00000000" w:rsidR="00000000" w:rsidRPr="00000000">
        <w:rPr>
          <w:rtl w:val="0"/>
        </w:rPr>
        <w:t xml:space="preserve">Foster a culture of cybersecurity awareness: Employees should be trained to recognize and report suspicious activity, and cybersecurity policies and procedures should be communicated regularly.</w:t>
      </w:r>
    </w:p>
    <w:p w:rsidR="00000000" w:rsidDel="00000000" w:rsidP="00000000" w:rsidRDefault="00000000" w:rsidRPr="00000000" w14:paraId="000000E2">
      <w:pPr>
        <w:numPr>
          <w:ilvl w:val="0"/>
          <w:numId w:val="8"/>
        </w:numPr>
        <w:ind w:left="1440" w:hanging="360"/>
        <w:rPr/>
      </w:pPr>
      <w:r w:rsidDel="00000000" w:rsidR="00000000" w:rsidRPr="00000000">
        <w:rPr>
          <w:rtl w:val="0"/>
        </w:rPr>
        <w:t xml:space="preserve">Collaborate and share information: Collaboration and information sharing among government agencies, private sector organizations, and cybersecurity experts can help identify and respond to emerging threats. Organizations should participate in information-sharing programs and develop partnerships with other organizations in their industry.</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numPr>
          <w:ilvl w:val="0"/>
          <w:numId w:val="12"/>
        </w:numPr>
        <w:ind w:left="720" w:hanging="360"/>
      </w:pPr>
      <w:r w:rsidDel="00000000" w:rsidR="00000000" w:rsidRPr="00000000">
        <w:rPr>
          <w:u w:val="single"/>
          <w:rtl w:val="0"/>
        </w:rPr>
        <w:t xml:space="preserve">Colonial Pipeline Ransomware Attack (2021)</w:t>
      </w:r>
    </w:p>
    <w:p w:rsidR="00000000" w:rsidDel="00000000" w:rsidP="00000000" w:rsidRDefault="00000000" w:rsidRPr="00000000" w14:paraId="000000E5">
      <w:pPr>
        <w:ind w:left="720" w:firstLine="0"/>
        <w:rPr>
          <w:u w:val="single"/>
        </w:rPr>
      </w:pPr>
      <w:r w:rsidDel="00000000" w:rsidR="00000000" w:rsidRPr="00000000">
        <w:rPr>
          <w:rtl w:val="0"/>
        </w:rPr>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Lessons learnt</w:t>
      </w:r>
    </w:p>
    <w:p w:rsidR="00000000" w:rsidDel="00000000" w:rsidP="00000000" w:rsidRDefault="00000000" w:rsidRPr="00000000" w14:paraId="000000E7">
      <w:pPr>
        <w:numPr>
          <w:ilvl w:val="0"/>
          <w:numId w:val="10"/>
        </w:numPr>
        <w:ind w:left="2160" w:hanging="360"/>
        <w:rPr>
          <w:u w:val="none"/>
        </w:rPr>
      </w:pPr>
      <w:r w:rsidDel="00000000" w:rsidR="00000000" w:rsidRPr="00000000">
        <w:rPr>
          <w:rtl w:val="0"/>
        </w:rPr>
        <w:t xml:space="preserve">The importance of patch management: The Colonial Pipeline attack was possible due to an unpatched vulnerability in the company's systems. Therefore, organizations need to prioritize patch management and ensure all software and systems are up-to-date to prevent known vulnerabilities from being exploited.</w:t>
      </w:r>
    </w:p>
    <w:p w:rsidR="00000000" w:rsidDel="00000000" w:rsidP="00000000" w:rsidRDefault="00000000" w:rsidRPr="00000000" w14:paraId="000000E8">
      <w:pPr>
        <w:numPr>
          <w:ilvl w:val="0"/>
          <w:numId w:val="10"/>
        </w:numPr>
        <w:ind w:left="2160" w:hanging="360"/>
        <w:rPr>
          <w:u w:val="none"/>
        </w:rPr>
      </w:pPr>
      <w:r w:rsidDel="00000000" w:rsidR="00000000" w:rsidRPr="00000000">
        <w:rPr>
          <w:rtl w:val="0"/>
        </w:rPr>
        <w:t xml:space="preserve">The risk of ransomware attacks: Ransomware attacks have become more frequent and sophisticated in recent years, and organizations need to have strategies in place to prevent and respond to such attacks.</w:t>
      </w:r>
    </w:p>
    <w:p w:rsidR="00000000" w:rsidDel="00000000" w:rsidP="00000000" w:rsidRDefault="00000000" w:rsidRPr="00000000" w14:paraId="000000E9">
      <w:pPr>
        <w:numPr>
          <w:ilvl w:val="0"/>
          <w:numId w:val="10"/>
        </w:numPr>
        <w:ind w:left="2160" w:hanging="360"/>
        <w:rPr>
          <w:u w:val="none"/>
        </w:rPr>
      </w:pPr>
      <w:r w:rsidDel="00000000" w:rsidR="00000000" w:rsidRPr="00000000">
        <w:rPr>
          <w:rtl w:val="0"/>
        </w:rPr>
        <w:t xml:space="preserve">The need for a robust incident response plan: An effective incident response plan can help organizations quickly detect and respond to an attack, limit the damage, and restore systems and services promptly.</w:t>
      </w:r>
    </w:p>
    <w:p w:rsidR="00000000" w:rsidDel="00000000" w:rsidP="00000000" w:rsidRDefault="00000000" w:rsidRPr="00000000" w14:paraId="000000EA">
      <w:pPr>
        <w:numPr>
          <w:ilvl w:val="0"/>
          <w:numId w:val="10"/>
        </w:numPr>
        <w:ind w:left="2160" w:hanging="360"/>
        <w:rPr>
          <w:u w:val="none"/>
        </w:rPr>
      </w:pPr>
      <w:r w:rsidDel="00000000" w:rsidR="00000000" w:rsidRPr="00000000">
        <w:rPr>
          <w:rtl w:val="0"/>
        </w:rPr>
        <w:t xml:space="preserve">The importance of regular cybersecurity training: Employees need to be trained to recognize and report suspicious activity and follow cybersecurity best practices to minimize the risk of an attack.</w:t>
      </w:r>
    </w:p>
    <w:p w:rsidR="00000000" w:rsidDel="00000000" w:rsidP="00000000" w:rsidRDefault="00000000" w:rsidRPr="00000000" w14:paraId="000000EB">
      <w:pPr>
        <w:rPr>
          <w:u w:val="single"/>
        </w:rPr>
      </w:pPr>
      <w:r w:rsidDel="00000000" w:rsidR="00000000" w:rsidRPr="00000000">
        <w:rPr>
          <w:rtl w:val="0"/>
        </w:rPr>
      </w:r>
    </w:p>
    <w:p w:rsidR="00000000" w:rsidDel="00000000" w:rsidP="00000000" w:rsidRDefault="00000000" w:rsidRPr="00000000" w14:paraId="000000EC">
      <w:pPr>
        <w:numPr>
          <w:ilvl w:val="0"/>
          <w:numId w:val="7"/>
        </w:numPr>
        <w:ind w:left="720" w:hanging="360"/>
      </w:pPr>
      <w:r w:rsidDel="00000000" w:rsidR="00000000" w:rsidRPr="00000000">
        <w:rPr>
          <w:rtl w:val="0"/>
        </w:rPr>
        <w:t xml:space="preserve">Practices in BCP that could have prevented the incident</w:t>
      </w:r>
    </w:p>
    <w:p w:rsidR="00000000" w:rsidDel="00000000" w:rsidP="00000000" w:rsidRDefault="00000000" w:rsidRPr="00000000" w14:paraId="000000ED">
      <w:pPr>
        <w:numPr>
          <w:ilvl w:val="0"/>
          <w:numId w:val="8"/>
        </w:numPr>
        <w:ind w:left="1440" w:hanging="360"/>
      </w:pPr>
      <w:r w:rsidDel="00000000" w:rsidR="00000000" w:rsidRPr="00000000">
        <w:rPr>
          <w:rtl w:val="0"/>
        </w:rPr>
        <w:t xml:space="preserve">Regular risk assessments: The company should have conducted regular risk assessments to identify potential vulnerabilities and ensure that all systems and software were up-to-date and patched.</w:t>
      </w:r>
    </w:p>
    <w:p w:rsidR="00000000" w:rsidDel="00000000" w:rsidP="00000000" w:rsidRDefault="00000000" w:rsidRPr="00000000" w14:paraId="000000EE">
      <w:pPr>
        <w:numPr>
          <w:ilvl w:val="0"/>
          <w:numId w:val="8"/>
        </w:numPr>
        <w:ind w:left="1440" w:hanging="360"/>
      </w:pPr>
      <w:r w:rsidDel="00000000" w:rsidR="00000000" w:rsidRPr="00000000">
        <w:rPr>
          <w:rtl w:val="0"/>
        </w:rPr>
        <w:t xml:space="preserve">Robust cybersecurity policies and procedures: The company should have implemented cybersecurity policies and procedures that included regular cybersecurity training for employees and strict access control policies.</w:t>
      </w:r>
    </w:p>
    <w:p w:rsidR="00000000" w:rsidDel="00000000" w:rsidP="00000000" w:rsidRDefault="00000000" w:rsidRPr="00000000" w14:paraId="000000EF">
      <w:pPr>
        <w:numPr>
          <w:ilvl w:val="0"/>
          <w:numId w:val="8"/>
        </w:numPr>
        <w:ind w:left="1440" w:hanging="360"/>
      </w:pPr>
      <w:r w:rsidDel="00000000" w:rsidR="00000000" w:rsidRPr="00000000">
        <w:rPr>
          <w:rtl w:val="0"/>
        </w:rPr>
        <w:t xml:space="preserve">Incident response plan: The company should have had an incident response plan that included a clear process for reporting and responding to incidents and regular testing and updating of the plan.</w:t>
      </w:r>
    </w:p>
    <w:p w:rsidR="00000000" w:rsidDel="00000000" w:rsidP="00000000" w:rsidRDefault="00000000" w:rsidRPr="00000000" w14:paraId="000000F0">
      <w:pPr>
        <w:numPr>
          <w:ilvl w:val="0"/>
          <w:numId w:val="8"/>
        </w:numPr>
        <w:ind w:left="1440" w:hanging="360"/>
      </w:pPr>
      <w:r w:rsidDel="00000000" w:rsidR="00000000" w:rsidRPr="00000000">
        <w:rPr>
          <w:rtl w:val="0"/>
        </w:rPr>
        <w:t xml:space="preserve">Backup and recovery plan: The company should have had a robust backup and recovery plan that included regular testing and updating of backup systems to ensure they could be restored quickly and effectively in the event of an attack.</w:t>
      </w:r>
    </w:p>
    <w:p w:rsidR="00000000" w:rsidDel="00000000" w:rsidP="00000000" w:rsidRDefault="00000000" w:rsidRPr="00000000" w14:paraId="000000F1">
      <w:pPr>
        <w:numPr>
          <w:ilvl w:val="0"/>
          <w:numId w:val="8"/>
        </w:numPr>
        <w:ind w:left="1440" w:hanging="360"/>
      </w:pPr>
      <w:r w:rsidDel="00000000" w:rsidR="00000000" w:rsidRPr="00000000">
        <w:rPr>
          <w:rtl w:val="0"/>
        </w:rPr>
        <w:t xml:space="preserve">Vendor and third-party risk management: The company should have conducted regular risk assessments of its vendors and suppliers to ensure they followed cybersecurity best practices and did not pose a risk to the company's systems and data.</w:t>
      </w:r>
    </w:p>
    <w:p w:rsidR="00000000" w:rsidDel="00000000" w:rsidP="00000000" w:rsidRDefault="00000000" w:rsidRPr="00000000" w14:paraId="000000F2">
      <w:pPr>
        <w:numPr>
          <w:ilvl w:val="0"/>
          <w:numId w:val="8"/>
        </w:numPr>
        <w:ind w:left="1440" w:hanging="360"/>
      </w:pPr>
      <w:r w:rsidDel="00000000" w:rsidR="00000000" w:rsidRPr="00000000">
        <w:rPr>
          <w:rtl w:val="0"/>
        </w:rPr>
        <w:t xml:space="preserve">Cybersecurity insurance: The company should have had cybersecurity insurance to cover the costs associated with responding to an attack and restoring systems and services.</w:t>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numPr>
          <w:ilvl w:val="0"/>
          <w:numId w:val="12"/>
        </w:numPr>
        <w:ind w:left="720" w:hanging="360"/>
        <w:rPr>
          <w:u w:val="none"/>
        </w:rPr>
      </w:pPr>
      <w:r w:rsidDel="00000000" w:rsidR="00000000" w:rsidRPr="00000000">
        <w:rPr>
          <w:u w:val="single"/>
          <w:rtl w:val="0"/>
        </w:rPr>
        <w:t xml:space="preserve">Equifax Data Breach (2017)</w:t>
      </w:r>
    </w:p>
    <w:p w:rsidR="00000000" w:rsidDel="00000000" w:rsidP="00000000" w:rsidRDefault="00000000" w:rsidRPr="00000000" w14:paraId="000000F5">
      <w:pPr>
        <w:rPr>
          <w:u w:val="single"/>
        </w:rPr>
      </w:pPr>
      <w:r w:rsidDel="00000000" w:rsidR="00000000" w:rsidRPr="00000000">
        <w:rPr>
          <w:rtl w:val="0"/>
        </w:rPr>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Lessons learnt</w:t>
      </w:r>
    </w:p>
    <w:p w:rsidR="00000000" w:rsidDel="00000000" w:rsidP="00000000" w:rsidRDefault="00000000" w:rsidRPr="00000000" w14:paraId="000000F7">
      <w:pPr>
        <w:numPr>
          <w:ilvl w:val="0"/>
          <w:numId w:val="10"/>
        </w:numPr>
        <w:ind w:left="2160" w:hanging="360"/>
      </w:pPr>
      <w:r w:rsidDel="00000000" w:rsidR="00000000" w:rsidRPr="00000000">
        <w:rPr>
          <w:rtl w:val="0"/>
        </w:rPr>
        <w:t xml:space="preserve">The importance of vulnerability management: The Equifax breach occurred due to an unpatched vulnerability in the company's web application. Therefore, organizations need to prioritize vulnerability management and ensure all software and systems are up-to-date to prevent known vulnerabilities from being exploited.</w:t>
      </w:r>
    </w:p>
    <w:p w:rsidR="00000000" w:rsidDel="00000000" w:rsidP="00000000" w:rsidRDefault="00000000" w:rsidRPr="00000000" w14:paraId="000000F8">
      <w:pPr>
        <w:numPr>
          <w:ilvl w:val="0"/>
          <w:numId w:val="10"/>
        </w:numPr>
        <w:ind w:left="2160" w:hanging="360"/>
      </w:pPr>
      <w:r w:rsidDel="00000000" w:rsidR="00000000" w:rsidRPr="00000000">
        <w:rPr>
          <w:rtl w:val="0"/>
        </w:rPr>
        <w:t xml:space="preserve">The risk of insider threats: The breach was also facilitated by an insider who failed to patch the vulnerability, highlighting the need for organizations to implement strict access control policies and regular security training for employees.</w:t>
      </w:r>
    </w:p>
    <w:p w:rsidR="00000000" w:rsidDel="00000000" w:rsidP="00000000" w:rsidRDefault="00000000" w:rsidRPr="00000000" w14:paraId="000000F9">
      <w:pPr>
        <w:numPr>
          <w:ilvl w:val="0"/>
          <w:numId w:val="10"/>
        </w:numPr>
        <w:ind w:left="2160" w:hanging="360"/>
      </w:pPr>
      <w:r w:rsidDel="00000000" w:rsidR="00000000" w:rsidRPr="00000000">
        <w:rPr>
          <w:rtl w:val="0"/>
        </w:rPr>
        <w:t xml:space="preserve">The need for a robust incident response plan: An effective incident response plan can help organizations quickly detect and respond to an attack, limit the damage, and restore systems and services promptly.</w:t>
      </w:r>
    </w:p>
    <w:p w:rsidR="00000000" w:rsidDel="00000000" w:rsidP="00000000" w:rsidRDefault="00000000" w:rsidRPr="00000000" w14:paraId="000000FA">
      <w:pPr>
        <w:numPr>
          <w:ilvl w:val="0"/>
          <w:numId w:val="10"/>
        </w:numPr>
        <w:ind w:left="2160" w:hanging="360"/>
      </w:pPr>
      <w:r w:rsidDel="00000000" w:rsidR="00000000" w:rsidRPr="00000000">
        <w:rPr>
          <w:rtl w:val="0"/>
        </w:rPr>
        <w:t xml:space="preserve">The importance of regular cybersecurity training: Employees need to be trained to recognize and report suspicious activity and follow cybersecurity best practices to minimize the risk of an attack.</w:t>
      </w:r>
    </w:p>
    <w:p w:rsidR="00000000" w:rsidDel="00000000" w:rsidP="00000000" w:rsidRDefault="00000000" w:rsidRPr="00000000" w14:paraId="000000FB">
      <w:pPr>
        <w:rPr>
          <w:u w:val="single"/>
        </w:rPr>
      </w:pPr>
      <w:r w:rsidDel="00000000" w:rsidR="00000000" w:rsidRPr="00000000">
        <w:rPr>
          <w:rtl w:val="0"/>
        </w:rPr>
      </w:r>
    </w:p>
    <w:p w:rsidR="00000000" w:rsidDel="00000000" w:rsidP="00000000" w:rsidRDefault="00000000" w:rsidRPr="00000000" w14:paraId="000000FC">
      <w:pPr>
        <w:numPr>
          <w:ilvl w:val="0"/>
          <w:numId w:val="7"/>
        </w:numPr>
        <w:ind w:left="720" w:hanging="360"/>
      </w:pPr>
      <w:r w:rsidDel="00000000" w:rsidR="00000000" w:rsidRPr="00000000">
        <w:rPr>
          <w:rtl w:val="0"/>
        </w:rPr>
        <w:t xml:space="preserve">Practices in BCP that could have prevented the incident</w:t>
      </w:r>
    </w:p>
    <w:p w:rsidR="00000000" w:rsidDel="00000000" w:rsidP="00000000" w:rsidRDefault="00000000" w:rsidRPr="00000000" w14:paraId="000000FD">
      <w:pPr>
        <w:numPr>
          <w:ilvl w:val="0"/>
          <w:numId w:val="8"/>
        </w:numPr>
        <w:ind w:left="1440" w:hanging="360"/>
      </w:pPr>
      <w:r w:rsidDel="00000000" w:rsidR="00000000" w:rsidRPr="00000000">
        <w:rPr>
          <w:rtl w:val="0"/>
        </w:rPr>
        <w:t xml:space="preserve">Regular risk assessments: The company should have conducted regular risk assessments to identify potential vulnerabilities and ensure that all systems and software were up-to-date and patched.</w:t>
      </w:r>
    </w:p>
    <w:p w:rsidR="00000000" w:rsidDel="00000000" w:rsidP="00000000" w:rsidRDefault="00000000" w:rsidRPr="00000000" w14:paraId="000000FE">
      <w:pPr>
        <w:numPr>
          <w:ilvl w:val="0"/>
          <w:numId w:val="8"/>
        </w:numPr>
        <w:ind w:left="1440" w:hanging="360"/>
      </w:pPr>
      <w:r w:rsidDel="00000000" w:rsidR="00000000" w:rsidRPr="00000000">
        <w:rPr>
          <w:rtl w:val="0"/>
        </w:rPr>
        <w:t xml:space="preserve">Robust cybersecurity policies and procedures: The company should have implemented cybersecurity policies and procedures that included regular cybersecurity training for employees and strict access control policies.</w:t>
      </w:r>
    </w:p>
    <w:p w:rsidR="00000000" w:rsidDel="00000000" w:rsidP="00000000" w:rsidRDefault="00000000" w:rsidRPr="00000000" w14:paraId="000000FF">
      <w:pPr>
        <w:numPr>
          <w:ilvl w:val="0"/>
          <w:numId w:val="8"/>
        </w:numPr>
        <w:ind w:left="1440" w:hanging="360"/>
      </w:pPr>
      <w:r w:rsidDel="00000000" w:rsidR="00000000" w:rsidRPr="00000000">
        <w:rPr>
          <w:rtl w:val="0"/>
        </w:rPr>
        <w:t xml:space="preserve">Incident response plan: The company should have had an incident response plan that included a clear process for reporting and responding to incidents and regular testing and updating of the plan.</w:t>
      </w:r>
    </w:p>
    <w:p w:rsidR="00000000" w:rsidDel="00000000" w:rsidP="00000000" w:rsidRDefault="00000000" w:rsidRPr="00000000" w14:paraId="00000100">
      <w:pPr>
        <w:numPr>
          <w:ilvl w:val="0"/>
          <w:numId w:val="8"/>
        </w:numPr>
        <w:ind w:left="1440" w:hanging="360"/>
      </w:pPr>
      <w:r w:rsidDel="00000000" w:rsidR="00000000" w:rsidRPr="00000000">
        <w:rPr>
          <w:rtl w:val="0"/>
        </w:rPr>
        <w:t xml:space="preserve">Backup and recovery plan: The company should have had a robust backup and recovery plan that included regular testing and updating of backup systems to ensure they could be restored quickly and effectively in the event of an attack.</w:t>
      </w:r>
    </w:p>
    <w:p w:rsidR="00000000" w:rsidDel="00000000" w:rsidP="00000000" w:rsidRDefault="00000000" w:rsidRPr="00000000" w14:paraId="00000101">
      <w:pPr>
        <w:numPr>
          <w:ilvl w:val="0"/>
          <w:numId w:val="8"/>
        </w:numPr>
        <w:ind w:left="1440" w:hanging="360"/>
      </w:pPr>
      <w:r w:rsidDel="00000000" w:rsidR="00000000" w:rsidRPr="00000000">
        <w:rPr>
          <w:rtl w:val="0"/>
        </w:rPr>
        <w:t xml:space="preserve">Vendor and third-party risk management: The company should have conducted regular risk assessments of its vendors and suppliers to ensure they followed cybersecurity best practices and did not pose a risk to the company's systems and data.</w:t>
      </w:r>
    </w:p>
    <w:p w:rsidR="00000000" w:rsidDel="00000000" w:rsidP="00000000" w:rsidRDefault="00000000" w:rsidRPr="00000000" w14:paraId="00000102">
      <w:pPr>
        <w:numPr>
          <w:ilvl w:val="0"/>
          <w:numId w:val="8"/>
        </w:numPr>
        <w:ind w:left="1440" w:hanging="360"/>
      </w:pPr>
      <w:r w:rsidDel="00000000" w:rsidR="00000000" w:rsidRPr="00000000">
        <w:rPr>
          <w:rtl w:val="0"/>
        </w:rPr>
        <w:t xml:space="preserve">Cybersecurity insurance: The company should have had cybersecurity insurance to cover the costs associated with responding to an attack and restoring systems and services.</w:t>
      </w:r>
    </w:p>
    <w:p w:rsidR="00000000" w:rsidDel="00000000" w:rsidP="00000000" w:rsidRDefault="00000000" w:rsidRPr="00000000" w14:paraId="00000103">
      <w:pPr>
        <w:numPr>
          <w:ilvl w:val="0"/>
          <w:numId w:val="8"/>
        </w:numPr>
        <w:ind w:left="1440" w:hanging="360"/>
      </w:pPr>
      <w:r w:rsidDel="00000000" w:rsidR="00000000" w:rsidRPr="00000000">
        <w:rPr>
          <w:rtl w:val="0"/>
        </w:rPr>
        <w:t xml:space="preserve">Stronger oversight and accountability: The company should have had stronger oversight and accountability for data security, with clear lines of responsibility and accountability across the organization.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0"/>
          <w:numId w:val="12"/>
        </w:numPr>
        <w:ind w:left="720" w:hanging="360"/>
        <w:rPr>
          <w:u w:val="none"/>
        </w:rPr>
      </w:pPr>
      <w:r w:rsidDel="00000000" w:rsidR="00000000" w:rsidRPr="00000000">
        <w:rPr>
          <w:u w:val="single"/>
          <w:rtl w:val="0"/>
        </w:rPr>
        <w:t xml:space="preserve">WannaCry Ransomware Attack (2017)</w:t>
      </w:r>
      <w:r w:rsidDel="00000000" w:rsidR="00000000" w:rsidRPr="00000000">
        <w:rPr>
          <w:rtl w:val="0"/>
        </w:rPr>
      </w:r>
    </w:p>
    <w:p w:rsidR="00000000" w:rsidDel="00000000" w:rsidP="00000000" w:rsidRDefault="00000000" w:rsidRPr="00000000" w14:paraId="00000106">
      <w:pPr>
        <w:rPr>
          <w:u w:val="single"/>
        </w:rPr>
      </w:pPr>
      <w:r w:rsidDel="00000000" w:rsidR="00000000" w:rsidRPr="00000000">
        <w:rPr>
          <w:rtl w:val="0"/>
        </w:rPr>
      </w:r>
    </w:p>
    <w:p w:rsidR="00000000" w:rsidDel="00000000" w:rsidP="00000000" w:rsidRDefault="00000000" w:rsidRPr="00000000" w14:paraId="00000107">
      <w:pPr>
        <w:numPr>
          <w:ilvl w:val="0"/>
          <w:numId w:val="6"/>
        </w:numPr>
        <w:ind w:left="720" w:hanging="360"/>
      </w:pPr>
      <w:r w:rsidDel="00000000" w:rsidR="00000000" w:rsidRPr="00000000">
        <w:rPr>
          <w:rtl w:val="0"/>
        </w:rPr>
        <w:t xml:space="preserve">Lessons learnt</w:t>
      </w:r>
    </w:p>
    <w:p w:rsidR="00000000" w:rsidDel="00000000" w:rsidP="00000000" w:rsidRDefault="00000000" w:rsidRPr="00000000" w14:paraId="00000108">
      <w:pPr>
        <w:numPr>
          <w:ilvl w:val="0"/>
          <w:numId w:val="10"/>
        </w:numPr>
        <w:ind w:left="2160" w:hanging="360"/>
      </w:pPr>
      <w:r w:rsidDel="00000000" w:rsidR="00000000" w:rsidRPr="00000000">
        <w:rPr>
          <w:rtl w:val="0"/>
        </w:rPr>
        <w:t xml:space="preserve">The importance of patch management: The WannaCry attack exploited a known vulnerability in Microsoft Windows that had been patched months before the attack. Therefore, organizations need to prioritize patch management and ensure all systems are up-to-date with the latest security patches to prevent known vulnerabilities from being exploited.</w:t>
      </w:r>
    </w:p>
    <w:p w:rsidR="00000000" w:rsidDel="00000000" w:rsidP="00000000" w:rsidRDefault="00000000" w:rsidRPr="00000000" w14:paraId="00000109">
      <w:pPr>
        <w:numPr>
          <w:ilvl w:val="0"/>
          <w:numId w:val="10"/>
        </w:numPr>
        <w:ind w:left="2160" w:hanging="360"/>
      </w:pPr>
      <w:r w:rsidDel="00000000" w:rsidR="00000000" w:rsidRPr="00000000">
        <w:rPr>
          <w:rtl w:val="0"/>
        </w:rPr>
        <w:t xml:space="preserve">The risk of outdated and unsupported software: Many of the computers affected by WannaCry were running outdated and unsupported operating systems, such as Windows XP, which are more vulnerable to attacks. Organizations need to ensure they are using supported software and retire outdated systems to reduce the risk of an attack.</w:t>
      </w:r>
    </w:p>
    <w:p w:rsidR="00000000" w:rsidDel="00000000" w:rsidP="00000000" w:rsidRDefault="00000000" w:rsidRPr="00000000" w14:paraId="0000010A">
      <w:pPr>
        <w:numPr>
          <w:ilvl w:val="0"/>
          <w:numId w:val="10"/>
        </w:numPr>
        <w:ind w:left="2160" w:hanging="360"/>
      </w:pPr>
      <w:r w:rsidDel="00000000" w:rsidR="00000000" w:rsidRPr="00000000">
        <w:rPr>
          <w:rtl w:val="0"/>
        </w:rPr>
        <w:t xml:space="preserve">The need for a robust backup and recovery plan: Organizations need to have a robust backup and recovery plan to minimize the impact of an attack and ensure they can recover their data and systems quickly and effectively.</w:t>
      </w:r>
    </w:p>
    <w:p w:rsidR="00000000" w:rsidDel="00000000" w:rsidP="00000000" w:rsidRDefault="00000000" w:rsidRPr="00000000" w14:paraId="0000010B">
      <w:pPr>
        <w:numPr>
          <w:ilvl w:val="0"/>
          <w:numId w:val="10"/>
        </w:numPr>
        <w:ind w:left="2160" w:hanging="360"/>
      </w:pPr>
      <w:r w:rsidDel="00000000" w:rsidR="00000000" w:rsidRPr="00000000">
        <w:rPr>
          <w:rtl w:val="0"/>
        </w:rPr>
        <w:t xml:space="preserve">The importance of incident response planning: Organizations need to have an incident response plan that includes clear processes for detecting and responding to an attack, limiting the damage, and restoring systems and services quickly.</w:t>
      </w:r>
    </w:p>
    <w:p w:rsidR="00000000" w:rsidDel="00000000" w:rsidP="00000000" w:rsidRDefault="00000000" w:rsidRPr="00000000" w14:paraId="0000010C">
      <w:pPr>
        <w:rPr>
          <w:u w:val="single"/>
        </w:rPr>
      </w:pPr>
      <w:r w:rsidDel="00000000" w:rsidR="00000000" w:rsidRPr="00000000">
        <w:rPr>
          <w:rtl w:val="0"/>
        </w:rPr>
      </w:r>
    </w:p>
    <w:p w:rsidR="00000000" w:rsidDel="00000000" w:rsidP="00000000" w:rsidRDefault="00000000" w:rsidRPr="00000000" w14:paraId="0000010D">
      <w:pPr>
        <w:numPr>
          <w:ilvl w:val="0"/>
          <w:numId w:val="7"/>
        </w:numPr>
        <w:ind w:left="720" w:hanging="360"/>
      </w:pPr>
      <w:r w:rsidDel="00000000" w:rsidR="00000000" w:rsidRPr="00000000">
        <w:rPr>
          <w:rtl w:val="0"/>
        </w:rPr>
        <w:t xml:space="preserve">Practices in BCP that could have prevented the incident</w:t>
      </w:r>
    </w:p>
    <w:p w:rsidR="00000000" w:rsidDel="00000000" w:rsidP="00000000" w:rsidRDefault="00000000" w:rsidRPr="00000000" w14:paraId="0000010E">
      <w:pPr>
        <w:numPr>
          <w:ilvl w:val="0"/>
          <w:numId w:val="8"/>
        </w:numPr>
        <w:ind w:left="1440" w:hanging="360"/>
      </w:pPr>
      <w:r w:rsidDel="00000000" w:rsidR="00000000" w:rsidRPr="00000000">
        <w:rPr>
          <w:rtl w:val="0"/>
        </w:rPr>
        <w:t xml:space="preserve">Regular risk assessments: Organizations should conduct regular risk assessments to identify potential vulnerabilities and ensure that all systems and software are up-to-date with the latest security patches.</w:t>
      </w:r>
    </w:p>
    <w:p w:rsidR="00000000" w:rsidDel="00000000" w:rsidP="00000000" w:rsidRDefault="00000000" w:rsidRPr="00000000" w14:paraId="0000010F">
      <w:pPr>
        <w:numPr>
          <w:ilvl w:val="0"/>
          <w:numId w:val="8"/>
        </w:numPr>
        <w:ind w:left="1440" w:hanging="360"/>
      </w:pPr>
      <w:r w:rsidDel="00000000" w:rsidR="00000000" w:rsidRPr="00000000">
        <w:rPr>
          <w:rtl w:val="0"/>
        </w:rPr>
        <w:t xml:space="preserve">Robust cybersecurity policies and procedures: Organizations should implement robust cybersecurity policies and procedures that include regular cybersecurity training for employees, strict access control policies, and regular vulnerability assessments.</w:t>
      </w:r>
    </w:p>
    <w:p w:rsidR="00000000" w:rsidDel="00000000" w:rsidP="00000000" w:rsidRDefault="00000000" w:rsidRPr="00000000" w14:paraId="00000110">
      <w:pPr>
        <w:numPr>
          <w:ilvl w:val="0"/>
          <w:numId w:val="8"/>
        </w:numPr>
        <w:ind w:left="1440" w:hanging="360"/>
      </w:pPr>
      <w:r w:rsidDel="00000000" w:rsidR="00000000" w:rsidRPr="00000000">
        <w:rPr>
          <w:rtl w:val="0"/>
        </w:rPr>
        <w:t xml:space="preserve">Incident response plan: Organizations should have an incident response plan that includes a clear process for reporting and responding to incidents and regular testing and updating of the plan.</w:t>
      </w:r>
    </w:p>
    <w:p w:rsidR="00000000" w:rsidDel="00000000" w:rsidP="00000000" w:rsidRDefault="00000000" w:rsidRPr="00000000" w14:paraId="00000111">
      <w:pPr>
        <w:numPr>
          <w:ilvl w:val="0"/>
          <w:numId w:val="8"/>
        </w:numPr>
        <w:ind w:left="1440" w:hanging="360"/>
      </w:pPr>
      <w:r w:rsidDel="00000000" w:rsidR="00000000" w:rsidRPr="00000000">
        <w:rPr>
          <w:rtl w:val="0"/>
        </w:rPr>
        <w:t xml:space="preserve">Backup and recovery plan: Organizations should have a robust backup and recovery plan that includes regular testing and updating of backup systems to ensure they can be restored quickly and effectively in the event of an attack.</w:t>
      </w:r>
    </w:p>
    <w:p w:rsidR="00000000" w:rsidDel="00000000" w:rsidP="00000000" w:rsidRDefault="00000000" w:rsidRPr="00000000" w14:paraId="00000112">
      <w:pPr>
        <w:numPr>
          <w:ilvl w:val="0"/>
          <w:numId w:val="8"/>
        </w:numPr>
        <w:ind w:left="1440" w:hanging="360"/>
      </w:pPr>
      <w:r w:rsidDel="00000000" w:rsidR="00000000" w:rsidRPr="00000000">
        <w:rPr>
          <w:rtl w:val="0"/>
        </w:rPr>
        <w:t xml:space="preserve">Vendor and third-party risk management: Organizations should conduct regular risk assessments of their vendors and suppliers to ensure they follow cybersecurity best practices and do not pose a risk to the organization's systems and data.</w:t>
      </w:r>
    </w:p>
    <w:p w:rsidR="00000000" w:rsidDel="00000000" w:rsidP="00000000" w:rsidRDefault="00000000" w:rsidRPr="00000000" w14:paraId="00000113">
      <w:pPr>
        <w:numPr>
          <w:ilvl w:val="0"/>
          <w:numId w:val="8"/>
        </w:numPr>
        <w:ind w:left="1440" w:hanging="360"/>
      </w:pPr>
      <w:r w:rsidDel="00000000" w:rsidR="00000000" w:rsidRPr="00000000">
        <w:rPr>
          <w:rtl w:val="0"/>
        </w:rPr>
        <w:t xml:space="preserve">Cybersecurity insurance: Organizations should consider cybersecurity insurance to cover the costs associated with responding to an attack and restoring systems and services.</w:t>
      </w:r>
    </w:p>
    <w:p w:rsidR="00000000" w:rsidDel="00000000" w:rsidP="00000000" w:rsidRDefault="00000000" w:rsidRPr="00000000" w14:paraId="00000114">
      <w:pPr>
        <w:numPr>
          <w:ilvl w:val="0"/>
          <w:numId w:val="8"/>
        </w:numPr>
        <w:ind w:left="1440" w:hanging="360"/>
      </w:pPr>
      <w:r w:rsidDel="00000000" w:rsidR="00000000" w:rsidRPr="00000000">
        <w:rPr>
          <w:rtl w:val="0"/>
        </w:rPr>
        <w:t xml:space="preserve">Stronger oversight and accountability: Organizations should have stronger oversight and accountability for data security, with clear lines of responsibility and accountability across the organization.</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0" w:firstLine="0"/>
        <w:rPr>
          <w:b w:val="1"/>
        </w:rPr>
      </w:pPr>
      <w:r w:rsidDel="00000000" w:rsidR="00000000" w:rsidRPr="00000000">
        <w:rPr>
          <w:b w:val="1"/>
          <w:rtl w:val="0"/>
        </w:rPr>
        <w:t xml:space="preserve">Best practices in creating an ideal BCP from the cybersecurity context ?</w:t>
      </w:r>
    </w:p>
    <w:p w:rsidR="00000000" w:rsidDel="00000000" w:rsidP="00000000" w:rsidRDefault="00000000" w:rsidRPr="00000000" w14:paraId="00000118">
      <w:pPr>
        <w:ind w:left="0" w:firstLine="0"/>
        <w:rPr>
          <w:b w:val="1"/>
        </w:rPr>
      </w:pPr>
      <w:r w:rsidDel="00000000" w:rsidR="00000000" w:rsidRPr="00000000">
        <w:rPr>
          <w:rtl w:val="0"/>
        </w:rPr>
      </w:r>
    </w:p>
    <w:p w:rsidR="00000000" w:rsidDel="00000000" w:rsidP="00000000" w:rsidRDefault="00000000" w:rsidRPr="00000000" w14:paraId="00000119">
      <w:pPr>
        <w:ind w:left="0" w:firstLine="0"/>
        <w:jc w:val="both"/>
        <w:rPr/>
      </w:pPr>
      <w:r w:rsidDel="00000000" w:rsidR="00000000" w:rsidRPr="00000000">
        <w:rPr>
          <w:rtl w:val="0"/>
        </w:rPr>
        <w:t xml:space="preserve">Creating an ideal BCP (Business Continuity Plan) from a cybersecurity context involves a comprehensive approach that covers all aspects of the organization's operations. Here are some best practices to consider:</w:t>
      </w:r>
    </w:p>
    <w:p w:rsidR="00000000" w:rsidDel="00000000" w:rsidP="00000000" w:rsidRDefault="00000000" w:rsidRPr="00000000" w14:paraId="0000011A">
      <w:pPr>
        <w:ind w:left="0" w:firstLine="0"/>
        <w:jc w:val="both"/>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rtl w:val="0"/>
        </w:rPr>
        <w:t xml:space="preserve">1. Conduct a risk assessment: A risk assessment helps identify potential cyber threats and vulnerabilities to the organization's critical systems and processes. It can help prioritize areas that require protection and determine the level of protection required.</w:t>
      </w:r>
    </w:p>
    <w:p w:rsidR="00000000" w:rsidDel="00000000" w:rsidP="00000000" w:rsidRDefault="00000000" w:rsidRPr="00000000" w14:paraId="0000011C">
      <w:pPr>
        <w:ind w:left="0" w:firstLine="0"/>
        <w:jc w:val="both"/>
        <w:rPr/>
      </w:pPr>
      <w:r w:rsidDel="00000000" w:rsidR="00000000" w:rsidRPr="00000000">
        <w:rPr>
          <w:rtl w:val="0"/>
        </w:rPr>
      </w:r>
    </w:p>
    <w:p w:rsidR="00000000" w:rsidDel="00000000" w:rsidP="00000000" w:rsidRDefault="00000000" w:rsidRPr="00000000" w14:paraId="0000011D">
      <w:pPr>
        <w:ind w:left="0" w:firstLine="0"/>
        <w:jc w:val="both"/>
        <w:rPr/>
      </w:pPr>
      <w:r w:rsidDel="00000000" w:rsidR="00000000" w:rsidRPr="00000000">
        <w:rPr>
          <w:rtl w:val="0"/>
        </w:rPr>
        <w:t xml:space="preserve">2. Define roles and responsibilities: Clearly define the roles and responsibilities of the individuals and teams responsible for implementing and executing the BCP. Ensure that everyone understands their role and has the necessary training and resources to perform their duties.</w:t>
      </w:r>
    </w:p>
    <w:p w:rsidR="00000000" w:rsidDel="00000000" w:rsidP="00000000" w:rsidRDefault="00000000" w:rsidRPr="00000000" w14:paraId="0000011E">
      <w:pPr>
        <w:ind w:left="0" w:firstLine="0"/>
        <w:jc w:val="both"/>
        <w:rPr/>
      </w:pPr>
      <w:r w:rsidDel="00000000" w:rsidR="00000000" w:rsidRPr="00000000">
        <w:rPr>
          <w:rtl w:val="0"/>
        </w:rPr>
      </w:r>
    </w:p>
    <w:p w:rsidR="00000000" w:rsidDel="00000000" w:rsidP="00000000" w:rsidRDefault="00000000" w:rsidRPr="00000000" w14:paraId="0000011F">
      <w:pPr>
        <w:ind w:left="0" w:firstLine="0"/>
        <w:jc w:val="both"/>
        <w:rPr/>
      </w:pPr>
      <w:r w:rsidDel="00000000" w:rsidR="00000000" w:rsidRPr="00000000">
        <w:rPr>
          <w:rtl w:val="0"/>
        </w:rPr>
        <w:t xml:space="preserve">3. Develop incident response plans: Develop incident response plans that outline the steps to take in the event of a cyber incident, such as data breaches or ransomware attacks. The plans should include procedures for identifying, containing, and mitigating the incident, as well as recovery and restoration steps.</w:t>
      </w:r>
    </w:p>
    <w:p w:rsidR="00000000" w:rsidDel="00000000" w:rsidP="00000000" w:rsidRDefault="00000000" w:rsidRPr="00000000" w14:paraId="00000120">
      <w:pPr>
        <w:ind w:left="0" w:firstLine="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t xml:space="preserve">4. Regularly backup critical data: Regularly back up critical data and ensure that the backups are stored in a secure location. Test the backups regularly to ensure their integrity and accessibility in the event of a cyber incident.</w:t>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5. Implement access controls: Implement access controls to protect sensitive data and critical systems. This can include measures such as multi-factor authentication, firewalls, and intrusion detection and prevention systems.</w:t>
      </w:r>
    </w:p>
    <w:p w:rsidR="00000000" w:rsidDel="00000000" w:rsidP="00000000" w:rsidRDefault="00000000" w:rsidRPr="00000000" w14:paraId="00000124">
      <w:pPr>
        <w:ind w:left="0" w:firstLine="0"/>
        <w:jc w:val="both"/>
        <w:rPr/>
      </w:pPr>
      <w:r w:rsidDel="00000000" w:rsidR="00000000" w:rsidRPr="00000000">
        <w:rPr>
          <w:rtl w:val="0"/>
        </w:rPr>
      </w:r>
    </w:p>
    <w:p w:rsidR="00000000" w:rsidDel="00000000" w:rsidP="00000000" w:rsidRDefault="00000000" w:rsidRPr="00000000" w14:paraId="00000125">
      <w:pPr>
        <w:ind w:left="0" w:firstLine="0"/>
        <w:jc w:val="both"/>
        <w:rPr/>
      </w:pPr>
      <w:r w:rsidDel="00000000" w:rsidR="00000000" w:rsidRPr="00000000">
        <w:rPr>
          <w:rtl w:val="0"/>
        </w:rPr>
        <w:t xml:space="preserve">6. Train employees: Provide regular training to employees on cybersecurity best practices, including how to identify and report potential threats. Employees should also be trained on their roles and responsibilities in implementing the BCP.</w:t>
      </w:r>
    </w:p>
    <w:p w:rsidR="00000000" w:rsidDel="00000000" w:rsidP="00000000" w:rsidRDefault="00000000" w:rsidRPr="00000000" w14:paraId="00000126">
      <w:pPr>
        <w:ind w:left="0" w:firstLine="0"/>
        <w:jc w:val="both"/>
        <w:rPr/>
      </w:pPr>
      <w:r w:rsidDel="00000000" w:rsidR="00000000" w:rsidRPr="00000000">
        <w:rPr>
          <w:rtl w:val="0"/>
        </w:rPr>
      </w:r>
    </w:p>
    <w:p w:rsidR="00000000" w:rsidDel="00000000" w:rsidP="00000000" w:rsidRDefault="00000000" w:rsidRPr="00000000" w14:paraId="00000127">
      <w:pPr>
        <w:ind w:left="0" w:firstLine="0"/>
        <w:jc w:val="both"/>
        <w:rPr/>
      </w:pPr>
      <w:r w:rsidDel="00000000" w:rsidR="00000000" w:rsidRPr="00000000">
        <w:rPr>
          <w:rtl w:val="0"/>
        </w:rPr>
        <w:t xml:space="preserve">7. Test and update the BCP: Regularly test the BCP to ensure that it is effective and up-to-date. This can include conducting tabletop exercises, simulations, and full-scale tests. Make updates to the BCP as necessary based on test results and changes in the organization's operations or technology.</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rtl w:val="0"/>
        </w:rPr>
        <w:t xml:space="preserve">In summary, creating an ideal BCP from a cybersecurity context involves a comprehensive approach that covers risk assessment, defining roles and responsibilities, incident response planning, data backups, access controls, employee training, and regular testing and updates. By following these best practices, organizations can better prepare for and mitigate the impact of cyber incidents on their operations.</w:t>
      </w:r>
    </w:p>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b w:val="1"/>
          <w:rtl w:val="0"/>
        </w:rPr>
        <w:t xml:space="preserve">Use of AI in automating manual BCP w.r.t cybersecurity</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jc w:val="both"/>
        <w:rPr/>
      </w:pPr>
      <w:r w:rsidDel="00000000" w:rsidR="00000000" w:rsidRPr="00000000">
        <w:rPr>
          <w:rtl w:val="0"/>
        </w:rPr>
        <w:t xml:space="preserve">1. Cybersecurity incident response: AI can be used to automate incident response processes by using machine learning algorithms to detect and respond to cyber threats in real-time. For example, IBM's Watson for Cyber Security uses AI to analyze security data from multiple sources and provide insights into potential threats. This allows security teams to quickly identify and respond to threats before they cause significant damage. Similarly, Darktrace's Enterprise Immune System uses AI to detect and respond to cyber threats by learning and adapting to an organization's unique environment.</w:t>
      </w:r>
    </w:p>
    <w:p w:rsidR="00000000" w:rsidDel="00000000" w:rsidP="00000000" w:rsidRDefault="00000000" w:rsidRPr="00000000" w14:paraId="0000012F">
      <w:pPr>
        <w:ind w:left="0" w:firstLine="0"/>
        <w:jc w:val="both"/>
        <w:rPr/>
      </w:pPr>
      <w:r w:rsidDel="00000000" w:rsidR="00000000" w:rsidRPr="00000000">
        <w:rPr>
          <w:rtl w:val="0"/>
        </w:rPr>
      </w:r>
    </w:p>
    <w:p w:rsidR="00000000" w:rsidDel="00000000" w:rsidP="00000000" w:rsidRDefault="00000000" w:rsidRPr="00000000" w14:paraId="00000130">
      <w:pPr>
        <w:ind w:left="0" w:firstLine="0"/>
        <w:jc w:val="both"/>
        <w:rPr/>
      </w:pPr>
      <w:r w:rsidDel="00000000" w:rsidR="00000000" w:rsidRPr="00000000">
        <w:rPr>
          <w:rtl w:val="0"/>
        </w:rPr>
        <w:t xml:space="preserve">2. Vulnerability management: AI can automate the process of identifying and prioritizing vulnerabilities, as well as recommending patches or other remediation strategies. For example, Qualys Vulnerability Management uses AI to automatically scan an organization's network for vulnerabilities, prioritize them based on the severity of the threat, and recommend patches or other remediation strategies. This helps organizations to quickly identify and mitigate vulnerabilities, reducing the risk of a successful cyber attack.</w:t>
      </w:r>
    </w:p>
    <w:p w:rsidR="00000000" w:rsidDel="00000000" w:rsidP="00000000" w:rsidRDefault="00000000" w:rsidRPr="00000000" w14:paraId="00000131">
      <w:pPr>
        <w:ind w:left="0" w:firstLine="0"/>
        <w:jc w:val="both"/>
        <w:rPr/>
      </w:pPr>
      <w:r w:rsidDel="00000000" w:rsidR="00000000" w:rsidRPr="00000000">
        <w:rPr>
          <w:rtl w:val="0"/>
        </w:rPr>
      </w:r>
    </w:p>
    <w:p w:rsidR="00000000" w:rsidDel="00000000" w:rsidP="00000000" w:rsidRDefault="00000000" w:rsidRPr="00000000" w14:paraId="00000132">
      <w:pPr>
        <w:ind w:left="0" w:firstLine="0"/>
        <w:jc w:val="both"/>
        <w:rPr/>
      </w:pPr>
      <w:r w:rsidDel="00000000" w:rsidR="00000000" w:rsidRPr="00000000">
        <w:rPr>
          <w:rtl w:val="0"/>
        </w:rPr>
        <w:t xml:space="preserve">3. Disaster recovery planning: AI can automate disaster recovery processes by using machine learning algorithms to automatically backup and recover data, replicate data to multiple locations, and failover to backup systems in the event of a disaster. For example, Commvault's Disaster Recovery solution uses AI to automatically backup and recover data, replicate data to multiple locations, and failover to backup systems in the event of a disaster. This helps organizations to quickly recover from a disaster and minimize downtime.</w:t>
      </w:r>
    </w:p>
    <w:p w:rsidR="00000000" w:rsidDel="00000000" w:rsidP="00000000" w:rsidRDefault="00000000" w:rsidRPr="00000000" w14:paraId="00000133">
      <w:pPr>
        <w:ind w:left="0" w:firstLine="0"/>
        <w:jc w:val="both"/>
        <w:rPr/>
      </w:pPr>
      <w:r w:rsidDel="00000000" w:rsidR="00000000" w:rsidRPr="00000000">
        <w:rPr>
          <w:rtl w:val="0"/>
        </w:rPr>
      </w:r>
    </w:p>
    <w:p w:rsidR="00000000" w:rsidDel="00000000" w:rsidP="00000000" w:rsidRDefault="00000000" w:rsidRPr="00000000" w14:paraId="00000134">
      <w:pPr>
        <w:ind w:left="0" w:firstLine="0"/>
        <w:jc w:val="both"/>
        <w:rPr/>
      </w:pPr>
      <w:r w:rsidDel="00000000" w:rsidR="00000000" w:rsidRPr="00000000">
        <w:rPr>
          <w:rtl w:val="0"/>
        </w:rPr>
        <w:t xml:space="preserve">4. Fraud detection: AI can help automate fraud detection processes by analyzing large amounts of data to identify patterns of fraudulent activity and flagging suspicious transactions. For example, Visa uses AI to analyze transaction data in real-time, identifying potential instances of fraud and blocking them before they can cause damage. This helps to reduce the risk of financial losses due to fraud.</w:t>
      </w:r>
    </w:p>
    <w:p w:rsidR="00000000" w:rsidDel="00000000" w:rsidP="00000000" w:rsidRDefault="00000000" w:rsidRPr="00000000" w14:paraId="00000135">
      <w:pPr>
        <w:ind w:left="0" w:firstLine="0"/>
        <w:jc w:val="both"/>
        <w:rPr/>
      </w:pPr>
      <w:r w:rsidDel="00000000" w:rsidR="00000000" w:rsidRPr="00000000">
        <w:rPr>
          <w:rtl w:val="0"/>
        </w:rPr>
      </w:r>
    </w:p>
    <w:p w:rsidR="00000000" w:rsidDel="00000000" w:rsidP="00000000" w:rsidRDefault="00000000" w:rsidRPr="00000000" w14:paraId="00000136">
      <w:pPr>
        <w:ind w:left="0" w:firstLine="0"/>
        <w:jc w:val="both"/>
        <w:rPr/>
      </w:pPr>
      <w:r w:rsidDel="00000000" w:rsidR="00000000" w:rsidRPr="00000000">
        <w:rPr>
          <w:rtl w:val="0"/>
        </w:rPr>
        <w:t xml:space="preserve">Overall, these examples show how AI can be used to automate manual BCP processes in cybersecurity, improving the efficiency and effectiveness of these processes and helping organizations to better manage cyber risks.</w:t>
      </w:r>
    </w:p>
    <w:p w:rsidR="00000000" w:rsidDel="00000000" w:rsidP="00000000" w:rsidRDefault="00000000" w:rsidRPr="00000000" w14:paraId="00000137">
      <w:pPr>
        <w:ind w:left="0" w:firstLine="0"/>
        <w:jc w:val="both"/>
        <w:rPr/>
      </w:pPr>
      <w:r w:rsidDel="00000000" w:rsidR="00000000" w:rsidRPr="00000000">
        <w:rPr>
          <w:rtl w:val="0"/>
        </w:rPr>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Metrics to implement an ideal BCP w.r.t cybersecurity ?</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jc w:val="both"/>
        <w:rPr/>
      </w:pPr>
      <w:r w:rsidDel="00000000" w:rsidR="00000000" w:rsidRPr="00000000">
        <w:rPr>
          <w:rtl w:val="0"/>
        </w:rPr>
        <w:t xml:space="preserve">Recovery Time Objective (RTO): This metric measures the amount of time it takes to recover from a cybersecurity incident and restore normal business operations. A lower RTO indicates that the organization is better prepared to recover from a cyber attack.</w:t>
      </w:r>
    </w:p>
    <w:p w:rsidR="00000000" w:rsidDel="00000000" w:rsidP="00000000" w:rsidRDefault="00000000" w:rsidRPr="00000000" w14:paraId="0000013C">
      <w:pPr>
        <w:ind w:left="0" w:firstLine="0"/>
        <w:jc w:val="both"/>
        <w:rPr/>
      </w:pPr>
      <w:r w:rsidDel="00000000" w:rsidR="00000000" w:rsidRPr="00000000">
        <w:rPr>
          <w:rtl w:val="0"/>
        </w:rPr>
      </w:r>
    </w:p>
    <w:p w:rsidR="00000000" w:rsidDel="00000000" w:rsidP="00000000" w:rsidRDefault="00000000" w:rsidRPr="00000000" w14:paraId="0000013D">
      <w:pPr>
        <w:ind w:left="0" w:firstLine="0"/>
        <w:jc w:val="both"/>
        <w:rPr/>
      </w:pPr>
      <w:r w:rsidDel="00000000" w:rsidR="00000000" w:rsidRPr="00000000">
        <w:rPr>
          <w:rtl w:val="0"/>
        </w:rPr>
        <w:t xml:space="preserve">Recovery Point Objective (RPO): This metric measures the amount of data loss that is acceptable during a cybersecurity incident. A lower RPO indicates that the organization has a more robust backup and recovery strategy, reducing the risk of data loss.</w:t>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Mean Time to Detect (MTTD): This metric measures the amount of time it takes to detect a cybersecurity incident. A lower MTTD indicates that the organization has better detection capabilities, allowing it to respond more quickly to cyber threats.</w:t>
      </w:r>
    </w:p>
    <w:p w:rsidR="00000000" w:rsidDel="00000000" w:rsidP="00000000" w:rsidRDefault="00000000" w:rsidRPr="00000000" w14:paraId="00000140">
      <w:pPr>
        <w:ind w:left="0" w:firstLine="0"/>
        <w:jc w:val="both"/>
        <w:rPr/>
      </w:pP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t xml:space="preserve">Mean Time to Respond (MTTR): This metric measures the amount of time it takes to respond to a cybersecurity incident. A lower MTTR indicates that the organization has better incident response capabilities, allowing it to mitigate the impact of cyber threats more quickly.</w:t>
      </w:r>
    </w:p>
    <w:p w:rsidR="00000000" w:rsidDel="00000000" w:rsidP="00000000" w:rsidRDefault="00000000" w:rsidRPr="00000000" w14:paraId="00000142">
      <w:pPr>
        <w:ind w:left="0" w:firstLine="0"/>
        <w:jc w:val="both"/>
        <w:rPr/>
      </w:pPr>
      <w:r w:rsidDel="00000000" w:rsidR="00000000" w:rsidRPr="00000000">
        <w:rPr>
          <w:rtl w:val="0"/>
        </w:rPr>
      </w:r>
    </w:p>
    <w:p w:rsidR="00000000" w:rsidDel="00000000" w:rsidP="00000000" w:rsidRDefault="00000000" w:rsidRPr="00000000" w14:paraId="00000143">
      <w:pPr>
        <w:ind w:left="0" w:firstLine="0"/>
        <w:jc w:val="both"/>
        <w:rPr/>
      </w:pPr>
      <w:r w:rsidDel="00000000" w:rsidR="00000000" w:rsidRPr="00000000">
        <w:rPr>
          <w:rtl w:val="0"/>
        </w:rPr>
        <w:t xml:space="preserve">False Positive Rate (FPR): This metric measures the rate at which legitimate activities are flagged as potential cybersecurity incidents. A lower FPR indicates that the organization has better detection capabilities, reducing the number of false alarms and allowing security teams to focus on genuine threats.</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t xml:space="preserve">Business Impact Analysis (BIA): This metric evaluates the potential impact of a cybersecurity incident on the organization's operations, revenue, and reputation. This helps organizations to prioritize their cybersecurity efforts and allocate resources to the areas that are most critical to their business.</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b w:val="1"/>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b w:val="1"/>
          <w:rtl w:val="0"/>
        </w:rPr>
        <w:t xml:space="preserve">Additional Metrics:</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jc w:val="both"/>
        <w:rPr/>
      </w:pPr>
      <w:r w:rsidDel="00000000" w:rsidR="00000000" w:rsidRPr="00000000">
        <w:rPr>
          <w:rtl w:val="0"/>
        </w:rPr>
        <w:t xml:space="preserve">Cybersecurity Risk Management Index (CRMI): This KPI measures the effectiveness of an organization's cybersecurity risk management program. It is calculated by dividing the organization's cybersecurity risk score by its risk management maturity score. The cybersecurity risk score is based on the organization's vulnerability and threat exposure, while the risk management maturity score is based on its risk management processes and controls.</w:t>
      </w:r>
    </w:p>
    <w:p w:rsidR="00000000" w:rsidDel="00000000" w:rsidP="00000000" w:rsidRDefault="00000000" w:rsidRPr="00000000" w14:paraId="0000014B">
      <w:pPr>
        <w:ind w:left="0" w:firstLine="0"/>
        <w:jc w:val="both"/>
        <w:rPr/>
      </w:pPr>
      <w:r w:rsidDel="00000000" w:rsidR="00000000" w:rsidRPr="00000000">
        <w:rPr>
          <w:rtl w:val="0"/>
        </w:rPr>
      </w:r>
    </w:p>
    <w:p w:rsidR="00000000" w:rsidDel="00000000" w:rsidP="00000000" w:rsidRDefault="00000000" w:rsidRPr="00000000" w14:paraId="0000014C">
      <w:pPr>
        <w:ind w:left="0" w:firstLine="0"/>
        <w:jc w:val="both"/>
        <w:rPr/>
      </w:pPr>
      <w:r w:rsidDel="00000000" w:rsidR="00000000" w:rsidRPr="00000000">
        <w:rPr>
          <w:rtl w:val="0"/>
        </w:rPr>
        <w:t xml:space="preserve">Cybersecurity Culture Index (CCI): This KPI measures the level of cybersecurity awareness and education among employees. It is calculated by dividing the number of employees who have completed cybersecurity training by the total number of employees. A higher CCI indicates that the organization has a stronger cybersecurity culture, reducing the risk of human error and insider threats.</w:t>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pPr>
      <w:r w:rsidDel="00000000" w:rsidR="00000000" w:rsidRPr="00000000">
        <w:rPr>
          <w:rtl w:val="0"/>
        </w:rPr>
        <w:t xml:space="preserve">Cybersecurity Return on Investment (CROI): This KPI measures the return on investment of an organization's cybersecurity program. It is calculated by dividing the total savings from avoided cybersecurity incidents by the total cost of the cybersecurity program. A higher CROI indicates that the organization's cybersecurity program is delivering a positive return on investment.</w:t>
      </w:r>
    </w:p>
    <w:p w:rsidR="00000000" w:rsidDel="00000000" w:rsidP="00000000" w:rsidRDefault="00000000" w:rsidRPr="00000000" w14:paraId="0000014F">
      <w:pPr>
        <w:ind w:left="0" w:firstLine="0"/>
        <w:jc w:val="both"/>
        <w:rPr/>
      </w:pPr>
      <w:r w:rsidDel="00000000" w:rsidR="00000000" w:rsidRPr="00000000">
        <w:rPr>
          <w:rtl w:val="0"/>
        </w:rPr>
      </w:r>
    </w:p>
    <w:p w:rsidR="00000000" w:rsidDel="00000000" w:rsidP="00000000" w:rsidRDefault="00000000" w:rsidRPr="00000000" w14:paraId="00000150">
      <w:pPr>
        <w:ind w:left="0" w:firstLine="0"/>
        <w:jc w:val="both"/>
        <w:rPr/>
      </w:pPr>
      <w:r w:rsidDel="00000000" w:rsidR="00000000" w:rsidRPr="00000000">
        <w:rPr>
          <w:rtl w:val="0"/>
        </w:rPr>
        <w:t xml:space="preserve">Cybersecurity Incident Severity Index (CISI): This KPI measures the severity of cybersecurity incidents. It is calculated by assigning a severity score to each cybersecurity incident based on its impact on the organization's operations, revenue, and reputation. The severity scores are then averaged to calculate the CISI. A higher CISI indicates that the organization is experiencing more severe cybersecurity incidents, highlighting areas where improvements are needed.</w:t>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ind w:left="0" w:firstLine="0"/>
        <w:jc w:val="both"/>
        <w:rPr/>
      </w:pPr>
      <w:r w:rsidDel="00000000" w:rsidR="00000000" w:rsidRPr="00000000">
        <w:rPr>
          <w:rtl w:val="0"/>
        </w:rPr>
        <w:t xml:space="preserve">Cybersecurity Compliance Index (CCI): This KPI measures the organization's compliance with cybersecurity regulations and standards. It is calculated by dividing the number of compliance violations by the total number of compliance requirements. A lower CCI indicates that the organization is better complying with cybersecurity regulations and standards, reducing the risk of penalties and reputational damage.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b w:val="1"/>
        </w:rPr>
      </w:pPr>
      <w:r w:rsidDel="00000000" w:rsidR="00000000" w:rsidRPr="00000000">
        <w:rPr>
          <w:b w:val="1"/>
          <w:rtl w:val="0"/>
        </w:rPr>
        <w:t xml:space="preserve">Strategies to promote BCP Awareness?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Develop a BCP training program: Develop and implement a comprehensive training program for employees that covers BCP principles, procedures, and roles and responsibilities. This program can include in-person training sessions, online courses, videos, and other educational materials.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Conduct regular BCP drills: Conduct regular BCP drills to simulate real-world scenarios and test the organization's readiness to respond to a crisis. These drills can help identify areas for improvement and provide employees with hands-on experience in responding to a crisis.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Establish a BCP communication plan: Establish a communication plan that outlines how employees will be notified of a crisis, what information will be provided, and how they can stay informed. This plan should be regularly reviewed and updated to ensure that it remains effective.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Appoint BCP champions: Appoint BCP champions within the organization who are responsible for promoting BCP awareness and ensuring that employees are adequately trained and prepared. These champions can serve as advocates for BCP and help to embed it into the organization's culture.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Integrate BCP into business processes: Integrate BCP into the organization's business processes and procedures to ensure that it is an integral part of day-to-day operations. This can include incorporating BCP into job descriptions, performance evaluations, and business planning processes.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Provide regular updates and reminders: Provide regular updates and reminders to employees about BCP, including the importance of being prepared, any changes to BCP procedures, and lessons learned from previous incidents.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5">
      <w:pPr>
        <w:ind w:left="0" w:firstLine="0"/>
        <w:rPr>
          <w:b w:val="1"/>
        </w:rPr>
      </w:pPr>
      <w:r w:rsidDel="00000000" w:rsidR="00000000" w:rsidRPr="00000000">
        <w:rPr>
          <w:b w:val="1"/>
          <w:rtl w:val="0"/>
        </w:rPr>
        <w:t xml:space="preserve">Unique Solutions: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Gamify BCP training: Create a game or competition that incorporates BCP principles and procedures to make the training more engaging and interactive. For example, employees can earn points or prizes for completing BCP training modules or participating in BCP drills.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Use storytelling to illustrate the importance of BCP: Share real-life stories or case studies that illustrate the importance of BCP and demonstrate the impact of not being prepared. These stories can be shared in training sessions, newsletters, or other communication channels.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Involve employees in BCP planning: Involve employees in the BCP planning process by soliciting their input and feedback. This can help to increase buy-in and ownership of the BCP process, leading to better preparedness and a more resilient organization.</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Conduct tabletop exercises: Conduct tabletop exercises that simulate various crisis scenarios and involve employees from different departments and functions. This can help to build cross-functional awareness and collaboration and identify areas for improvement.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Incorporate BCP into employee onboarding: Incorporate BCP training into the employee onboarding process to ensure that new hires are aware of the organization's BCP procedures and expectations from the outset.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Leverage technology: Use technology tools, such as gamification platforms, virtual reality simulations, or mobile apps, to make BCP training and awareness more accessible and engaging for employees.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Use of AI in automating manual BCP w.r.t cybersecurity:</w:t>
      </w: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Artificial Intelligence (AI) can play a significant role in automating manual BCP processes, particularly in the context of cybersecurity. Here are some ways AI can be used to automate BCP processes:</w:t>
      </w:r>
    </w:p>
    <w:p w:rsidR="00000000" w:rsidDel="00000000" w:rsidP="00000000" w:rsidRDefault="00000000" w:rsidRPr="00000000" w14:paraId="0000017D">
      <w:pPr>
        <w:numPr>
          <w:ilvl w:val="0"/>
          <w:numId w:val="13"/>
        </w:numPr>
        <w:ind w:left="720" w:hanging="360"/>
      </w:pPr>
      <w:r w:rsidDel="00000000" w:rsidR="00000000" w:rsidRPr="00000000">
        <w:rPr>
          <w:rtl w:val="0"/>
        </w:rPr>
        <w:t xml:space="preserve">Threat Detection and Response: AI can be used to monitor network traffic and identify potential security threats, such as malware or phishing attacks, in real-time. This enables organizations to respond quickly and prevent cyber attacks from disrupting operations.</w:t>
      </w:r>
    </w:p>
    <w:p w:rsidR="00000000" w:rsidDel="00000000" w:rsidP="00000000" w:rsidRDefault="00000000" w:rsidRPr="00000000" w14:paraId="0000017E">
      <w:pPr>
        <w:numPr>
          <w:ilvl w:val="0"/>
          <w:numId w:val="13"/>
        </w:numPr>
        <w:ind w:left="720" w:hanging="360"/>
      </w:pPr>
      <w:r w:rsidDel="00000000" w:rsidR="00000000" w:rsidRPr="00000000">
        <w:rPr>
          <w:rtl w:val="0"/>
        </w:rPr>
        <w:t xml:space="preserve">Incident Response and Recovery: AI can help automate the incident response process by detecting and responding to cybersecurity incidents automatically. For example, AI can automatically isolate infected machines or systems and take remedial action to prevent further damage.</w:t>
      </w:r>
    </w:p>
    <w:p w:rsidR="00000000" w:rsidDel="00000000" w:rsidP="00000000" w:rsidRDefault="00000000" w:rsidRPr="00000000" w14:paraId="0000017F">
      <w:pPr>
        <w:numPr>
          <w:ilvl w:val="0"/>
          <w:numId w:val="13"/>
        </w:numPr>
        <w:ind w:left="720" w:hanging="360"/>
      </w:pPr>
      <w:r w:rsidDel="00000000" w:rsidR="00000000" w:rsidRPr="00000000">
        <w:rPr>
          <w:rtl w:val="0"/>
        </w:rPr>
        <w:t xml:space="preserve">Risk Assessment and Management: AI can be used to automate risk assessment and management by analyzing data from multiple sources to identify potential threats and vulnerabilities. This can help organizations to prioritize their risk mitigation efforts and reduce the likelihood of a cybersecurity incident occurring.</w:t>
      </w:r>
    </w:p>
    <w:p w:rsidR="00000000" w:rsidDel="00000000" w:rsidP="00000000" w:rsidRDefault="00000000" w:rsidRPr="00000000" w14:paraId="00000180">
      <w:pPr>
        <w:numPr>
          <w:ilvl w:val="0"/>
          <w:numId w:val="13"/>
        </w:numPr>
        <w:ind w:left="720" w:hanging="360"/>
      </w:pPr>
      <w:r w:rsidDel="00000000" w:rsidR="00000000" w:rsidRPr="00000000">
        <w:rPr>
          <w:rtl w:val="0"/>
        </w:rPr>
        <w:t xml:space="preserve">Business Impact Analysis: AI can automate the process of business impact analysis by analyzing data from various sources to determine the potential impact of a cybersecurity incident on critical business processes and services. This can help organizations to develop more effective BCP strategies that prioritize critical systems and services.</w:t>
      </w:r>
    </w:p>
    <w:p w:rsidR="00000000" w:rsidDel="00000000" w:rsidP="00000000" w:rsidRDefault="00000000" w:rsidRPr="00000000" w14:paraId="00000181">
      <w:pPr>
        <w:numPr>
          <w:ilvl w:val="0"/>
          <w:numId w:val="13"/>
        </w:numPr>
        <w:ind w:left="720" w:hanging="360"/>
      </w:pPr>
      <w:r w:rsidDel="00000000" w:rsidR="00000000" w:rsidRPr="00000000">
        <w:rPr>
          <w:rtl w:val="0"/>
        </w:rPr>
        <w:t xml:space="preserve">Continuous Monitoring and Improvement: AI can be used to continuously monitor and improve BCP processes by analyzing data from past incidents and tests to identify areas for improvement. This can help organizations to refine their BCP strategies over time and ensure that they remain effective in the face of evolving cyber threats.</w:t>
      </w:r>
    </w:p>
    <w:p w:rsidR="00000000" w:rsidDel="00000000" w:rsidP="00000000" w:rsidRDefault="00000000" w:rsidRPr="00000000" w14:paraId="00000182">
      <w:pPr>
        <w:rPr/>
      </w:pPr>
      <w:r w:rsidDel="00000000" w:rsidR="00000000" w:rsidRPr="00000000">
        <w:rPr>
          <w:rtl w:val="0"/>
        </w:rPr>
        <w:t xml:space="preserve">In conclusion, AI can be a valuable tool in automating manual BCP processes, particularly in the context of cybersecurity. By leveraging the power of AI, organizations can improve their resilience and response capabilities, minimize the impact of cyber attacks, and ensure the continuity of their operations.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Metrics to implement an ideal BCP w.r.t cybersecurity ?</w:t>
      </w:r>
    </w:p>
    <w:p w:rsidR="00000000" w:rsidDel="00000000" w:rsidP="00000000" w:rsidRDefault="00000000" w:rsidRPr="00000000" w14:paraId="00000185">
      <w:pPr>
        <w:spacing w:after="240" w:before="240" w:lineRule="auto"/>
        <w:rPr/>
      </w:pPr>
      <w:r w:rsidDel="00000000" w:rsidR="00000000" w:rsidRPr="00000000">
        <w:rPr>
          <w:rtl w:val="0"/>
        </w:rPr>
        <w:t xml:space="preserve">Implementing an ideal business continuity plan (BCP) with respect to cybersecurity involves several key metrics that can help ensure the plan is effective and comprehensive. Here are some metrics to consider:</w:t>
      </w:r>
    </w:p>
    <w:p w:rsidR="00000000" w:rsidDel="00000000" w:rsidP="00000000" w:rsidRDefault="00000000" w:rsidRPr="00000000" w14:paraId="00000186">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Recovery Time Objective (RTO): The RTO is the maximum amount of time allowed for the recovery of critical systems, data, and services after a disruption. This metric helps to determine how quickly the organization needs to recover from a cybersecurity incident.</w:t>
      </w:r>
    </w:p>
    <w:p w:rsidR="00000000" w:rsidDel="00000000" w:rsidP="00000000" w:rsidRDefault="00000000" w:rsidRPr="00000000" w14:paraId="00000187">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Recovery Point Objective (RPO): The RPO is the amount of data loss an organization can tolerate in the event of a cybersecurity incident. This metric helps to determine how frequently data backups should be taken to minimize data loss.</w:t>
      </w:r>
    </w:p>
    <w:p w:rsidR="00000000" w:rsidDel="00000000" w:rsidP="00000000" w:rsidRDefault="00000000" w:rsidRPr="00000000" w14:paraId="00000188">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Mean Time to Detect (MTTD): This metric measures the average time it takes to detect a cybersecurity incident. A shorter MTTD allows for faster response times and can help minimize the impact of an incident.</w:t>
      </w:r>
    </w:p>
    <w:p w:rsidR="00000000" w:rsidDel="00000000" w:rsidP="00000000" w:rsidRDefault="00000000" w:rsidRPr="00000000" w14:paraId="00000189">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Mean Time to Respond (MTTR): The MTTR is the average time it takes to respond to a cybersecurity incident once it has been detected. A shorter MTTR can help minimize the impact of an incident and reduce downtime.</w:t>
      </w:r>
    </w:p>
    <w:p w:rsidR="00000000" w:rsidDel="00000000" w:rsidP="00000000" w:rsidRDefault="00000000" w:rsidRPr="00000000" w14:paraId="0000018A">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Testing Frequency: Regular testing of the BCP is critical to ensure its effectiveness. This metric measures how often the plan is tested and updated to reflect changes in the organization's IT infrastructure and threat landscape.</w:t>
      </w:r>
    </w:p>
    <w:p w:rsidR="00000000" w:rsidDel="00000000" w:rsidP="00000000" w:rsidRDefault="00000000" w:rsidRPr="00000000" w14:paraId="0000018B">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Employee Awareness: Employee awareness and training are essential components of an effective BCP. This metric measures the frequency and quality of training provided to employees on cybersecurity best practices and incident response procedures.</w:t>
      </w:r>
    </w:p>
    <w:p w:rsidR="00000000" w:rsidDel="00000000" w:rsidP="00000000" w:rsidRDefault="00000000" w:rsidRPr="00000000" w14:paraId="0000018C">
      <w:pPr>
        <w:spacing w:after="240" w:before="240"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Incident Response Plan Effectiveness: The effectiveness of the incident response plan can be measured by the number of successful responses to cybersecurity incidents, as well as the feedback received from employees and stakeholders on the plan's effectiveness.</w:t>
      </w:r>
    </w:p>
    <w:p w:rsidR="00000000" w:rsidDel="00000000" w:rsidP="00000000" w:rsidRDefault="00000000" w:rsidRPr="00000000" w14:paraId="0000018D">
      <w:pPr>
        <w:spacing w:after="240" w:before="240" w:lineRule="auto"/>
        <w:rPr/>
      </w:pPr>
      <w:r w:rsidDel="00000000" w:rsidR="00000000" w:rsidRPr="00000000">
        <w:rPr>
          <w:rtl w:val="0"/>
        </w:rPr>
        <w:t xml:space="preserve">By monitoring and measuring these metrics, organizations can ensure that their BCP is effective and up-to-date, and can quickly respond to cybersecurity incidents with minimal impact on their operations.</w:t>
      </w:r>
    </w:p>
    <w:p w:rsidR="00000000" w:rsidDel="00000000" w:rsidP="00000000" w:rsidRDefault="00000000" w:rsidRPr="00000000" w14:paraId="0000018E">
      <w:pPr>
        <w:spacing w:after="240" w:before="240" w:lineRule="auto"/>
        <w:rPr/>
      </w:pPr>
      <w:r w:rsidDel="00000000" w:rsidR="00000000" w:rsidRPr="00000000">
        <w:rPr>
          <w:rtl w:val="0"/>
        </w:rPr>
        <w:t xml:space="preserve"> </w:t>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How to promote awareness about BCP?</w:t>
      </w:r>
    </w:p>
    <w:p w:rsidR="00000000" w:rsidDel="00000000" w:rsidP="00000000" w:rsidRDefault="00000000" w:rsidRPr="00000000" w14:paraId="00000191">
      <w:pPr>
        <w:spacing w:after="240" w:before="240" w:lineRule="auto"/>
        <w:rPr/>
      </w:pPr>
      <w:r w:rsidDel="00000000" w:rsidR="00000000" w:rsidRPr="00000000">
        <w:rPr>
          <w:rtl w:val="0"/>
        </w:rPr>
        <w:t xml:space="preserve">Promoting awareness about BCP (Business Continuity Plan) is essential to ensure that employees, stakeholders, and customers are familiar with the plan's objectives, procedures, and protocols. Here are some ways to promote awareness about BCP:</w:t>
      </w:r>
    </w:p>
    <w:p w:rsidR="00000000" w:rsidDel="00000000" w:rsidP="00000000" w:rsidRDefault="00000000" w:rsidRPr="00000000" w14:paraId="0000019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Training and Education: Conduct regular training sessions and educational programs for employees to educate them about the importance of BCP and their roles and responsibilities during an emergency.</w:t>
      </w:r>
    </w:p>
    <w:p w:rsidR="00000000" w:rsidDel="00000000" w:rsidP="00000000" w:rsidRDefault="00000000" w:rsidRPr="00000000" w14:paraId="00000193">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Communication: Use various communication channels such as newsletters, email, intranet, social media, and posters to keep employees informed about the BCP, any changes or updates, and the status of ongoing tests and exercises.</w:t>
      </w:r>
    </w:p>
    <w:p w:rsidR="00000000" w:rsidDel="00000000" w:rsidP="00000000" w:rsidRDefault="00000000" w:rsidRPr="00000000" w14:paraId="00000194">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Involvement: Involve employees in the development and testing of the BCP. This creates a sense of ownership and responsibility among employees, which encourages them to take the plan seriously.</w:t>
      </w:r>
    </w:p>
    <w:p w:rsidR="00000000" w:rsidDel="00000000" w:rsidP="00000000" w:rsidRDefault="00000000" w:rsidRPr="00000000" w14:paraId="00000195">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Drills and Exercises: Conduct regular drills and exercises to test the BCP's effectiveness and identify any gaps or weaknesses that need to be addressed. This also helps to familiarize employees with the plan's procedures and protocols.</w:t>
      </w:r>
    </w:p>
    <w:p w:rsidR="00000000" w:rsidDel="00000000" w:rsidP="00000000" w:rsidRDefault="00000000" w:rsidRPr="00000000" w14:paraId="00000196">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Awareness Campaigns: Launch awareness campaigns that highlight the importance of BCP and encourage employees to take an active role in ensuring the organization's resilience and continuity.</w:t>
      </w:r>
    </w:p>
    <w:p w:rsidR="00000000" w:rsidDel="00000000" w:rsidP="00000000" w:rsidRDefault="00000000" w:rsidRPr="00000000" w14:paraId="00000197">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Senior Management Support: Ensure that senior management provides support and resources for the BCP and promotes a culture of resilience and continuity throughout the organization.</w:t>
      </w:r>
    </w:p>
    <w:p w:rsidR="00000000" w:rsidDel="00000000" w:rsidP="00000000" w:rsidRDefault="00000000" w:rsidRPr="00000000" w14:paraId="00000198">
      <w:pPr>
        <w:spacing w:after="240" w:before="240" w:lineRule="auto"/>
        <w:rPr/>
      </w:pPr>
      <w:r w:rsidDel="00000000" w:rsidR="00000000" w:rsidRPr="00000000">
        <w:rPr>
          <w:rtl w:val="0"/>
        </w:rPr>
        <w:t xml:space="preserve">By promoting awareness about BCP, organizations can ensure that their employees, stakeholders, and customers are well-prepared to respond to any emergency or disruption and minimize the impact on their operations.</w:t>
      </w:r>
    </w:p>
    <w:p w:rsidR="00000000" w:rsidDel="00000000" w:rsidP="00000000" w:rsidRDefault="00000000" w:rsidRPr="00000000" w14:paraId="0000019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ranav Tejasvi Adiraju" w:id="0" w:date="2023-05-12T22:51:14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required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verlink.com/cyber-liability-insurance/target-data-breach/" TargetMode="External"/><Relationship Id="rId10" Type="http://schemas.openxmlformats.org/officeDocument/2006/relationships/hyperlink" Target="https://redriver.com/security/target-data-breach" TargetMode="External"/><Relationship Id="rId13" Type="http://schemas.openxmlformats.org/officeDocument/2006/relationships/hyperlink" Target="https://oversight.house.gov/wp-content/uploads/2018/12/Equifax-Report.pdf" TargetMode="External"/><Relationship Id="rId12" Type="http://schemas.openxmlformats.org/officeDocument/2006/relationships/hyperlink" Target="https://www.csoonline.com/article/3444488/equifax-data-breach-faq-what-happened-who-was-affected-what-was-the-impact.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j.com/journal_main/why-business-continuity-planning-matters-more-than-ever-and-what-businesses-can-d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upguard.com/blog/biggest-data-breaches-financial-services" TargetMode="External"/><Relationship Id="rId8" Type="http://schemas.openxmlformats.org/officeDocument/2006/relationships/hyperlink" Target="https://www.codehunter.io/post/cybersecurity-mist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