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F53F" w14:textId="41DB2493" w:rsidR="00A4304B" w:rsidRDefault="008556F2" w:rsidP="008556F2">
      <w:r>
        <w:t>Asher Smithson</w:t>
      </w:r>
      <w:r>
        <w:br/>
        <w:t>Djon Harrison</w:t>
      </w:r>
      <w:r>
        <w:br/>
        <w:t>Scott Johnson</w:t>
      </w:r>
      <w:r>
        <w:br/>
        <w:t>Jackson Webster</w:t>
      </w:r>
      <w:r w:rsidR="00A4304B">
        <w:br/>
        <w:t>November 2, 2025</w:t>
      </w:r>
    </w:p>
    <w:p w14:paraId="518E112D" w14:textId="4BD78496" w:rsidR="00261F09" w:rsidRDefault="008556F2" w:rsidP="008556F2">
      <w:pPr>
        <w:jc w:val="center"/>
      </w:pPr>
      <w:r>
        <w:rPr>
          <w:noProof/>
        </w:rPr>
        <w:drawing>
          <wp:inline distT="0" distB="0" distL="0" distR="0" wp14:anchorId="26065632" wp14:editId="6E9A4E26">
            <wp:extent cx="1371600" cy="1181100"/>
            <wp:effectExtent l="0" t="0" r="0" b="0"/>
            <wp:docPr id="1297146331" name="Picture 1" descr="A white wine glass with gr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46331" name="Picture 1" descr="A white wine glass with grap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E222" w14:textId="2035C3DC" w:rsidR="008556F2" w:rsidRDefault="008556F2" w:rsidP="008556F2">
      <w:pPr>
        <w:jc w:val="center"/>
        <w:rPr>
          <w:b/>
          <w:bCs/>
          <w:sz w:val="28"/>
          <w:szCs w:val="28"/>
        </w:rPr>
      </w:pPr>
      <w:r w:rsidRPr="008556F2">
        <w:rPr>
          <w:b/>
          <w:bCs/>
          <w:sz w:val="28"/>
          <w:szCs w:val="28"/>
        </w:rPr>
        <w:t>Bacchus Winery</w:t>
      </w:r>
    </w:p>
    <w:p w14:paraId="75FCCC16" w14:textId="77777777" w:rsidR="008556F2" w:rsidRPr="00246B4D" w:rsidRDefault="008556F2" w:rsidP="008556F2">
      <w:pPr>
        <w:jc w:val="center"/>
        <w:rPr>
          <w:rFonts w:cs="Cambria Math"/>
          <w:b/>
          <w:bCs/>
        </w:rPr>
      </w:pPr>
      <w:r w:rsidRPr="00246B4D">
        <w:rPr>
          <w:rFonts w:cs="Cambria Math"/>
          <w:b/>
          <w:bCs/>
        </w:rPr>
        <w:t>Business Rules and Assumptions</w:t>
      </w:r>
    </w:p>
    <w:p w14:paraId="7E2E6319" w14:textId="77777777" w:rsidR="008556F2" w:rsidRPr="00246B4D" w:rsidRDefault="008556F2" w:rsidP="008556F2">
      <w:pPr>
        <w:rPr>
          <w:rFonts w:cs="Cambria Math"/>
          <w:b/>
          <w:bCs/>
        </w:rPr>
      </w:pPr>
      <w:r w:rsidRPr="00246B4D">
        <w:rPr>
          <w:rFonts w:cs="Cambria Math"/>
          <w:b/>
          <w:bCs/>
        </w:rPr>
        <w:t>Human Resources</w:t>
      </w:r>
    </w:p>
    <w:p w14:paraId="549CA0B4" w14:textId="77777777" w:rsidR="008556F2" w:rsidRPr="00246B4D" w:rsidRDefault="008556F2" w:rsidP="008556F2">
      <w:pPr>
        <w:numPr>
          <w:ilvl w:val="0"/>
          <w:numId w:val="1"/>
        </w:numPr>
        <w:rPr>
          <w:rFonts w:cs="Cambria Math"/>
        </w:rPr>
      </w:pPr>
      <w:r w:rsidRPr="00246B4D">
        <w:rPr>
          <w:rFonts w:cs="Cambria Math"/>
        </w:rPr>
        <w:t xml:space="preserve">Each </w:t>
      </w:r>
      <w:r w:rsidRPr="00246B4D">
        <w:rPr>
          <w:rFonts w:cs="Cambria Math"/>
          <w:b/>
          <w:bCs/>
        </w:rPr>
        <w:t>Department</w:t>
      </w:r>
      <w:r w:rsidRPr="00246B4D">
        <w:rPr>
          <w:rFonts w:cs="Cambria Math"/>
        </w:rPr>
        <w:t xml:space="preserve"> (identified by </w:t>
      </w:r>
      <w:proofErr w:type="spellStart"/>
      <w:r w:rsidRPr="00246B4D">
        <w:rPr>
          <w:rFonts w:cs="Cambria Math"/>
        </w:rPr>
        <w:t>Dept_ID</w:t>
      </w:r>
      <w:proofErr w:type="spellEnd"/>
      <w:r w:rsidRPr="00246B4D">
        <w:rPr>
          <w:rFonts w:cs="Cambria Math"/>
        </w:rPr>
        <w:t>) employs one or more employees.</w:t>
      </w:r>
    </w:p>
    <w:p w14:paraId="17CE0584" w14:textId="77777777" w:rsidR="008556F2" w:rsidRPr="00246B4D" w:rsidRDefault="008556F2" w:rsidP="008556F2">
      <w:pPr>
        <w:numPr>
          <w:ilvl w:val="0"/>
          <w:numId w:val="1"/>
        </w:numPr>
        <w:rPr>
          <w:rFonts w:cs="Cambria Math"/>
        </w:rPr>
      </w:pPr>
      <w:r w:rsidRPr="00246B4D">
        <w:rPr>
          <w:rFonts w:cs="Cambria Math"/>
        </w:rPr>
        <w:t xml:space="preserve">Each </w:t>
      </w:r>
      <w:r w:rsidRPr="00246B4D">
        <w:rPr>
          <w:rFonts w:cs="Cambria Math"/>
          <w:b/>
          <w:bCs/>
        </w:rPr>
        <w:t>Employee</w:t>
      </w:r>
      <w:r w:rsidRPr="00246B4D">
        <w:rPr>
          <w:rFonts w:cs="Cambria Math"/>
        </w:rPr>
        <w:t xml:space="preserve"> (identified by </w:t>
      </w:r>
      <w:proofErr w:type="spellStart"/>
      <w:r w:rsidRPr="00246B4D">
        <w:rPr>
          <w:rFonts w:cs="Cambria Math"/>
        </w:rPr>
        <w:t>Employee_ID</w:t>
      </w:r>
      <w:proofErr w:type="spellEnd"/>
      <w:r w:rsidRPr="00246B4D">
        <w:rPr>
          <w:rFonts w:cs="Cambria Math"/>
        </w:rPr>
        <w:t>) belongs to exactly one department.</w:t>
      </w:r>
    </w:p>
    <w:p w14:paraId="55B6508D" w14:textId="77777777" w:rsidR="008556F2" w:rsidRPr="00246B4D" w:rsidRDefault="008556F2" w:rsidP="008556F2">
      <w:pPr>
        <w:numPr>
          <w:ilvl w:val="0"/>
          <w:numId w:val="1"/>
        </w:numPr>
        <w:rPr>
          <w:rFonts w:cs="Cambria Math"/>
        </w:rPr>
      </w:pPr>
      <w:r w:rsidRPr="00246B4D">
        <w:rPr>
          <w:rFonts w:cs="Cambria Math"/>
        </w:rPr>
        <w:t xml:space="preserve">Each employee records multiple </w:t>
      </w:r>
      <w:proofErr w:type="spellStart"/>
      <w:r w:rsidRPr="00246B4D">
        <w:rPr>
          <w:rFonts w:cs="Cambria Math"/>
          <w:b/>
          <w:bCs/>
        </w:rPr>
        <w:t>Employee_</w:t>
      </w:r>
      <w:proofErr w:type="gramStart"/>
      <w:r w:rsidRPr="00246B4D">
        <w:rPr>
          <w:rFonts w:cs="Cambria Math"/>
          <w:b/>
          <w:bCs/>
        </w:rPr>
        <w:t>Hours</w:t>
      </w:r>
      <w:proofErr w:type="spellEnd"/>
      <w:proofErr w:type="gramEnd"/>
      <w:r w:rsidRPr="00246B4D">
        <w:rPr>
          <w:rFonts w:cs="Cambria Math"/>
        </w:rPr>
        <w:t xml:space="preserve"> entries per quarter and year.</w:t>
      </w:r>
    </w:p>
    <w:p w14:paraId="4E3D0285" w14:textId="77777777" w:rsidR="008556F2" w:rsidRPr="00246B4D" w:rsidRDefault="008556F2" w:rsidP="008556F2">
      <w:pPr>
        <w:numPr>
          <w:ilvl w:val="0"/>
          <w:numId w:val="1"/>
        </w:numPr>
        <w:rPr>
          <w:rFonts w:cs="Cambria Math"/>
        </w:rPr>
      </w:pPr>
      <w:r w:rsidRPr="00246B4D">
        <w:rPr>
          <w:rFonts w:cs="Cambria Math"/>
        </w:rPr>
        <w:t>Every employee has a supervisor (</w:t>
      </w:r>
      <w:proofErr w:type="spellStart"/>
      <w:r w:rsidRPr="00246B4D">
        <w:rPr>
          <w:rFonts w:cs="Cambria Math"/>
        </w:rPr>
        <w:t>Supervisor_ID</w:t>
      </w:r>
      <w:proofErr w:type="spellEnd"/>
      <w:r w:rsidRPr="00246B4D">
        <w:rPr>
          <w:rFonts w:cs="Cambria Math"/>
        </w:rPr>
        <w:t>), except the top-level owner or manager.</w:t>
      </w:r>
    </w:p>
    <w:p w14:paraId="1596853B" w14:textId="77777777" w:rsidR="008556F2" w:rsidRPr="00246B4D" w:rsidRDefault="008556F2" w:rsidP="008556F2">
      <w:pPr>
        <w:rPr>
          <w:rFonts w:cs="Cambria Math"/>
          <w:b/>
          <w:bCs/>
        </w:rPr>
      </w:pPr>
      <w:r w:rsidRPr="00246B4D">
        <w:rPr>
          <w:rFonts w:cs="Cambria Math"/>
          <w:b/>
          <w:bCs/>
        </w:rPr>
        <w:t>Operations / Supply Chain</w:t>
      </w:r>
    </w:p>
    <w:p w14:paraId="4A81E4E7" w14:textId="77777777" w:rsidR="008556F2" w:rsidRPr="00246B4D" w:rsidRDefault="008556F2" w:rsidP="008556F2">
      <w:pPr>
        <w:numPr>
          <w:ilvl w:val="0"/>
          <w:numId w:val="2"/>
        </w:numPr>
        <w:rPr>
          <w:rFonts w:cs="Cambria Math"/>
        </w:rPr>
      </w:pPr>
      <w:r w:rsidRPr="00246B4D">
        <w:rPr>
          <w:rFonts w:cs="Cambria Math"/>
        </w:rPr>
        <w:t xml:space="preserve">Each </w:t>
      </w:r>
      <w:r w:rsidRPr="00246B4D">
        <w:rPr>
          <w:rFonts w:cs="Cambria Math"/>
          <w:b/>
          <w:bCs/>
        </w:rPr>
        <w:t>Supplier</w:t>
      </w:r>
      <w:r w:rsidRPr="00246B4D">
        <w:rPr>
          <w:rFonts w:cs="Cambria Math"/>
        </w:rPr>
        <w:t xml:space="preserve"> (identified by </w:t>
      </w:r>
      <w:proofErr w:type="spellStart"/>
      <w:r w:rsidRPr="00246B4D">
        <w:rPr>
          <w:rFonts w:cs="Cambria Math"/>
        </w:rPr>
        <w:t>Supplier_ID</w:t>
      </w:r>
      <w:proofErr w:type="spellEnd"/>
      <w:r w:rsidRPr="00246B4D">
        <w:rPr>
          <w:rFonts w:cs="Cambria Math"/>
        </w:rPr>
        <w:t xml:space="preserve">) provides one or more </w:t>
      </w:r>
      <w:r w:rsidRPr="00246B4D">
        <w:rPr>
          <w:rFonts w:cs="Cambria Math"/>
          <w:b/>
          <w:bCs/>
        </w:rPr>
        <w:t>Shipments</w:t>
      </w:r>
      <w:r w:rsidRPr="00246B4D">
        <w:rPr>
          <w:rFonts w:cs="Cambria Math"/>
        </w:rPr>
        <w:t>.</w:t>
      </w:r>
    </w:p>
    <w:p w14:paraId="74373BCB" w14:textId="77777777" w:rsidR="008556F2" w:rsidRPr="00246B4D" w:rsidRDefault="008556F2" w:rsidP="008556F2">
      <w:pPr>
        <w:numPr>
          <w:ilvl w:val="0"/>
          <w:numId w:val="2"/>
        </w:numPr>
        <w:rPr>
          <w:rFonts w:cs="Cambria Math"/>
        </w:rPr>
      </w:pPr>
      <w:r w:rsidRPr="00246B4D">
        <w:rPr>
          <w:rFonts w:cs="Cambria Math"/>
        </w:rPr>
        <w:t xml:space="preserve">Each </w:t>
      </w:r>
      <w:r w:rsidRPr="00246B4D">
        <w:rPr>
          <w:rFonts w:cs="Cambria Math"/>
          <w:b/>
          <w:bCs/>
        </w:rPr>
        <w:t>Distributor</w:t>
      </w:r>
      <w:r w:rsidRPr="00246B4D">
        <w:rPr>
          <w:rFonts w:cs="Cambria Math"/>
        </w:rPr>
        <w:t xml:space="preserve"> (identified by </w:t>
      </w:r>
      <w:proofErr w:type="spellStart"/>
      <w:r w:rsidRPr="00246B4D">
        <w:rPr>
          <w:rFonts w:cs="Cambria Math"/>
        </w:rPr>
        <w:t>Distributor_ID</w:t>
      </w:r>
      <w:proofErr w:type="spellEnd"/>
      <w:r w:rsidRPr="00246B4D">
        <w:rPr>
          <w:rFonts w:cs="Cambria Math"/>
        </w:rPr>
        <w:t xml:space="preserve">) can receive multiple </w:t>
      </w:r>
      <w:r w:rsidRPr="00246B4D">
        <w:rPr>
          <w:rFonts w:cs="Cambria Math"/>
          <w:b/>
          <w:bCs/>
        </w:rPr>
        <w:t>Shipments</w:t>
      </w:r>
      <w:r w:rsidRPr="00246B4D">
        <w:rPr>
          <w:rFonts w:cs="Cambria Math"/>
        </w:rPr>
        <w:t>.</w:t>
      </w:r>
    </w:p>
    <w:p w14:paraId="05FDDEB3" w14:textId="77777777" w:rsidR="008556F2" w:rsidRPr="00246B4D" w:rsidRDefault="008556F2" w:rsidP="008556F2">
      <w:pPr>
        <w:numPr>
          <w:ilvl w:val="0"/>
          <w:numId w:val="2"/>
        </w:numPr>
        <w:rPr>
          <w:rFonts w:cs="Cambria Math"/>
        </w:rPr>
      </w:pPr>
      <w:r w:rsidRPr="00246B4D">
        <w:rPr>
          <w:rFonts w:cs="Cambria Math"/>
        </w:rPr>
        <w:t xml:space="preserve">Each </w:t>
      </w:r>
      <w:r w:rsidRPr="00246B4D">
        <w:rPr>
          <w:rFonts w:cs="Cambria Math"/>
          <w:b/>
          <w:bCs/>
        </w:rPr>
        <w:t>Shipment</w:t>
      </w:r>
      <w:r w:rsidRPr="00246B4D">
        <w:rPr>
          <w:rFonts w:cs="Cambria Math"/>
        </w:rPr>
        <w:t xml:space="preserve"> (identified by </w:t>
      </w:r>
      <w:proofErr w:type="spellStart"/>
      <w:r w:rsidRPr="00246B4D">
        <w:rPr>
          <w:rFonts w:cs="Cambria Math"/>
        </w:rPr>
        <w:t>Shipment_ID</w:t>
      </w:r>
      <w:proofErr w:type="spellEnd"/>
      <w:r w:rsidRPr="00246B4D">
        <w:rPr>
          <w:rFonts w:cs="Cambria Math"/>
        </w:rPr>
        <w:t>) is associated with exactly one supplier and one distributor.</w:t>
      </w:r>
    </w:p>
    <w:p w14:paraId="7755278E" w14:textId="77777777" w:rsidR="008556F2" w:rsidRPr="00246B4D" w:rsidRDefault="008556F2" w:rsidP="008556F2">
      <w:pPr>
        <w:numPr>
          <w:ilvl w:val="0"/>
          <w:numId w:val="2"/>
        </w:numPr>
        <w:rPr>
          <w:rFonts w:cs="Cambria Math"/>
        </w:rPr>
      </w:pPr>
      <w:r w:rsidRPr="00246B4D">
        <w:rPr>
          <w:rFonts w:cs="Cambria Math"/>
        </w:rPr>
        <w:t xml:space="preserve">Each shipment includes one or more </w:t>
      </w:r>
      <w:proofErr w:type="spellStart"/>
      <w:r w:rsidRPr="00246B4D">
        <w:rPr>
          <w:rFonts w:cs="Cambria Math"/>
          <w:b/>
          <w:bCs/>
        </w:rPr>
        <w:t>Shipment_Detail</w:t>
      </w:r>
      <w:proofErr w:type="spellEnd"/>
      <w:r w:rsidRPr="00246B4D">
        <w:rPr>
          <w:rFonts w:cs="Cambria Math"/>
        </w:rPr>
        <w:t xml:space="preserve"> records, describing products and quantities shipped.</w:t>
      </w:r>
    </w:p>
    <w:p w14:paraId="18DB6B13" w14:textId="77777777" w:rsidR="008556F2" w:rsidRPr="00246B4D" w:rsidRDefault="008556F2" w:rsidP="008556F2">
      <w:pPr>
        <w:numPr>
          <w:ilvl w:val="0"/>
          <w:numId w:val="2"/>
        </w:numPr>
        <w:rPr>
          <w:rFonts w:cs="Cambria Math"/>
        </w:rPr>
      </w:pPr>
      <w:r w:rsidRPr="00246B4D">
        <w:rPr>
          <w:rFonts w:cs="Cambria Math"/>
        </w:rPr>
        <w:t xml:space="preserve">Each </w:t>
      </w:r>
      <w:r w:rsidRPr="00246B4D">
        <w:rPr>
          <w:rFonts w:cs="Cambria Math"/>
          <w:b/>
          <w:bCs/>
        </w:rPr>
        <w:t>Product</w:t>
      </w:r>
      <w:r w:rsidRPr="00246B4D">
        <w:rPr>
          <w:rFonts w:cs="Cambria Math"/>
        </w:rPr>
        <w:t xml:space="preserve"> (identified by </w:t>
      </w:r>
      <w:proofErr w:type="spellStart"/>
      <w:r w:rsidRPr="00246B4D">
        <w:rPr>
          <w:rFonts w:cs="Cambria Math"/>
        </w:rPr>
        <w:t>Product_ID</w:t>
      </w:r>
      <w:proofErr w:type="spellEnd"/>
      <w:r w:rsidRPr="00246B4D">
        <w:rPr>
          <w:rFonts w:cs="Cambria Math"/>
        </w:rPr>
        <w:t>) can appear in multiple shipment details.</w:t>
      </w:r>
    </w:p>
    <w:p w14:paraId="34A76E60" w14:textId="77777777" w:rsidR="008556F2" w:rsidRPr="00246B4D" w:rsidRDefault="008556F2" w:rsidP="008556F2">
      <w:pPr>
        <w:numPr>
          <w:ilvl w:val="0"/>
          <w:numId w:val="2"/>
        </w:numPr>
        <w:rPr>
          <w:rFonts w:cs="Cambria Math"/>
        </w:rPr>
      </w:pPr>
      <w:r w:rsidRPr="00246B4D">
        <w:rPr>
          <w:rFonts w:cs="Cambria Math"/>
        </w:rPr>
        <w:t xml:space="preserve">Each </w:t>
      </w:r>
      <w:r w:rsidRPr="00246B4D">
        <w:rPr>
          <w:rFonts w:cs="Cambria Math"/>
          <w:b/>
          <w:bCs/>
        </w:rPr>
        <w:t>Product</w:t>
      </w:r>
      <w:r w:rsidRPr="00246B4D">
        <w:rPr>
          <w:rFonts w:cs="Cambria Math"/>
        </w:rPr>
        <w:t xml:space="preserve"> can have one or more </w:t>
      </w:r>
      <w:r w:rsidRPr="00246B4D">
        <w:rPr>
          <w:rFonts w:cs="Cambria Math"/>
          <w:b/>
          <w:bCs/>
        </w:rPr>
        <w:t>Inventory</w:t>
      </w:r>
      <w:r w:rsidRPr="00246B4D">
        <w:rPr>
          <w:rFonts w:cs="Cambria Math"/>
        </w:rPr>
        <w:t xml:space="preserve"> entries (</w:t>
      </w:r>
      <w:proofErr w:type="spellStart"/>
      <w:r w:rsidRPr="00246B4D">
        <w:rPr>
          <w:rFonts w:cs="Cambria Math"/>
        </w:rPr>
        <w:t>Inventory_ID</w:t>
      </w:r>
      <w:proofErr w:type="spellEnd"/>
      <w:r w:rsidRPr="00246B4D">
        <w:rPr>
          <w:rFonts w:cs="Cambria Math"/>
        </w:rPr>
        <w:t>) tracking stock and update dates.</w:t>
      </w:r>
    </w:p>
    <w:p w14:paraId="164234BD" w14:textId="77777777" w:rsidR="008556F2" w:rsidRPr="00246B4D" w:rsidRDefault="008556F2" w:rsidP="008556F2">
      <w:pPr>
        <w:rPr>
          <w:rFonts w:cs="Cambria Math"/>
          <w:b/>
          <w:bCs/>
        </w:rPr>
      </w:pPr>
      <w:r w:rsidRPr="00246B4D">
        <w:rPr>
          <w:rFonts w:cs="Cambria Math"/>
          <w:b/>
          <w:bCs/>
        </w:rPr>
        <w:t>Logical / Derived Relationships</w:t>
      </w:r>
    </w:p>
    <w:p w14:paraId="04EE04AA" w14:textId="77777777" w:rsidR="008556F2" w:rsidRPr="00246B4D" w:rsidRDefault="008556F2" w:rsidP="008556F2">
      <w:pPr>
        <w:numPr>
          <w:ilvl w:val="0"/>
          <w:numId w:val="3"/>
        </w:numPr>
        <w:rPr>
          <w:rFonts w:cs="Cambria Math"/>
        </w:rPr>
      </w:pPr>
      <w:r w:rsidRPr="00246B4D">
        <w:rPr>
          <w:rFonts w:cs="Cambria Math"/>
          <w:b/>
          <w:bCs/>
        </w:rPr>
        <w:lastRenderedPageBreak/>
        <w:t>Distributors</w:t>
      </w:r>
      <w:r w:rsidRPr="00246B4D">
        <w:rPr>
          <w:rFonts w:cs="Cambria Math"/>
        </w:rPr>
        <w:t xml:space="preserve"> carry many products, and </w:t>
      </w:r>
      <w:r w:rsidRPr="00246B4D">
        <w:rPr>
          <w:rFonts w:cs="Cambria Math"/>
          <w:b/>
          <w:bCs/>
        </w:rPr>
        <w:t>Products</w:t>
      </w:r>
      <w:r w:rsidRPr="00246B4D">
        <w:rPr>
          <w:rFonts w:cs="Cambria Math"/>
        </w:rPr>
        <w:t xml:space="preserve"> are distributed by many distributors — this many-to-many relationship exists through </w:t>
      </w:r>
      <w:r w:rsidRPr="00246B4D">
        <w:rPr>
          <w:rFonts w:cs="Cambria Math"/>
          <w:b/>
          <w:bCs/>
        </w:rPr>
        <w:t>Shipment</w:t>
      </w:r>
      <w:r w:rsidRPr="00246B4D">
        <w:rPr>
          <w:rFonts w:cs="Cambria Math"/>
        </w:rPr>
        <w:t xml:space="preserve"> and </w:t>
      </w:r>
      <w:proofErr w:type="spellStart"/>
      <w:r w:rsidRPr="00246B4D">
        <w:rPr>
          <w:rFonts w:cs="Cambria Math"/>
          <w:b/>
          <w:bCs/>
        </w:rPr>
        <w:t>Shipment_Detail</w:t>
      </w:r>
      <w:proofErr w:type="spellEnd"/>
      <w:r w:rsidRPr="00246B4D">
        <w:rPr>
          <w:rFonts w:cs="Cambria Math"/>
        </w:rPr>
        <w:t>.</w:t>
      </w:r>
    </w:p>
    <w:p w14:paraId="3A35A49B" w14:textId="77777777" w:rsidR="008556F2" w:rsidRPr="00246B4D" w:rsidRDefault="008556F2" w:rsidP="008556F2">
      <w:pPr>
        <w:numPr>
          <w:ilvl w:val="0"/>
          <w:numId w:val="3"/>
        </w:numPr>
        <w:rPr>
          <w:rFonts w:cs="Cambria Math"/>
        </w:rPr>
      </w:pPr>
      <w:r w:rsidRPr="00246B4D">
        <w:rPr>
          <w:rFonts w:cs="Cambria Math"/>
          <w:b/>
          <w:bCs/>
        </w:rPr>
        <w:t>Customers</w:t>
      </w:r>
      <w:r w:rsidRPr="00246B4D">
        <w:rPr>
          <w:rFonts w:cs="Cambria Math"/>
        </w:rPr>
        <w:t xml:space="preserve"> (Customer_ID) </w:t>
      </w:r>
      <w:r>
        <w:rPr>
          <w:rFonts w:cs="Cambria Math"/>
        </w:rPr>
        <w:t>may be included in future development to track product purchases through distributors and shipments.</w:t>
      </w:r>
    </w:p>
    <w:p w14:paraId="36F8A6A6" w14:textId="77777777" w:rsidR="008556F2" w:rsidRPr="00246B4D" w:rsidRDefault="008556F2" w:rsidP="008556F2">
      <w:pPr>
        <w:rPr>
          <w:rFonts w:cs="Cambria Math"/>
          <w:b/>
          <w:bCs/>
        </w:rPr>
      </w:pPr>
      <w:r w:rsidRPr="00246B4D">
        <w:rPr>
          <w:rFonts w:cs="Cambria Math"/>
          <w:b/>
          <w:bCs/>
        </w:rPr>
        <w:t>Integrity and General Business Rules</w:t>
      </w:r>
    </w:p>
    <w:p w14:paraId="7C1E0E0F" w14:textId="77777777" w:rsidR="008556F2" w:rsidRPr="00246B4D" w:rsidRDefault="008556F2" w:rsidP="008556F2">
      <w:pPr>
        <w:numPr>
          <w:ilvl w:val="0"/>
          <w:numId w:val="4"/>
        </w:numPr>
        <w:rPr>
          <w:rFonts w:cs="Cambria Math"/>
        </w:rPr>
      </w:pPr>
      <w:r w:rsidRPr="00246B4D">
        <w:rPr>
          <w:rFonts w:cs="Cambria Math"/>
        </w:rPr>
        <w:t>Every entity (Department, Employee, Supplier, Distributor, Product, Inventory, Customer) must have a unique primary key (*_ID).</w:t>
      </w:r>
    </w:p>
    <w:p w14:paraId="280E5AE6" w14:textId="77777777" w:rsidR="008556F2" w:rsidRPr="00246B4D" w:rsidRDefault="008556F2" w:rsidP="008556F2">
      <w:pPr>
        <w:numPr>
          <w:ilvl w:val="0"/>
          <w:numId w:val="4"/>
        </w:numPr>
        <w:rPr>
          <w:rFonts w:cs="Cambria Math"/>
        </w:rPr>
      </w:pPr>
      <w:r w:rsidRPr="00246B4D">
        <w:rPr>
          <w:rFonts w:cs="Cambria Math"/>
        </w:rPr>
        <w:t>All foreign key values must match an existing record in their parent tables (referential integrity).</w:t>
      </w:r>
    </w:p>
    <w:p w14:paraId="49C1F05D" w14:textId="77777777" w:rsidR="008556F2" w:rsidRPr="00246B4D" w:rsidRDefault="008556F2" w:rsidP="008556F2">
      <w:pPr>
        <w:numPr>
          <w:ilvl w:val="0"/>
          <w:numId w:val="4"/>
        </w:numPr>
        <w:rPr>
          <w:rFonts w:cs="Cambria Math"/>
        </w:rPr>
      </w:pPr>
      <w:r w:rsidRPr="00246B4D">
        <w:rPr>
          <w:rFonts w:cs="Cambria Math"/>
        </w:rPr>
        <w:t xml:space="preserve">All shipments must record both an </w:t>
      </w:r>
      <w:proofErr w:type="spellStart"/>
      <w:r w:rsidRPr="00246B4D">
        <w:rPr>
          <w:rFonts w:cs="Cambria Math"/>
          <w:b/>
          <w:bCs/>
        </w:rPr>
        <w:t>Expected_Delivery</w:t>
      </w:r>
      <w:proofErr w:type="spellEnd"/>
      <w:r w:rsidRPr="00246B4D">
        <w:rPr>
          <w:rFonts w:cs="Cambria Math"/>
        </w:rPr>
        <w:t xml:space="preserve"> and an </w:t>
      </w:r>
      <w:proofErr w:type="spellStart"/>
      <w:r w:rsidRPr="00246B4D">
        <w:rPr>
          <w:rFonts w:cs="Cambria Math"/>
          <w:b/>
          <w:bCs/>
        </w:rPr>
        <w:t>Actual_Delivery_Date</w:t>
      </w:r>
      <w:proofErr w:type="spellEnd"/>
      <w:r w:rsidRPr="00246B4D">
        <w:rPr>
          <w:rFonts w:cs="Cambria Math"/>
        </w:rPr>
        <w:t xml:space="preserve"> for performance tracking.</w:t>
      </w:r>
    </w:p>
    <w:p w14:paraId="302EEC37" w14:textId="77777777" w:rsidR="008556F2" w:rsidRPr="00246B4D" w:rsidRDefault="008556F2" w:rsidP="008556F2">
      <w:pPr>
        <w:numPr>
          <w:ilvl w:val="0"/>
          <w:numId w:val="4"/>
        </w:numPr>
        <w:rPr>
          <w:rFonts w:cs="Cambria Math"/>
        </w:rPr>
      </w:pPr>
      <w:r w:rsidRPr="00246B4D">
        <w:rPr>
          <w:rFonts w:cs="Cambria Math"/>
        </w:rPr>
        <w:t xml:space="preserve">Every contact entity (Supplier, Distributor, Employee) must include valid </w:t>
      </w:r>
      <w:proofErr w:type="spellStart"/>
      <w:r w:rsidRPr="00246B4D">
        <w:rPr>
          <w:rFonts w:cs="Cambria Math"/>
          <w:b/>
          <w:bCs/>
        </w:rPr>
        <w:t>Contact_Info</w:t>
      </w:r>
      <w:proofErr w:type="spellEnd"/>
      <w:r w:rsidRPr="00246B4D">
        <w:rPr>
          <w:rFonts w:cs="Cambria Math"/>
        </w:rPr>
        <w:t>.</w:t>
      </w:r>
    </w:p>
    <w:p w14:paraId="1328B7F3" w14:textId="77777777" w:rsidR="008556F2" w:rsidRPr="00246B4D" w:rsidRDefault="008556F2" w:rsidP="008556F2">
      <w:pPr>
        <w:numPr>
          <w:ilvl w:val="0"/>
          <w:numId w:val="4"/>
        </w:numPr>
        <w:rPr>
          <w:rFonts w:cs="Cambria Math"/>
        </w:rPr>
      </w:pPr>
      <w:r w:rsidRPr="00246B4D">
        <w:rPr>
          <w:rFonts w:cs="Cambria Math"/>
        </w:rPr>
        <w:t xml:space="preserve">Business operations must maintain accurate employee hours, shipment logs, and inventory levels </w:t>
      </w:r>
      <w:proofErr w:type="gramStart"/>
      <w:r w:rsidRPr="00246B4D">
        <w:rPr>
          <w:rFonts w:cs="Cambria Math"/>
        </w:rPr>
        <w:t>at all times</w:t>
      </w:r>
      <w:proofErr w:type="gramEnd"/>
      <w:r w:rsidRPr="00246B4D">
        <w:rPr>
          <w:rFonts w:cs="Cambria Math"/>
        </w:rPr>
        <w:t>.</w:t>
      </w:r>
    </w:p>
    <w:p w14:paraId="1C25A113" w14:textId="77777777" w:rsidR="008556F2" w:rsidRPr="00246B4D" w:rsidRDefault="008556F2" w:rsidP="008556F2">
      <w:pPr>
        <w:rPr>
          <w:rFonts w:cs="Cambria Math"/>
          <w:b/>
          <w:bCs/>
        </w:rPr>
      </w:pPr>
      <w:r w:rsidRPr="00246B4D">
        <w:rPr>
          <w:rFonts w:cs="Cambria Math"/>
          <w:b/>
          <w:bCs/>
        </w:rPr>
        <w:t>Assumptions</w:t>
      </w:r>
    </w:p>
    <w:p w14:paraId="6AA1076D" w14:textId="77777777" w:rsidR="008556F2" w:rsidRPr="00246B4D" w:rsidRDefault="008556F2" w:rsidP="008556F2">
      <w:pPr>
        <w:numPr>
          <w:ilvl w:val="0"/>
          <w:numId w:val="5"/>
        </w:numPr>
        <w:rPr>
          <w:rFonts w:cs="Cambria Math"/>
        </w:rPr>
      </w:pPr>
      <w:r w:rsidRPr="00246B4D">
        <w:rPr>
          <w:rFonts w:cs="Cambria Math"/>
        </w:rPr>
        <w:t>Bacchus Winery handles HR, supplier management, distribution, and inventory internally.</w:t>
      </w:r>
    </w:p>
    <w:p w14:paraId="3EA6E346" w14:textId="77777777" w:rsidR="008556F2" w:rsidRPr="00246B4D" w:rsidRDefault="008556F2" w:rsidP="008556F2">
      <w:pPr>
        <w:numPr>
          <w:ilvl w:val="0"/>
          <w:numId w:val="5"/>
        </w:numPr>
        <w:rPr>
          <w:rFonts w:cs="Cambria Math"/>
        </w:rPr>
      </w:pPr>
      <w:r w:rsidRPr="00246B4D">
        <w:rPr>
          <w:rFonts w:cs="Cambria Math"/>
        </w:rPr>
        <w:t>Shipments are the primary link between suppliers, distributors, and products.</w:t>
      </w:r>
    </w:p>
    <w:p w14:paraId="2369C5E1" w14:textId="77777777" w:rsidR="008556F2" w:rsidRPr="00246B4D" w:rsidRDefault="008556F2" w:rsidP="008556F2">
      <w:pPr>
        <w:numPr>
          <w:ilvl w:val="0"/>
          <w:numId w:val="5"/>
        </w:numPr>
        <w:rPr>
          <w:rFonts w:cs="Cambria Math"/>
        </w:rPr>
      </w:pPr>
      <w:r w:rsidRPr="00246B4D">
        <w:rPr>
          <w:rFonts w:cs="Cambria Math"/>
        </w:rPr>
        <w:t>Supervisors are also employees; ownership roles (Stan and Davis Bacchus) are assumed top-level.</w:t>
      </w:r>
    </w:p>
    <w:p w14:paraId="2BD90D39" w14:textId="77777777" w:rsidR="008556F2" w:rsidRPr="0080088B" w:rsidRDefault="008556F2" w:rsidP="008556F2">
      <w:pPr>
        <w:numPr>
          <w:ilvl w:val="0"/>
          <w:numId w:val="5"/>
        </w:numPr>
        <w:rPr>
          <w:rFonts w:cs="Cambria Math"/>
        </w:rPr>
      </w:pPr>
      <w:r w:rsidRPr="00246B4D">
        <w:rPr>
          <w:rFonts w:cs="Cambria Math"/>
        </w:rPr>
        <w:t>Customer data is optional for future expansion but included for completeness.</w:t>
      </w:r>
    </w:p>
    <w:p w14:paraId="3C5EDCE0" w14:textId="5D1FE46E" w:rsidR="008556F2" w:rsidRPr="008556F2" w:rsidRDefault="008556F2" w:rsidP="008556F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8B2EAC" wp14:editId="3FA7A395">
            <wp:extent cx="5943600" cy="7101205"/>
            <wp:effectExtent l="0" t="0" r="0" b="4445"/>
            <wp:docPr id="1558322701" name="Picture 2" descr="A diagram of a human resources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22701" name="Picture 2" descr="A diagram of a human resources syste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6F2" w:rsidRPr="0085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E7208"/>
    <w:multiLevelType w:val="multilevel"/>
    <w:tmpl w:val="ECC267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0165D"/>
    <w:multiLevelType w:val="multilevel"/>
    <w:tmpl w:val="3B70A6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EA1FBC"/>
    <w:multiLevelType w:val="multilevel"/>
    <w:tmpl w:val="2D42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D84B8B"/>
    <w:multiLevelType w:val="multilevel"/>
    <w:tmpl w:val="8E56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25BCF"/>
    <w:multiLevelType w:val="multilevel"/>
    <w:tmpl w:val="BC349E0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6892919">
    <w:abstractNumId w:val="2"/>
  </w:num>
  <w:num w:numId="2" w16cid:durableId="928656321">
    <w:abstractNumId w:val="0"/>
  </w:num>
  <w:num w:numId="3" w16cid:durableId="556934055">
    <w:abstractNumId w:val="1"/>
  </w:num>
  <w:num w:numId="4" w16cid:durableId="740366529">
    <w:abstractNumId w:val="4"/>
  </w:num>
  <w:num w:numId="5" w16cid:durableId="990984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F2"/>
    <w:rsid w:val="00261F09"/>
    <w:rsid w:val="003E0A8D"/>
    <w:rsid w:val="006D4A84"/>
    <w:rsid w:val="008556F2"/>
    <w:rsid w:val="00A4304B"/>
    <w:rsid w:val="00E9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46844"/>
  <w15:chartTrackingRefBased/>
  <w15:docId w15:val="{DFE5FB49-88F9-4D9D-A93D-60D2F789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F2"/>
  </w:style>
  <w:style w:type="paragraph" w:styleId="Heading1">
    <w:name w:val="heading 1"/>
    <w:basedOn w:val="Normal"/>
    <w:next w:val="Normal"/>
    <w:link w:val="Heading1Char"/>
    <w:uiPriority w:val="9"/>
    <w:qFormat/>
    <w:rsid w:val="0085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319</Words>
  <Characters>1943</Characters>
  <Application>Microsoft Office Word</Application>
  <DocSecurity>0</DocSecurity>
  <Lines>71</Lines>
  <Paragraphs>56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Smithson</dc:creator>
  <cp:keywords/>
  <dc:description/>
  <cp:lastModifiedBy>Asher Smithson</cp:lastModifiedBy>
  <cp:revision>3</cp:revision>
  <dcterms:created xsi:type="dcterms:W3CDTF">2025-11-02T15:38:00Z</dcterms:created>
  <dcterms:modified xsi:type="dcterms:W3CDTF">2025-11-02T15:42:00Z</dcterms:modified>
</cp:coreProperties>
</file>