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5E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7B315E" w:rsidRPr="0036044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blink 4 LED through 4th LED by using an IC in microcontroller.</w:t>
      </w:r>
      <w:proofErr w:type="gramEnd"/>
    </w:p>
    <w:p w:rsidR="007B315E" w:rsidRDefault="007B315E" w:rsidP="007B315E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Instrument Required:</w:t>
      </w:r>
    </w:p>
    <w:p w:rsidR="007B315E" w:rsidRDefault="007B315E" w:rsidP="007B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</w:p>
    <w:p w:rsidR="007B315E" w:rsidRDefault="007B315E" w:rsidP="007B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(3)</w:t>
      </w:r>
    </w:p>
    <w:p w:rsidR="007B315E" w:rsidRPr="002C2DB7" w:rsidRDefault="007B315E" w:rsidP="007B3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(3)</w:t>
      </w:r>
    </w:p>
    <w:p w:rsidR="007B315E" w:rsidRDefault="007B315E" w:rsidP="007B315E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Circuit Diagram:</w:t>
      </w:r>
    </w:p>
    <w:p w:rsidR="007B315E" w:rsidRPr="00360447" w:rsidRDefault="007B315E" w:rsidP="007B315E">
      <w:pPr>
        <w:rPr>
          <w:rFonts w:ascii="Times New Roman" w:hAnsi="Times New Roman" w:cs="Times New Roman"/>
          <w:sz w:val="28"/>
          <w:szCs w:val="28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D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>{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trisb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0b00000111;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portb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trisc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0b00000000;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1)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portb.f0 == 1)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0b00000001;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portb.f1 == 1)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0b00000010;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2D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DB7">
        <w:rPr>
          <w:rFonts w:ascii="Times New Roman" w:hAnsi="Times New Roman" w:cs="Times New Roman"/>
          <w:sz w:val="24"/>
          <w:szCs w:val="24"/>
        </w:rPr>
        <w:t>portb.f2 == 1)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2C2DB7">
        <w:rPr>
          <w:rFonts w:ascii="Times New Roman" w:hAnsi="Times New Roman" w:cs="Times New Roman"/>
          <w:sz w:val="24"/>
          <w:szCs w:val="24"/>
        </w:rPr>
        <w:t>portc</w:t>
      </w:r>
      <w:proofErr w:type="spellEnd"/>
      <w:proofErr w:type="gramEnd"/>
      <w:r w:rsidRPr="002C2DB7">
        <w:rPr>
          <w:rFonts w:ascii="Times New Roman" w:hAnsi="Times New Roman" w:cs="Times New Roman"/>
          <w:sz w:val="24"/>
          <w:szCs w:val="24"/>
        </w:rPr>
        <w:t xml:space="preserve"> = 0b00000100;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2C2DB7">
        <w:rPr>
          <w:rFonts w:ascii="Times New Roman" w:hAnsi="Times New Roman" w:cs="Times New Roman"/>
          <w:sz w:val="24"/>
          <w:szCs w:val="24"/>
        </w:rPr>
        <w:t>}</w:t>
      </w: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315E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Schematic Diagram:</w:t>
      </w:r>
    </w:p>
    <w:p w:rsidR="007B315E" w:rsidRPr="007B315E" w:rsidRDefault="007B315E" w:rsidP="007B315E">
      <w:pPr>
        <w:rPr>
          <w:rFonts w:ascii="Times New Roman" w:hAnsi="Times New Roman" w:cs="Times New Roman"/>
          <w:sz w:val="24"/>
          <w:szCs w:val="24"/>
        </w:rPr>
      </w:pPr>
    </w:p>
    <w:p w:rsidR="007B315E" w:rsidRPr="007921CC" w:rsidRDefault="007B315E" w:rsidP="007B315E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7B315E" w:rsidRPr="002C2DB7" w:rsidRDefault="007B315E" w:rsidP="007B3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end, we have  </w:t>
      </w:r>
    </w:p>
    <w:p w:rsidR="007B315E" w:rsidRPr="00360447" w:rsidRDefault="007B315E" w:rsidP="007B315E">
      <w:pPr>
        <w:rPr>
          <w:rFonts w:ascii="Times New Roman" w:hAnsi="Times New Roman" w:cs="Times New Roman"/>
          <w:sz w:val="28"/>
          <w:szCs w:val="28"/>
        </w:rPr>
      </w:pPr>
    </w:p>
    <w:p w:rsidR="007B315E" w:rsidRPr="00360447" w:rsidRDefault="007B315E" w:rsidP="007B315E">
      <w:pPr>
        <w:rPr>
          <w:rFonts w:ascii="Times New Roman" w:hAnsi="Times New Roman" w:cs="Times New Roman"/>
          <w:b/>
          <w:sz w:val="28"/>
          <w:szCs w:val="28"/>
        </w:rPr>
      </w:pPr>
    </w:p>
    <w:p w:rsidR="00756E37" w:rsidRDefault="00756E37"/>
    <w:sectPr w:rsidR="0075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6A"/>
    <w:multiLevelType w:val="hybridMultilevel"/>
    <w:tmpl w:val="F6164022"/>
    <w:lvl w:ilvl="0" w:tplc="A120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15E"/>
    <w:rsid w:val="00756E37"/>
    <w:rsid w:val="007B315E"/>
    <w:rsid w:val="00F7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5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2014-08-26T13:43:00Z</dcterms:created>
  <dcterms:modified xsi:type="dcterms:W3CDTF">2014-08-26T13:53:00Z</dcterms:modified>
</cp:coreProperties>
</file>