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160"/>
        <w:jc w:val="center"/>
      </w:pPr>
      <w:r>
        <w:drawing>
          <wp:inline xmlns:a="http://schemas.openxmlformats.org/drawingml/2006/main" xmlns:pic="http://schemas.openxmlformats.org/drawingml/2006/picture">
            <wp:extent cx="1463040" cy="1463040"/>
            <wp:docPr id="1" name="Picture 1"/>
            <wp:cNvGraphicFramePr>
              <a:graphicFrameLocks noChangeAspect="1"/>
            </wp:cNvGraphicFramePr>
            <a:graphic>
              <a:graphicData uri="http://schemas.openxmlformats.org/drawingml/2006/picture">
                <pic:pic>
                  <pic:nvPicPr>
                    <pic:cNvPr id="0" name="app_logo.png"/>
                    <pic:cNvPicPr/>
                  </pic:nvPicPr>
                  <pic:blipFill>
                    <a:blip r:embed="rId9"/>
                    <a:stretch>
                      <a:fillRect/>
                    </a:stretch>
                  </pic:blipFill>
                  <pic:spPr>
                    <a:xfrm>
                      <a:off x="0" y="0"/>
                      <a:ext cx="1463040" cy="1463040"/>
                    </a:xfrm>
                    <a:prstGeom prst="rect"/>
                  </pic:spPr>
                </pic:pic>
              </a:graphicData>
            </a:graphic>
          </wp:inline>
        </w:drawing>
      </w:r>
    </w:p>
    <w:p>
      <w:pPr>
        <w:spacing w:after="40"/>
        <w:jc w:val="center"/>
      </w:pPr>
      <w:r>
        <w:rPr>
          <w:rFonts w:ascii="Segoe UI" w:hAnsi="Segoe UI"/>
          <w:b/>
          <w:color w:val="EC077C"/>
          <w:sz w:val="60"/>
        </w:rPr>
        <w:t>Beyond Alarm</w:t>
      </w:r>
    </w:p>
    <w:p>
      <w:pPr>
        <w:spacing w:after="80"/>
        <w:jc w:val="center"/>
      </w:pPr>
      <w:r>
        <w:rPr>
          <w:rFonts w:ascii="Segoe UI" w:hAnsi="Segoe UI"/>
          <w:color w:val="087E8B"/>
          <w:sz w:val="30"/>
        </w:rPr>
        <w:t>Your alarm, with a purpose.</w:t>
      </w:r>
    </w:p>
    <w:p>
      <w:pPr>
        <w:spacing w:after="280"/>
        <w:jc w:val="center"/>
      </w:pPr>
      <w:r>
        <w:rPr>
          <w:rFonts w:ascii="Segoe UI" w:hAnsi="Segoe UI"/>
          <w:color w:val="60727B"/>
          <w:sz w:val="20"/>
        </w:rPr>
        <w:t>Complete Product Overview, Real-Life Use Cases &amp; Visual Feature Walkthrough</w:t>
        <w:br/>
        <w:t>Author: A.S.M. Kibria  |  Open Source on GitHub: github.com/asmksn/BeyondAlarm</w:t>
      </w:r>
    </w:p>
    <w:p>
      <w:pPr>
        <w:pStyle w:val="Heading1"/>
      </w:pPr>
      <w:r>
        <w:rPr>
          <w:rFonts w:ascii="Segoe UI" w:hAnsi="Segoe UI"/>
          <w:b/>
          <w:color w:val="162D38"/>
          <w:sz w:val="32"/>
        </w:rPr>
        <w:t>1. The Problem with Normal Alarms &amp; The Big Innovation</w:t>
      </w:r>
    </w:p>
    <w:p>
      <w:pPr>
        <w:spacing w:line="300" w:lineRule="auto" w:after="160"/>
      </w:pPr>
      <w:r>
        <w:rPr>
          <w:rFonts w:ascii="Segoe UI" w:hAnsi="Segoe UI"/>
          <w:sz w:val="21"/>
        </w:rPr>
        <w:t>Every single smartphone user struggles with the morning routine. Traditional mobile alarms only do one thing: they make an annoying noise. You can type a label like 'Call Mom', 'Go to Gym', or 'Take Medicine', but when the alarm rings, all you can do is hit 'Snooze' or 'Dismiss'.</w:t>
        <w:br/>
        <w:br/>
        <w:t>Once silenced, the alarm does nothing else. You are left staring at your lock screen, and within seconds, you fall into the morning trap: opening social media, doomscrolling for 30 minutes, and completely forgetting your original intention.</w:t>
      </w:r>
    </w:p>
    <w:tbl>
      <w:tblPr>
        <w:tblW w:type="auto" w:w="0"/>
        <w:jc w:val="center"/>
        <w:tblLook w:firstColumn="1" w:firstRow="1" w:lastColumn="0" w:lastRow="0" w:noHBand="0" w:noVBand="1" w:val="04A0"/>
      </w:tblPr>
      <w:tblGrid>
        <w:gridCol w:w="9792"/>
      </w:tblGrid>
      <w:tr>
        <w:tc>
          <w:tcPr>
            <w:tcW w:type="dxa" w:w="9792"/>
            <w:shd w:fill="FDF2F8"/>
            <w:tcMar>
              <w:top w:w="140" w:type="dxa"/>
              <w:left w:w="160" w:type="dxa"/>
              <w:bottom w:w="140" w:type="dxa"/>
              <w:right w:w="160" w:type="dxa"/>
            </w:tcMar>
          </w:tcPr>
          <w:p>
            <w:pPr>
              <w:spacing w:after="0"/>
            </w:pPr>
            <w:r>
              <w:rPr>
                <w:rFonts w:ascii="Segoe UI" w:hAnsi="Segoe UI"/>
                <w:b/>
                <w:color w:val="EC077C"/>
                <w:sz w:val="22"/>
              </w:rPr>
              <w:t>How Beyond Alarm Solves This: The 'Intention Bridge'</w:t>
              <w:br/>
            </w:r>
            <w:r>
              <w:rPr>
                <w:rFonts w:ascii="Segoe UI" w:hAnsi="Segoe UI"/>
                <w:sz w:val="21"/>
              </w:rPr>
              <w:t>Beyond Alarm bridges intention and action. Instead of merely shutting off the sound, dismissing the alarm IMMEDIATELY EXECUTES your intended goal with zero friction. You choose what happens in advance, and with a single tap from the lockscreen, your phone unlocks and launches that task for you!</w:t>
            </w:r>
          </w:p>
        </w:tc>
      </w:tr>
    </w:tbl>
    <w:p>
      <w:pPr>
        <w:spacing w:after="200"/>
      </w:pPr>
    </w:p>
    <w:p>
      <w:pPr>
        <w:pStyle w:val="Heading1"/>
      </w:pPr>
      <w:r>
        <w:rPr>
          <w:rFonts w:ascii="Segoe UI" w:hAnsi="Segoe UI"/>
          <w:b/>
          <w:color w:val="162D38"/>
          <w:sz w:val="32"/>
        </w:rPr>
        <w:t>2. How It Works: The 3-Step Effortless Workflow</w:t>
      </w:r>
    </w:p>
    <w:p>
      <w:pPr>
        <w:spacing w:after="80" w:line="288" w:lineRule="auto"/>
      </w:pPr>
      <w:r>
        <w:rPr>
          <w:rFonts w:ascii="Segoe UI" w:hAnsi="Segoe UI"/>
          <w:b/>
          <w:color w:val="087E8B"/>
          <w:sz w:val="21"/>
        </w:rPr>
        <w:t xml:space="preserve">Step 1: Set Your Alarm Time &amp; Schedule: </w:t>
      </w:r>
      <w:r>
        <w:rPr>
          <w:rFonts w:ascii="Segoe UI" w:hAnsi="Segoe UI"/>
          <w:sz w:val="20"/>
        </w:rPr>
        <w:t>Choose your alarm time (e.g. 6:30 AM). Set it for a one-time event or repeat across specific weekdays. Alarms automatically organize chronologically on your home screen.</w:t>
      </w:r>
    </w:p>
    <w:p>
      <w:pPr>
        <w:spacing w:after="80" w:line="288" w:lineRule="auto"/>
      </w:pPr>
      <w:r>
        <w:rPr>
          <w:rFonts w:ascii="Segoe UI" w:hAnsi="Segoe UI"/>
          <w:b/>
          <w:color w:val="087E8B"/>
          <w:sz w:val="21"/>
        </w:rPr>
        <w:t xml:space="preserve">Step 2: Pick Your Action in 'When it rings...': </w:t>
      </w:r>
      <w:r>
        <w:rPr>
          <w:rFonts w:ascii="Segoe UI" w:hAnsi="Segoe UI"/>
          <w:sz w:val="20"/>
        </w:rPr>
        <w:t>Select from 9 smart action modes with distinct color badges: Call a contact, draft an email with attachments, start GPS navigation, send an SMS, launch an app, check live weather, inspect a document/prescription, or read an inspiring quote.</w:t>
      </w:r>
    </w:p>
    <w:p>
      <w:pPr>
        <w:spacing w:after="80" w:line="288" w:lineRule="auto"/>
      </w:pPr>
      <w:r>
        <w:rPr>
          <w:rFonts w:ascii="Segoe UI" w:hAnsi="Segoe UI"/>
          <w:b/>
          <w:color w:val="087E8B"/>
          <w:sz w:val="21"/>
        </w:rPr>
        <w:t xml:space="preserve">Step 3: Wake Up &amp; Execute with One Tap!: </w:t>
      </w:r>
      <w:r>
        <w:rPr>
          <w:rFonts w:ascii="Segoe UI" w:hAnsi="Segoe UI"/>
          <w:sz w:val="20"/>
        </w:rPr>
        <w:t>When the alarm rings, a vibrant full-screen card appears over your lockscreen. One tap immediately unlocks your phone and launches your intended action with zero friction.</w:t>
      </w:r>
    </w:p>
    <w:p>
      <w:pPr>
        <w:spacing w:after="240"/>
      </w:pPr>
    </w:p>
    <w:p>
      <w:pPr>
        <w:pStyle w:val="Heading1"/>
      </w:pPr>
      <w:r>
        <w:rPr>
          <w:rFonts w:ascii="Segoe UI" w:hAnsi="Segoe UI"/>
          <w:b/>
          <w:color w:val="162D38"/>
          <w:sz w:val="32"/>
        </w:rPr>
        <w:t>3. Clean Home Screen: 24-Hour Timeline &amp; Side-by-Side Controls</w:t>
      </w:r>
    </w:p>
    <w:tbl>
      <w:tblPr>
        <w:tblW w:type="auto" w:w="0"/>
        <w:jc w:val="center"/>
        <w:tblLook w:firstColumn="1" w:firstRow="1" w:lastColumn="0" w:lastRow="0" w:noHBand="0" w:noVBand="1" w:val="04A0"/>
      </w:tblPr>
      <w:tblGrid>
        <w:gridCol w:w="6192"/>
        <w:gridCol w:w="3600"/>
      </w:tblGrid>
      <w:tr>
        <w:tc>
          <w:tcPr>
            <w:tcW w:type="dxa" w:w="4896"/>
            <w:tcMar>
              <w:top w:w="100" w:type="dxa"/>
              <w:left w:w="100" w:type="dxa"/>
              <w:bottom w:w="100" w:type="dxa"/>
              <w:right w:w="100" w:type="dxa"/>
            </w:tcMar>
          </w:tcPr>
          <w:p>
            <w:pPr>
              <w:spacing w:line="300" w:lineRule="auto"/>
            </w:pPr>
            <w:r>
              <w:rPr>
                <w:rFonts w:ascii="Segoe UI" w:hAnsi="Segoe UI"/>
                <w:b/>
                <w:color w:val="087E8B"/>
                <w:sz w:val="22"/>
              </w:rPr>
              <w:t>Natural 24-Hour Chronological Flow:</w:t>
              <w:br/>
            </w:r>
            <w:r>
              <w:rPr>
                <w:rFonts w:ascii="Segoe UI" w:hAnsi="Segoe UI"/>
                <w:sz w:val="20"/>
              </w:rPr>
              <w:t>Your alarms automatically arrange themselves in natural morning-to-night chronological order. 6:29 AM appears at the top, afternoon alarms in the middle, and night alarms at the bottom—no confusing clutter.</w:t>
              <w:br/>
              <w:br/>
            </w:r>
            <w:r>
              <w:rPr>
                <w:rFonts w:ascii="Segoe UI" w:hAnsi="Segoe UI"/>
                <w:b/>
                <w:color w:val="087E8B"/>
                <w:sz w:val="22"/>
              </w:rPr>
              <w:t>One-Line Side-by-Side Controls:</w:t>
              <w:br/>
            </w:r>
            <w:r>
              <w:rPr>
                <w:rFonts w:ascii="Segoe UI" w:hAnsi="Segoe UI"/>
                <w:sz w:val="20"/>
              </w:rPr>
              <w:t>Rather than stacking huge buttons vertically, 'Edit alarm' and 'Delete alarm' sit side-by-side on a single clean row. This cuts card height in half, making the home screen compact and easy to scan.</w:t>
              <w:br/>
              <w:br/>
            </w:r>
            <w:r>
              <w:rPr>
                <w:rFonts w:ascii="Segoe UI" w:hAnsi="Segoe UI"/>
                <w:b/>
                <w:color w:val="087E8B"/>
                <w:sz w:val="22"/>
              </w:rPr>
              <w:t>Zero Overlapping Text &amp; Color Badges:</w:t>
              <w:br/>
            </w:r>
            <w:r>
              <w:rPr>
                <w:rFonts w:ascii="Segoe UI" w:hAnsi="Segoe UI"/>
                <w:sz w:val="20"/>
              </w:rPr>
              <w:t>Every alarm card features an oval action badge (e.g. [📍 Get directions]) and clear, spacious schedule details (e.g. 'Once • Wed, 14 Oct • Snoozed') with zero text overlap.</w:t>
            </w:r>
          </w:p>
        </w:tc>
        <w:tc>
          <w:tcPr>
            <w:tcW w:type="dxa" w:w="4896"/>
            <w:tcMar>
              <w:top w:w="100" w:type="dxa"/>
              <w:left w:w="100" w:type="dxa"/>
              <w:bottom w:w="100" w:type="dxa"/>
              <w:right w:w="100" w:type="dxa"/>
            </w:tcMar>
          </w:tcPr>
          <w:p>
            <w:pPr>
              <w:jc w:val="center"/>
            </w:pPr>
            <w:r>
              <w:drawing>
                <wp:inline xmlns:a="http://schemas.openxmlformats.org/drawingml/2006/main" xmlns:pic="http://schemas.openxmlformats.org/drawingml/2006/picture">
                  <wp:extent cx="2011680" cy="4371954"/>
                  <wp:docPr id="2" name="Picture 2"/>
                  <wp:cNvGraphicFramePr>
                    <a:graphicFrameLocks noChangeAspect="1"/>
                  </wp:cNvGraphicFramePr>
                  <a:graphic>
                    <a:graphicData uri="http://schemas.openxmlformats.org/drawingml/2006/picture">
                      <pic:pic>
                        <pic:nvPicPr>
                          <pic:cNvPr id="0" name="media_1791939979081.png"/>
                          <pic:cNvPicPr/>
                        </pic:nvPicPr>
                        <pic:blipFill>
                          <a:blip r:embed="rId10"/>
                          <a:stretch>
                            <a:fillRect/>
                          </a:stretch>
                        </pic:blipFill>
                        <pic:spPr>
                          <a:xfrm>
                            <a:off x="0" y="0"/>
                            <a:ext cx="2011680" cy="4371954"/>
                          </a:xfrm>
                          <a:prstGeom prst="rect"/>
                        </pic:spPr>
                      </pic:pic>
                    </a:graphicData>
                  </a:graphic>
                </wp:inline>
              </w:drawing>
            </w:r>
          </w:p>
          <w:p>
            <w:pPr>
              <w:jc w:val="center"/>
            </w:pPr>
            <w:r>
              <w:rPr>
                <w:rFonts w:ascii="Segoe UI" w:hAnsi="Segoe UI"/>
                <w:i/>
                <w:color w:val="60727B"/>
                <w:sz w:val="17"/>
              </w:rPr>
              <w:t>Actual App Screenshot:</w:t>
              <w:br/>
              <w:t>Home Screen Timeline</w:t>
            </w:r>
          </w:p>
        </w:tc>
      </w:tr>
    </w:tbl>
    <w:p>
      <w:pPr>
        <w:spacing w:after="240"/>
      </w:pPr>
    </w:p>
    <w:p>
      <w:pPr>
        <w:pStyle w:val="Heading1"/>
      </w:pPr>
      <w:r>
        <w:rPr>
          <w:rFonts w:ascii="Segoe UI" w:hAnsi="Segoe UI"/>
          <w:b/>
          <w:color w:val="162D38"/>
          <w:sz w:val="32"/>
        </w:rPr>
        <w:t>4. The 9 Smart Action Modes (Oval-Pill Selector)</w:t>
      </w:r>
    </w:p>
    <w:tbl>
      <w:tblPr>
        <w:tblW w:type="auto" w:w="0"/>
        <w:jc w:val="center"/>
        <w:tblLook w:firstColumn="1" w:firstRow="1" w:lastColumn="0" w:lastRow="0" w:noHBand="0" w:noVBand="1" w:val="04A0"/>
      </w:tblPr>
      <w:tblGrid>
        <w:gridCol w:w="6192"/>
        <w:gridCol w:w="3600"/>
      </w:tblGrid>
      <w:tr>
        <w:tc>
          <w:tcPr>
            <w:tcW w:type="dxa" w:w="4896"/>
            <w:tcMar>
              <w:top w:w="100" w:type="dxa"/>
              <w:left w:w="100" w:type="dxa"/>
              <w:bottom w:w="100" w:type="dxa"/>
              <w:right w:w="100" w:type="dxa"/>
            </w:tcMar>
          </w:tcPr>
          <w:p>
            <w:pPr>
              <w:spacing w:line="300" w:lineRule="auto"/>
            </w:pPr>
            <w:r>
              <w:rPr>
                <w:rFonts w:ascii="Segoe UI" w:hAnsi="Segoe UI"/>
                <w:sz w:val="20"/>
              </w:rPr>
              <w:t>In the alarm editor, tapping 'When it rings...' opens the visual oval-pill selector. Every action has its own distinct color shade and circular icon badge:</w:t>
              <w:br/>
              <w:br/>
            </w:r>
            <w:r>
              <w:rPr>
                <w:rFonts w:ascii="Segoe UI" w:hAnsi="Segoe UI"/>
                <w:b/>
                <w:sz w:val="19"/>
              </w:rPr>
              <w:t xml:space="preserve">📞 Call someone (Emerald Green): </w:t>
            </w:r>
            <w:r>
              <w:rPr>
                <w:rFonts w:ascii="Segoe UI" w:hAnsi="Segoe UI"/>
                <w:sz w:val="19"/>
              </w:rPr>
              <w:t>Pre-loads chosen phone number in the dialer ready to call family, coach, or coworkers.</w:t>
              <w:br/>
            </w:r>
            <w:r>
              <w:rPr>
                <w:rFonts w:ascii="Segoe UI" w:hAnsi="Segoe UI"/>
                <w:b/>
                <w:sz w:val="19"/>
              </w:rPr>
              <w:t xml:space="preserve">✉️ Send an email (Sunset Orange): </w:t>
            </w:r>
            <w:r>
              <w:rPr>
                <w:rFonts w:ascii="Segoe UI" w:hAnsi="Segoe UI"/>
                <w:sz w:val="19"/>
              </w:rPr>
              <w:t>Prepares an email draft with recipient, subject, body, and attached files/photos.</w:t>
              <w:br/>
            </w:r>
            <w:r>
              <w:rPr>
                <w:rFonts w:ascii="Segoe UI" w:hAnsi="Segoe UI"/>
                <w:b/>
                <w:sz w:val="19"/>
              </w:rPr>
              <w:t xml:space="preserve">📍 Get directions (Sky Azure): </w:t>
            </w:r>
            <w:r>
              <w:rPr>
                <w:rFonts w:ascii="Segoe UI" w:hAnsi="Segoe UI"/>
                <w:sz w:val="19"/>
              </w:rPr>
              <w:t>Opens Google Maps navigation directly to your destination (gym, office, airport).</w:t>
              <w:br/>
            </w:r>
            <w:r>
              <w:rPr>
                <w:rFonts w:ascii="Segoe UI" w:hAnsi="Segoe UI"/>
                <w:b/>
                <w:sz w:val="19"/>
              </w:rPr>
              <w:t xml:space="preserve">💬 Send a message (Warm Amber): </w:t>
            </w:r>
            <w:r>
              <w:rPr>
                <w:rFonts w:ascii="Segoe UI" w:hAnsi="Segoe UI"/>
                <w:sz w:val="19"/>
              </w:rPr>
              <w:t>Composes an SMS text draft for morning affirmations or arrival updates.</w:t>
              <w:br/>
            </w:r>
            <w:r>
              <w:rPr>
                <w:rFonts w:ascii="Segoe UI" w:hAnsi="Segoe UI"/>
                <w:b/>
                <w:sz w:val="19"/>
              </w:rPr>
              <w:t xml:space="preserve">📱 Open an app (Magenta Pink): </w:t>
            </w:r>
            <w:r>
              <w:rPr>
                <w:rFonts w:ascii="Segoe UI" w:hAnsi="Segoe UI"/>
                <w:sz w:val="19"/>
              </w:rPr>
              <w:t>Directly launches fitness, Quran, language, or habit apps on dismiss.</w:t>
              <w:br/>
            </w:r>
            <w:r>
              <w:rPr>
                <w:rFonts w:ascii="Segoe UI" w:hAnsi="Segoe UI"/>
                <w:b/>
                <w:sz w:val="19"/>
              </w:rPr>
              <w:t xml:space="preserve">☀️ Morning weather (Sun Gold): </w:t>
            </w:r>
            <w:r>
              <w:rPr>
                <w:rFonts w:ascii="Segoe UI" w:hAnsi="Segoe UI"/>
                <w:sz w:val="19"/>
              </w:rPr>
              <w:t>Live local temperature and weather forecast advice for your city.</w:t>
              <w:br/>
            </w:r>
            <w:r>
              <w:rPr>
                <w:rFonts w:ascii="Segoe UI" w:hAnsi="Segoe UI"/>
                <w:b/>
                <w:sz w:val="19"/>
              </w:rPr>
              <w:t xml:space="preserve">📄 Open a document (Fresh Teal): </w:t>
            </w:r>
            <w:r>
              <w:rPr>
                <w:rFonts w:ascii="Segoe UI" w:hAnsi="Segoe UI"/>
                <w:sz w:val="19"/>
              </w:rPr>
              <w:t>Instantly views medical prescriptions, study notes, or morning checklists.</w:t>
              <w:br/>
            </w:r>
            <w:r>
              <w:rPr>
                <w:rFonts w:ascii="Segoe UI" w:hAnsi="Segoe UI"/>
                <w:b/>
                <w:sz w:val="19"/>
              </w:rPr>
              <w:t xml:space="preserve">🌐 Open a website (Royal Purple): </w:t>
            </w:r>
            <w:r>
              <w:rPr>
                <w:rFonts w:ascii="Segoe UI" w:hAnsi="Segoe UI"/>
                <w:sz w:val="19"/>
              </w:rPr>
              <w:t>Opens your designated news feed, portal, or morning articles in your browser.</w:t>
              <w:br/>
            </w:r>
            <w:r>
              <w:rPr>
                <w:rFonts w:ascii="Segoe UI" w:hAnsi="Segoe UI"/>
                <w:b/>
                <w:sz w:val="19"/>
              </w:rPr>
              <w:t xml:space="preserve">🔔 Just ring (Cool Slate): </w:t>
            </w:r>
            <w:r>
              <w:rPr>
                <w:rFonts w:ascii="Segoe UI" w:hAnsi="Segoe UI"/>
                <w:sz w:val="19"/>
              </w:rPr>
              <w:t>Acoustic alarm with customizable volume (10-100%) and system tones.</w:t>
              <w:br/>
            </w:r>
          </w:p>
        </w:tc>
        <w:tc>
          <w:tcPr>
            <w:tcW w:type="dxa" w:w="4896"/>
            <w:tcMar>
              <w:top w:w="100" w:type="dxa"/>
              <w:left w:w="100" w:type="dxa"/>
              <w:bottom w:w="100" w:type="dxa"/>
              <w:right w:w="100" w:type="dxa"/>
            </w:tcMar>
          </w:tcPr>
          <w:p>
            <w:pPr>
              <w:jc w:val="center"/>
            </w:pPr>
            <w:r>
              <w:drawing>
                <wp:inline xmlns:a="http://schemas.openxmlformats.org/drawingml/2006/main" xmlns:pic="http://schemas.openxmlformats.org/drawingml/2006/picture">
                  <wp:extent cx="2011680" cy="4092489"/>
                  <wp:docPr id="3" name="Picture 3"/>
                  <wp:cNvGraphicFramePr>
                    <a:graphicFrameLocks noChangeAspect="1"/>
                  </wp:cNvGraphicFramePr>
                  <a:graphic>
                    <a:graphicData uri="http://schemas.openxmlformats.org/drawingml/2006/picture">
                      <pic:pic>
                        <pic:nvPicPr>
                          <pic:cNvPr id="0" name="media_1791939264608.png"/>
                          <pic:cNvPicPr/>
                        </pic:nvPicPr>
                        <pic:blipFill>
                          <a:blip r:embed="rId11"/>
                          <a:stretch>
                            <a:fillRect/>
                          </a:stretch>
                        </pic:blipFill>
                        <pic:spPr>
                          <a:xfrm>
                            <a:off x="0" y="0"/>
                            <a:ext cx="2011680" cy="4092489"/>
                          </a:xfrm>
                          <a:prstGeom prst="rect"/>
                        </pic:spPr>
                      </pic:pic>
                    </a:graphicData>
                  </a:graphic>
                </wp:inline>
              </w:drawing>
            </w:r>
          </w:p>
          <w:p>
            <w:pPr>
              <w:jc w:val="center"/>
            </w:pPr>
            <w:r>
              <w:rPr>
                <w:rFonts w:ascii="Segoe UI" w:hAnsi="Segoe UI"/>
                <w:i/>
                <w:color w:val="60727B"/>
                <w:sz w:val="17"/>
              </w:rPr>
              <w:t>Actual App Screenshot:</w:t>
              <w:br/>
              <w:t>Oval-Pill Action Selector</w:t>
            </w:r>
          </w:p>
        </w:tc>
      </w:tr>
    </w:tbl>
    <w:p>
      <w:pPr>
        <w:spacing w:after="240"/>
      </w:pPr>
    </w:p>
    <w:p>
      <w:pPr>
        <w:pStyle w:val="Heading1"/>
      </w:pPr>
      <w:r>
        <w:rPr>
          <w:rFonts w:ascii="Segoe UI" w:hAnsi="Segoe UI"/>
          <w:b/>
          <w:color w:val="162D38"/>
          <w:sz w:val="32"/>
        </w:rPr>
        <w:t>5. The Ringing Screen: One-Tap Lockscreen Launch</w:t>
      </w:r>
    </w:p>
    <w:tbl>
      <w:tblPr>
        <w:tblW w:type="auto" w:w="0"/>
        <w:jc w:val="center"/>
        <w:tblLook w:firstColumn="1" w:firstRow="1" w:lastColumn="0" w:lastRow="0" w:noHBand="0" w:noVBand="1" w:val="04A0"/>
      </w:tblPr>
      <w:tblGrid>
        <w:gridCol w:w="6192"/>
        <w:gridCol w:w="3600"/>
      </w:tblGrid>
      <w:tr>
        <w:tc>
          <w:tcPr>
            <w:tcW w:type="dxa" w:w="4896"/>
            <w:tcMar>
              <w:top w:w="100" w:type="dxa"/>
              <w:left w:w="100" w:type="dxa"/>
              <w:bottom w:w="100" w:type="dxa"/>
              <w:right w:w="100" w:type="dxa"/>
            </w:tcMar>
          </w:tcPr>
          <w:p>
            <w:pPr>
              <w:spacing w:line="300" w:lineRule="auto"/>
            </w:pPr>
            <w:r>
              <w:rPr>
                <w:rFonts w:ascii="Segoe UI" w:hAnsi="Segoe UI"/>
                <w:b/>
                <w:color w:val="EC077C"/>
                <w:sz w:val="22"/>
              </w:rPr>
              <w:t>What Happens When the Alarm Rings?</w:t>
              <w:br/>
            </w:r>
            <w:r>
              <w:rPr>
                <w:rFonts w:ascii="Segoe UI" w:hAnsi="Segoe UI"/>
                <w:sz w:val="20"/>
              </w:rPr>
              <w:t>At your set time, Beyond Alarm lights up your screen with a gorgeous, high-legibility interface over your lockscreen:</w:t>
              <w:br/>
              <w:br/>
            </w:r>
            <w:r>
              <w:rPr>
                <w:rFonts w:ascii="Segoe UI" w:hAnsi="Segoe UI"/>
                <w:b/>
                <w:sz w:val="19"/>
              </w:rPr>
              <w:t xml:space="preserve">• Massive Clear Clock: </w:t>
            </w:r>
            <w:r>
              <w:rPr>
                <w:rFonts w:ascii="Segoe UI" w:hAnsi="Segoe UI"/>
                <w:sz w:val="19"/>
              </w:rPr>
              <w:t>Displays current time in 64pt bold typography with your alarm title.</w:t>
              <w:br/>
            </w:r>
            <w:r>
              <w:rPr>
                <w:rFonts w:ascii="Segoe UI" w:hAnsi="Segoe UI"/>
                <w:b/>
                <w:sz w:val="19"/>
              </w:rPr>
              <w:t xml:space="preserve">• Action Banner &amp; Details: </w:t>
            </w:r>
            <w:r>
              <w:rPr>
                <w:rFonts w:ascii="Segoe UI" w:hAnsi="Segoe UI"/>
                <w:sz w:val="19"/>
              </w:rPr>
              <w:t>Shows the specific destination, contact name, or quote on the card.</w:t>
              <w:br/>
            </w:r>
            <w:r>
              <w:rPr>
                <w:rFonts w:ascii="Segoe UI" w:hAnsi="Segoe UI"/>
                <w:b/>
                <w:sz w:val="19"/>
              </w:rPr>
              <w:t xml:space="preserve">• One-Tap Primary Action: </w:t>
            </w:r>
            <w:r>
              <w:rPr>
                <w:rFonts w:ascii="Segoe UI" w:hAnsi="Segoe UI"/>
                <w:sz w:val="19"/>
              </w:rPr>
              <w:t>Tapping the primary button immediately requests secure lockscreen unlock and executes your task (opens dialer, maps, or app).</w:t>
              <w:br/>
            </w:r>
            <w:r>
              <w:rPr>
                <w:rFonts w:ascii="Segoe UI" w:hAnsi="Segoe UI"/>
                <w:b/>
                <w:sz w:val="19"/>
              </w:rPr>
              <w:t xml:space="preserve">• Snooze &amp; Dismiss: </w:t>
            </w:r>
            <w:r>
              <w:rPr>
                <w:rFonts w:ascii="Segoe UI" w:hAnsi="Segoe UI"/>
                <w:sz w:val="19"/>
              </w:rPr>
              <w:t>Features a 5-minute snooze button and safe dismiss option.</w:t>
              <w:br/>
            </w:r>
            <w:r>
              <w:rPr>
                <w:rFonts w:ascii="Segoe UI" w:hAnsi="Segoe UI"/>
                <w:b/>
                <w:sz w:val="19"/>
              </w:rPr>
              <w:t xml:space="preserve">• Safety Auto-Timeout: </w:t>
            </w:r>
            <w:r>
              <w:rPr>
                <w:rFonts w:ascii="Segoe UI" w:hAnsi="Segoe UI"/>
                <w:sz w:val="19"/>
              </w:rPr>
              <w:t>If left unattended, ringing automatically stops after 10 minutes and logs a missed-alarm notification so your battery is never drained.</w:t>
              <w:br/>
            </w:r>
          </w:p>
        </w:tc>
        <w:tc>
          <w:tcPr>
            <w:tcW w:type="dxa" w:w="4896"/>
            <w:tcMar>
              <w:top w:w="100" w:type="dxa"/>
              <w:left w:w="100" w:type="dxa"/>
              <w:bottom w:w="100" w:type="dxa"/>
              <w:right w:w="100" w:type="dxa"/>
            </w:tcMar>
          </w:tcPr>
          <w:p>
            <w:pPr>
              <w:jc w:val="center"/>
            </w:pPr>
            <w:r>
              <w:drawing>
                <wp:inline xmlns:a="http://schemas.openxmlformats.org/drawingml/2006/main" xmlns:pic="http://schemas.openxmlformats.org/drawingml/2006/picture">
                  <wp:extent cx="2011680" cy="3576320"/>
                  <wp:docPr id="4" name="Picture 4"/>
                  <wp:cNvGraphicFramePr>
                    <a:graphicFrameLocks noChangeAspect="1"/>
                  </wp:cNvGraphicFramePr>
                  <a:graphic>
                    <a:graphicData uri="http://schemas.openxmlformats.org/drawingml/2006/picture">
                      <pic:pic>
                        <pic:nvPicPr>
                          <pic:cNvPr id="0" name="ringing.png"/>
                          <pic:cNvPicPr/>
                        </pic:nvPicPr>
                        <pic:blipFill>
                          <a:blip r:embed="rId12"/>
                          <a:stretch>
                            <a:fillRect/>
                          </a:stretch>
                        </pic:blipFill>
                        <pic:spPr>
                          <a:xfrm>
                            <a:off x="0" y="0"/>
                            <a:ext cx="2011680" cy="3576320"/>
                          </a:xfrm>
                          <a:prstGeom prst="rect"/>
                        </pic:spPr>
                      </pic:pic>
                    </a:graphicData>
                  </a:graphic>
                </wp:inline>
              </w:drawing>
            </w:r>
          </w:p>
          <w:p>
            <w:pPr>
              <w:jc w:val="center"/>
            </w:pPr>
            <w:r>
              <w:rPr>
                <w:rFonts w:ascii="Segoe UI" w:hAnsi="Segoe UI"/>
                <w:i/>
                <w:color w:val="60727B"/>
                <w:sz w:val="17"/>
              </w:rPr>
              <w:t>Actual App Screenshot:</w:t>
              <w:br/>
              <w:t>Full-Screen Ringing Mode</w:t>
            </w:r>
          </w:p>
        </w:tc>
      </w:tr>
    </w:tbl>
    <w:p>
      <w:pPr>
        <w:spacing w:after="240"/>
      </w:pPr>
    </w:p>
    <w:p>
      <w:pPr>
        <w:pStyle w:val="Heading1"/>
      </w:pPr>
      <w:r>
        <w:rPr>
          <w:rFonts w:ascii="Segoe UI" w:hAnsi="Segoe UI"/>
          <w:b/>
          <w:color w:val="162D38"/>
          <w:sz w:val="32"/>
        </w:rPr>
        <w:t>6. Exceptional Built-In Features: Maps, Quotes &amp; Live Weather</w:t>
      </w:r>
    </w:p>
    <w:p>
      <w:pPr>
        <w:spacing w:line="300" w:lineRule="auto" w:after="160"/>
      </w:pPr>
      <w:r>
        <w:rPr>
          <w:rFonts w:ascii="Segoe UI" w:hAnsi="Segoe UI"/>
          <w:sz w:val="21"/>
        </w:rPr>
        <w:t>Beyond Alarm integrates powerful capabilities that you won't find in any standard mobile clock:</w:t>
      </w:r>
    </w:p>
    <w:tbl>
      <w:tblPr>
        <w:tblW w:type="auto" w:w="0"/>
        <w:jc w:val="center"/>
        <w:tblLook w:firstColumn="1" w:firstRow="1" w:lastColumn="0" w:lastRow="0" w:noHBand="0" w:noVBand="1" w:val="04A0"/>
      </w:tblPr>
      <w:tblGrid>
        <w:gridCol w:w="3240"/>
        <w:gridCol w:w="3240"/>
        <w:gridCol w:w="3240"/>
      </w:tblGrid>
      <w:tr>
        <w:tc>
          <w:tcPr>
            <w:tcW w:type="dxa" w:w="3264"/>
            <w:tcMar>
              <w:top w:w="60" w:type="dxa"/>
              <w:left w:w="60" w:type="dxa"/>
              <w:bottom w:w="60" w:type="dxa"/>
              <w:right w:w="60" w:type="dxa"/>
            </w:tcMar>
          </w:tcPr>
          <w:p>
            <w:pPr>
              <w:jc w:val="center"/>
            </w:pPr>
            <w:r>
              <w:drawing>
                <wp:inline xmlns:a="http://schemas.openxmlformats.org/drawingml/2006/main" xmlns:pic="http://schemas.openxmlformats.org/drawingml/2006/picture">
                  <wp:extent cx="1783080" cy="3169920"/>
                  <wp:docPr id="5" name="Picture 5"/>
                  <wp:cNvGraphicFramePr>
                    <a:graphicFrameLocks noChangeAspect="1"/>
                  </wp:cNvGraphicFramePr>
                  <a:graphic>
                    <a:graphicData uri="http://schemas.openxmlformats.org/drawingml/2006/picture">
                      <pic:pic>
                        <pic:nvPicPr>
                          <pic:cNvPr id="0" name="map-v1.2.png"/>
                          <pic:cNvPicPr/>
                        </pic:nvPicPr>
                        <pic:blipFill>
                          <a:blip r:embed="rId13"/>
                          <a:stretch>
                            <a:fillRect/>
                          </a:stretch>
                        </pic:blipFill>
                        <pic:spPr>
                          <a:xfrm>
                            <a:off x="0" y="0"/>
                            <a:ext cx="1783080" cy="3169920"/>
                          </a:xfrm>
                          <a:prstGeom prst="rect"/>
                        </pic:spPr>
                      </pic:pic>
                    </a:graphicData>
                  </a:graphic>
                </wp:inline>
              </w:drawing>
            </w:r>
          </w:p>
          <w:p>
            <w:pPr>
              <w:jc w:val="center"/>
            </w:pPr>
            <w:r>
              <w:rPr>
                <w:rFonts w:ascii="Segoe UI" w:hAnsi="Segoe UI"/>
                <w:b/>
                <w:sz w:val="17"/>
              </w:rPr>
              <w:t>Interactive Map Search</w:t>
              <w:br/>
              <w:t>(Google Maps &amp; Photon)</w:t>
            </w:r>
          </w:p>
        </w:tc>
        <w:tc>
          <w:tcPr>
            <w:tcW w:type="dxa" w:w="3264"/>
            <w:tcMar>
              <w:top w:w="60" w:type="dxa"/>
              <w:left w:w="60" w:type="dxa"/>
              <w:bottom w:w="60" w:type="dxa"/>
              <w:right w:w="60" w:type="dxa"/>
            </w:tcMar>
          </w:tcPr>
          <w:p>
            <w:pPr>
              <w:jc w:val="center"/>
            </w:pPr>
            <w:r>
              <w:drawing>
                <wp:inline xmlns:a="http://schemas.openxmlformats.org/drawingml/2006/main" xmlns:pic="http://schemas.openxmlformats.org/drawingml/2006/picture">
                  <wp:extent cx="1783080" cy="3169920"/>
                  <wp:docPr id="6" name="Picture 6"/>
                  <wp:cNvGraphicFramePr>
                    <a:graphicFrameLocks noChangeAspect="1"/>
                  </wp:cNvGraphicFramePr>
                  <a:graphic>
                    <a:graphicData uri="http://schemas.openxmlformats.org/drawingml/2006/picture">
                      <pic:pic>
                        <pic:nvPicPr>
                          <pic:cNvPr id="0" name="quote-v1.2.png"/>
                          <pic:cNvPicPr/>
                        </pic:nvPicPr>
                        <pic:blipFill>
                          <a:blip r:embed="rId14"/>
                          <a:stretch>
                            <a:fillRect/>
                          </a:stretch>
                        </pic:blipFill>
                        <pic:spPr>
                          <a:xfrm>
                            <a:off x="0" y="0"/>
                            <a:ext cx="1783080" cy="3169920"/>
                          </a:xfrm>
                          <a:prstGeom prst="rect"/>
                        </pic:spPr>
                      </pic:pic>
                    </a:graphicData>
                  </a:graphic>
                </wp:inline>
              </w:drawing>
            </w:r>
          </w:p>
          <w:p>
            <w:pPr>
              <w:jc w:val="center"/>
            </w:pPr>
            <w:r>
              <w:rPr>
                <w:rFonts w:ascii="Segoe UI" w:hAnsi="Segoe UI"/>
                <w:b/>
                <w:sz w:val="17"/>
              </w:rPr>
              <w:t>Quotes Library</w:t>
              <w:br/>
              <w:t>(Islamic &amp; Motivation)</w:t>
            </w:r>
          </w:p>
        </w:tc>
        <w:tc>
          <w:tcPr>
            <w:tcW w:type="dxa" w:w="3264"/>
            <w:tcMar>
              <w:top w:w="60" w:type="dxa"/>
              <w:left w:w="60" w:type="dxa"/>
              <w:bottom w:w="60" w:type="dxa"/>
              <w:right w:w="60" w:type="dxa"/>
            </w:tcMar>
          </w:tcPr>
          <w:p>
            <w:pPr>
              <w:jc w:val="center"/>
            </w:pPr>
            <w:r>
              <w:drawing>
                <wp:inline xmlns:a="http://schemas.openxmlformats.org/drawingml/2006/main" xmlns:pic="http://schemas.openxmlformats.org/drawingml/2006/picture">
                  <wp:extent cx="1783080" cy="3169920"/>
                  <wp:docPr id="7" name="Picture 7"/>
                  <wp:cNvGraphicFramePr>
                    <a:graphicFrameLocks noChangeAspect="1"/>
                  </wp:cNvGraphicFramePr>
                  <a:graphic>
                    <a:graphicData uri="http://schemas.openxmlformats.org/drawingml/2006/picture">
                      <pic:pic>
                        <pic:nvPicPr>
                          <pic:cNvPr id="0" name="weather.png"/>
                          <pic:cNvPicPr/>
                        </pic:nvPicPr>
                        <pic:blipFill>
                          <a:blip r:embed="rId15"/>
                          <a:stretch>
                            <a:fillRect/>
                          </a:stretch>
                        </pic:blipFill>
                        <pic:spPr>
                          <a:xfrm>
                            <a:off x="0" y="0"/>
                            <a:ext cx="1783080" cy="3169920"/>
                          </a:xfrm>
                          <a:prstGeom prst="rect"/>
                        </pic:spPr>
                      </pic:pic>
                    </a:graphicData>
                  </a:graphic>
                </wp:inline>
              </w:drawing>
            </w:r>
          </w:p>
          <w:p>
            <w:pPr>
              <w:jc w:val="center"/>
            </w:pPr>
            <w:r>
              <w:rPr>
                <w:rFonts w:ascii="Segoe UI" w:hAnsi="Segoe UI"/>
                <w:b/>
                <w:sz w:val="17"/>
              </w:rPr>
              <w:t>Real-Time Weather</w:t>
              <w:br/>
              <w:t>(Live City Forecast)</w:t>
            </w:r>
          </w:p>
        </w:tc>
      </w:tr>
    </w:tbl>
    <w:p>
      <w:pPr>
        <w:spacing w:after="240"/>
      </w:pPr>
    </w:p>
    <w:p>
      <w:pPr>
        <w:pStyle w:val="Heading1"/>
      </w:pPr>
      <w:r>
        <w:rPr>
          <w:rFonts w:ascii="Segoe UI" w:hAnsi="Segoe UI"/>
          <w:b/>
          <w:color w:val="162D38"/>
          <w:sz w:val="32"/>
        </w:rPr>
        <w:t>7. Real-Life Everyday Scenarios: How People Actually Use It</w:t>
      </w:r>
    </w:p>
    <w:p>
      <w:pPr>
        <w:spacing w:after="120" w:line="300" w:lineRule="auto"/>
      </w:pPr>
      <w:r>
        <w:rPr>
          <w:rFonts w:ascii="Segoe UI" w:hAnsi="Segoe UI"/>
          <w:b/>
          <w:color w:val="EC077C"/>
          <w:sz w:val="22"/>
        </w:rPr>
        <w:t>Scenario A: The Morning Workout / Gym Route</w:t>
        <w:br/>
      </w:r>
      <w:r>
        <w:rPr>
          <w:rFonts w:ascii="Segoe UI" w:hAnsi="Segoe UI"/>
          <w:sz w:val="20"/>
        </w:rPr>
        <w:t>You set an alarm for 6:00 AM with 'Get directions' set to your fitness center.</w:t>
        <w:br/>
        <w:t>• Normal Alarm: You turn off the sound, stay in bed debating the commute, and end up skipping the gym.</w:t>
        <w:br/>
        <w:t>• Beyond Alarm: When the alarm rings, tapping 'Get directions' instantly opens Google Maps showing you live traffic (e.g. 14 mins). The mental inertia vanishes, and you get up immediately!</w:t>
      </w:r>
    </w:p>
    <w:p>
      <w:pPr>
        <w:spacing w:after="120" w:line="300" w:lineRule="auto"/>
      </w:pPr>
      <w:r>
        <w:rPr>
          <w:rFonts w:ascii="Segoe UI" w:hAnsi="Segoe UI"/>
          <w:b/>
          <w:color w:val="EC077C"/>
          <w:sz w:val="22"/>
        </w:rPr>
        <w:t>Scenario B: Medicine Reminder &amp; Doctor's Prescription</w:t>
        <w:br/>
      </w:r>
      <w:r>
        <w:rPr>
          <w:rFonts w:ascii="Segoe UI" w:hAnsi="Segoe UI"/>
          <w:sz w:val="20"/>
        </w:rPr>
        <w:t>You must take specific medication at 10:00 AM.</w:t>
        <w:br/>
        <w:t>• With 'Open a document', you attach a photo of your doctor's prescription.</w:t>
        <w:br/>
        <w:t>• When the alarm rings, one tap brings up the prescription photo showing exact pill dosages. No more digging through gallery albums or risking wrong dosages.</w:t>
      </w:r>
    </w:p>
    <w:p>
      <w:pPr>
        <w:spacing w:after="120" w:line="300" w:lineRule="auto"/>
      </w:pPr>
      <w:r>
        <w:rPr>
          <w:rFonts w:ascii="Segoe UI" w:hAnsi="Segoe UI"/>
          <w:b/>
          <w:color w:val="EC077C"/>
          <w:sz w:val="22"/>
        </w:rPr>
        <w:t>Scenario C: Live Football Match / El Clásico Alert</w:t>
        <w:br/>
      </w:r>
      <w:r>
        <w:rPr>
          <w:rFonts w:ascii="Segoe UI" w:hAnsi="Segoe UI"/>
          <w:sz w:val="20"/>
        </w:rPr>
        <w:t>A major match starts at 5:30 PM on your streaming app.</w:t>
        <w:br/>
        <w:t>• You set a Beyond Alarm for 5:25 PM with 'Open an app' pointing to your live sports app.</w:t>
        <w:br/>
        <w:t>• The alarm fires 5 minutes before kickoff. One tap opens the stream directly before kickoff—no searching or missing the opening goal!</w:t>
      </w:r>
    </w:p>
    <w:p>
      <w:pPr>
        <w:spacing w:after="120" w:line="300" w:lineRule="auto"/>
      </w:pPr>
      <w:r>
        <w:rPr>
          <w:rFonts w:ascii="Segoe UI" w:hAnsi="Segoe UI"/>
          <w:b/>
          <w:color w:val="EC077C"/>
          <w:sz w:val="22"/>
        </w:rPr>
        <w:t>Scenario D: Weekly Call to Parents / Sunday Morning</w:t>
        <w:br/>
      </w:r>
      <w:r>
        <w:rPr>
          <w:rFonts w:ascii="Segoe UI" w:hAnsi="Segoe UI"/>
          <w:sz w:val="20"/>
        </w:rPr>
        <w:t>You want to maintain a habit of calling your mom every Sunday morning.</w:t>
        <w:br/>
        <w:t>• You set a repeating alarm for Sunday at 9:00 AM with 'Call someone' set to Mom's contact.</w:t>
        <w:br/>
        <w:t>• The dialer opens with Mom's number preloaded. One press of the call button connects you right away.</w:t>
      </w:r>
    </w:p>
    <w:p>
      <w:pPr>
        <w:spacing w:after="120" w:line="300" w:lineRule="auto"/>
      </w:pPr>
      <w:r>
        <w:rPr>
          <w:rFonts w:ascii="Segoe UI" w:hAnsi="Segoe UI"/>
          <w:b/>
          <w:color w:val="EC077C"/>
          <w:sz w:val="22"/>
        </w:rPr>
        <w:t>Scenario E: Fajr Prayer, Quran &amp; Morning Spiritual Peace</w:t>
        <w:br/>
      </w:r>
      <w:r>
        <w:rPr>
          <w:rFonts w:ascii="Segoe UI" w:hAnsi="Segoe UI"/>
          <w:sz w:val="20"/>
        </w:rPr>
        <w:t>You want your mornings grounded in spiritual calm.</w:t>
        <w:br/>
        <w:t>• Set a 5:00 AM alarm with an authentic quote (e.g. 'Prayer is better than sleep - Hadith') and set the action to launch your preferred Quran or prayer app on dismiss.</w:t>
      </w:r>
    </w:p>
    <w:p>
      <w:pPr>
        <w:spacing w:after="240"/>
      </w:pPr>
    </w:p>
    <w:p>
      <w:pPr>
        <w:pStyle w:val="Heading1"/>
      </w:pPr>
      <w:r>
        <w:rPr>
          <w:rFonts w:ascii="Segoe UI" w:hAnsi="Segoe UI"/>
          <w:b/>
          <w:color w:val="162D38"/>
          <w:sz w:val="32"/>
        </w:rPr>
        <w:t>8. The 4 Big Promises: 100% Privacy &amp; Zero Ads</w:t>
      </w:r>
    </w:p>
    <w:p>
      <w:pPr>
        <w:pStyle w:val="ListBullet"/>
        <w:spacing w:after="80"/>
      </w:pPr>
      <w:r>
        <w:rPr>
          <w:rFonts w:ascii="Segoe UI" w:hAnsi="Segoe UI"/>
          <w:b/>
          <w:sz w:val="20"/>
        </w:rPr>
        <w:t xml:space="preserve">1. Zero Advertisements &amp; Zero Popups: </w:t>
      </w:r>
      <w:r>
        <w:rPr>
          <w:rFonts w:ascii="Segoe UI" w:hAnsi="Segoe UI"/>
          <w:sz w:val="20"/>
        </w:rPr>
        <w:t>You will never wake up to an annoying video ad or promotional popup. Beyond Alarm is 100% ad-free forever.</w:t>
      </w:r>
    </w:p>
    <w:p>
      <w:pPr>
        <w:pStyle w:val="ListBullet"/>
        <w:spacing w:after="80"/>
      </w:pPr>
      <w:r>
        <w:rPr>
          <w:rFonts w:ascii="Segoe UI" w:hAnsi="Segoe UI"/>
          <w:b/>
          <w:sz w:val="20"/>
        </w:rPr>
        <w:t xml:space="preserve">2. 100% On-Device Privacy: </w:t>
      </w:r>
      <w:r>
        <w:rPr>
          <w:rFonts w:ascii="Segoe UI" w:hAnsi="Segoe UI"/>
          <w:sz w:val="20"/>
        </w:rPr>
        <w:t>No accounts. No sign-in. No cloud tracking of your wake-up time, destinations, or contacts. Everything stays strictly inside your phone.</w:t>
      </w:r>
    </w:p>
    <w:p>
      <w:pPr>
        <w:pStyle w:val="ListBullet"/>
        <w:spacing w:after="80"/>
      </w:pPr>
      <w:r>
        <w:rPr>
          <w:rFonts w:ascii="Segoe UI" w:hAnsi="Segoe UI"/>
          <w:b/>
          <w:sz w:val="20"/>
        </w:rPr>
        <w:t xml:space="preserve">3. Battery-Friendly &amp; Ultra Lightweight: </w:t>
      </w:r>
      <w:r>
        <w:rPr>
          <w:rFonts w:ascii="Segoe UI" w:hAnsi="Segoe UI"/>
          <w:sz w:val="20"/>
        </w:rPr>
        <w:t>The entire production app is under 1 MB! Built in native Java and Android SDK without heavy cross-platform bloatware.</w:t>
      </w:r>
    </w:p>
    <w:p>
      <w:pPr>
        <w:pStyle w:val="ListBullet"/>
        <w:spacing w:after="80"/>
      </w:pPr>
      <w:r>
        <w:rPr>
          <w:rFonts w:ascii="Segoe UI" w:hAnsi="Segoe UI"/>
          <w:b/>
          <w:sz w:val="20"/>
        </w:rPr>
        <w:t xml:space="preserve">4. Exact Reliability with Reboot Recovery: </w:t>
      </w:r>
      <w:r>
        <w:rPr>
          <w:rFonts w:ascii="Segoe UI" w:hAnsi="Segoe UI"/>
          <w:sz w:val="20"/>
        </w:rPr>
        <w:t>Uses Android's Exact AlarmManager with BOOT_COMPLETED recovery. Even if your phone restarts overnight or changes time zones, your alarms are restored.</w:t>
      </w:r>
    </w:p>
    <w:p>
      <w:pPr>
        <w:spacing w:after="280"/>
      </w:pPr>
    </w:p>
    <w:tbl>
      <w:tblPr>
        <w:tblW w:type="auto" w:w="0"/>
        <w:jc w:val="center"/>
        <w:tblLook w:firstColumn="1" w:firstRow="1" w:lastColumn="0" w:lastRow="0" w:noHBand="0" w:noVBand="1" w:val="04A0"/>
      </w:tblPr>
      <w:tblGrid>
        <w:gridCol w:w="9792"/>
      </w:tblGrid>
      <w:tr>
        <w:tc>
          <w:tcPr>
            <w:tcW w:type="dxa" w:w="9792"/>
            <w:shd w:fill="F1F5F9"/>
            <w:tcMar>
              <w:top w:w="140" w:type="dxa"/>
              <w:left w:w="180" w:type="dxa"/>
              <w:bottom w:w="140" w:type="dxa"/>
              <w:right w:w="180" w:type="dxa"/>
            </w:tcMar>
          </w:tcPr>
          <w:p>
            <w:pPr>
              <w:jc w:val="center"/>
            </w:pPr>
            <w:r>
              <w:rPr>
                <w:rFonts w:ascii="Segoe UI" w:hAnsi="Segoe UI"/>
                <w:b/>
                <w:color w:val="162D38"/>
                <w:sz w:val="21"/>
              </w:rPr>
              <w:t>Beyond Alarm • Your alarm, with a purpose.</w:t>
              <w:br/>
              <w:t>Free &amp; Open Source for Android</w:t>
              <w:br/>
              <w:t>GitHub: https://github.com/asmksn/BeyondAlarm  |  Developed by A.S.M. Kibria</w:t>
            </w:r>
          </w:p>
        </w:tc>
      </w:tr>
    </w:tbl>
    <w:sectPr w:rsidR="00FC693F" w:rsidRPr="0006063C"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