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AF3C73" w14:paraId="43C546CC" w14:textId="77777777" w:rsidTr="002D7972">
        <w:trPr>
          <w:trHeight w:val="6555"/>
        </w:trPr>
        <w:tc>
          <w:tcPr>
            <w:tcW w:w="10763" w:type="dxa"/>
            <w:gridSpan w:val="2"/>
            <w:tcBorders>
              <w:bottom w:val="nil"/>
            </w:tcBorders>
          </w:tcPr>
          <w:p w14:paraId="2491CFE9" w14:textId="3EAA6AC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2ACF2C8F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52C6CBA6" w14:textId="68ED42BD" w:rsidR="00613C61" w:rsidRPr="00613C61" w:rsidRDefault="00613C61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50"/>
                <w:szCs w:val="50"/>
              </w:rPr>
            </w:pP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㈜</w:t>
            </w:r>
            <w:proofErr w:type="spellStart"/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램쉽</w:t>
            </w:r>
            <w:proofErr w:type="spellEnd"/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 xml:space="preserve"> 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품질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 xml:space="preserve"> 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방침</w:t>
            </w:r>
          </w:p>
          <w:p w14:paraId="3F6D87B2" w14:textId="05EEFF21" w:rsidR="00613C61" w:rsidRDefault="00613C61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szCs w:val="20"/>
              </w:rPr>
            </w:pPr>
          </w:p>
          <w:p w14:paraId="3CBE4FF5" w14:textId="77777777" w:rsidR="00E536FC" w:rsidRDefault="00E536FC" w:rsidP="00613C61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szCs w:val="20"/>
              </w:rPr>
            </w:pPr>
          </w:p>
          <w:p w14:paraId="6051E66F" w14:textId="77777777" w:rsidR="009D2949" w:rsidRPr="00613C61" w:rsidRDefault="009D2949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36"/>
                <w:szCs w:val="36"/>
              </w:rPr>
            </w:pPr>
            <w:r w:rsidRPr="00613C61">
              <w:rPr>
                <w:rFonts w:ascii="Verdana" w:hAnsi="Verdana" w:hint="eastAsia"/>
                <w:b/>
                <w:bCs/>
                <w:sz w:val="36"/>
                <w:szCs w:val="36"/>
              </w:rPr>
              <w:t>(</w:t>
            </w:r>
            <w:r w:rsidRPr="00613C61">
              <w:rPr>
                <w:rFonts w:ascii="Verdana" w:hAnsi="Verdana"/>
                <w:b/>
                <w:bCs/>
                <w:sz w:val="36"/>
                <w:szCs w:val="36"/>
              </w:rPr>
              <w:t>RAMSCHIP QUALITY MANAGEMENT POLICY)</w:t>
            </w:r>
          </w:p>
          <w:p w14:paraId="0926DE16" w14:textId="6C0E41F8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7A05AA5F" w14:textId="77777777" w:rsidR="00E536FC" w:rsidRDefault="00E536FC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517DD1EC" w14:textId="77777777" w:rsidR="00613C61" w:rsidRPr="00E536FC" w:rsidRDefault="00613C61" w:rsidP="00D74E9E">
            <w:pPr>
              <w:tabs>
                <w:tab w:val="left" w:pos="567"/>
              </w:tabs>
              <w:rPr>
                <w:rFonts w:ascii="Verdana" w:hAnsi="Verdana"/>
                <w:b/>
                <w:bCs/>
                <w:szCs w:val="20"/>
              </w:rPr>
            </w:pPr>
          </w:p>
          <w:p w14:paraId="23D09DDE" w14:textId="77777777" w:rsidR="00C11D71" w:rsidRDefault="00A16A25" w:rsidP="00C11D71">
            <w:pPr>
              <w:tabs>
                <w:tab w:val="left" w:pos="567"/>
              </w:tabs>
              <w:spacing w:line="360" w:lineRule="auto"/>
              <w:ind w:firstLineChars="229" w:firstLine="55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㈜</w:t>
            </w:r>
            <w:r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램쉽은</w:t>
            </w:r>
            <w:proofErr w:type="spellEnd"/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효율적인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품질경영시스템을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바탕으로</w:t>
            </w:r>
            <w:r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="00A8737A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시장</w:t>
            </w:r>
            <w:r w:rsidR="00A8737A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A8737A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선도적인</w:t>
            </w:r>
            <w:r w:rsidR="00A8737A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51A6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혁신적인</w:t>
            </w:r>
            <w:r w:rsidR="001151A6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51A6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제품을</w:t>
            </w:r>
            <w:r w:rsidR="001151A6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</w:p>
          <w:p w14:paraId="67DC6B15" w14:textId="77777777" w:rsidR="00C11D71" w:rsidRDefault="001151A6" w:rsidP="00C11D71">
            <w:pPr>
              <w:tabs>
                <w:tab w:val="left" w:pos="567"/>
              </w:tabs>
              <w:spacing w:line="360" w:lineRule="auto"/>
              <w:ind w:firstLineChars="429" w:firstLine="103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개발하</w:t>
            </w:r>
            <w:r w:rsidR="000C239E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고</w:t>
            </w:r>
            <w:r w:rsidR="000C239E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,</w:t>
            </w:r>
            <w:r w:rsidR="00EC317C"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생산성의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확보</w:t>
            </w:r>
            <w:r w:rsidR="00921D0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및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지속적인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C317C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개선으로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신뢰성이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확보된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21D0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시장</w:t>
            </w:r>
            <w:r w:rsidR="00921D0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(</w:t>
            </w:r>
            <w:r w:rsidR="00921D0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고객</w:t>
            </w:r>
            <w:r w:rsidR="00921D0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)</w:t>
            </w:r>
            <w:r w:rsidR="00921D00"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</w:p>
          <w:p w14:paraId="2F2B229A" w14:textId="77777777" w:rsidR="00C11D71" w:rsidRDefault="00921D00" w:rsidP="00C11D71">
            <w:pPr>
              <w:tabs>
                <w:tab w:val="left" w:pos="567"/>
              </w:tabs>
              <w:spacing w:line="360" w:lineRule="auto"/>
              <w:ind w:firstLineChars="429" w:firstLine="103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지향적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제품을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안정적으로</w:t>
            </w:r>
            <w:r w:rsid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적기에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공급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함으로서</w:t>
            </w:r>
            <w:proofErr w:type="gramEnd"/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당사의</w:t>
            </w:r>
            <w:r w:rsidR="001E6139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이익을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극대화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하고</w:t>
            </w:r>
            <w:r w:rsidR="0010593B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,</w:t>
            </w:r>
            <w:r w:rsidR="0010593B"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</w:p>
          <w:p w14:paraId="73B8981F" w14:textId="4629082B" w:rsidR="00613C61" w:rsidRPr="00C11D71" w:rsidRDefault="0010593B" w:rsidP="00C11D71">
            <w:pPr>
              <w:tabs>
                <w:tab w:val="left" w:pos="567"/>
              </w:tabs>
              <w:spacing w:line="360" w:lineRule="auto"/>
              <w:ind w:firstLineChars="429" w:firstLine="103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고객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및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주주의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가치를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극대화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한다</w:t>
            </w:r>
            <w:proofErr w:type="gramEnd"/>
            <w:r w:rsidR="00492840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</w:p>
          <w:p w14:paraId="33025E89" w14:textId="7CF174CC" w:rsidR="00804CC4" w:rsidRPr="00C11D71" w:rsidRDefault="00804CC4" w:rsidP="00921D00">
            <w:pPr>
              <w:tabs>
                <w:tab w:val="left" w:pos="567"/>
              </w:tabs>
              <w:ind w:firstLineChars="401" w:firstLine="962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561ABDCE" w14:textId="5AF05FE0" w:rsidR="00804CC4" w:rsidRPr="00C11D71" w:rsidRDefault="00804CC4" w:rsidP="00921D00">
            <w:pPr>
              <w:tabs>
                <w:tab w:val="left" w:pos="567"/>
              </w:tabs>
              <w:ind w:firstLineChars="401" w:firstLine="962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529AFE9F" w14:textId="46AC5541" w:rsidR="00804CC4" w:rsidRPr="00C11D71" w:rsidRDefault="00804CC4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고객의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만족을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최우선의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가치로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74203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품질경영시스템을</w:t>
            </w:r>
            <w:r w:rsidR="00E74203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E74203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운용한다</w:t>
            </w:r>
            <w:r w:rsidR="00E74203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</w:p>
          <w:p w14:paraId="5C4F8830" w14:textId="2D61DA87" w:rsidR="00E74203" w:rsidRPr="00C11D71" w:rsidRDefault="00E74203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고객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지향적인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제품의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기능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및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신뢰성을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확보한다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</w:p>
          <w:p w14:paraId="1E092F48" w14:textId="115B3019" w:rsidR="00E74203" w:rsidRPr="00C11D71" w:rsidRDefault="00E74203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품질혁신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활동으로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무결점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제품을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시장에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공급한다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  <w:r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</w:p>
          <w:p w14:paraId="7250EA7F" w14:textId="77777777" w:rsidR="00E74203" w:rsidRPr="00E536FC" w:rsidRDefault="00E74203" w:rsidP="00E536FC">
            <w:pPr>
              <w:tabs>
                <w:tab w:val="left" w:pos="567"/>
              </w:tabs>
              <w:ind w:left="1282"/>
              <w:jc w:val="left"/>
              <w:rPr>
                <w:rFonts w:ascii="Verdana" w:hAnsi="Verdana" w:hint="eastAsia"/>
                <w:sz w:val="22"/>
              </w:rPr>
            </w:pPr>
          </w:p>
          <w:p w14:paraId="18CB8B66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0DCF85D5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21307F16" w14:textId="77777777" w:rsidR="00072238" w:rsidRDefault="00072238" w:rsidP="00072238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szCs w:val="20"/>
              </w:rPr>
            </w:pPr>
          </w:p>
          <w:p w14:paraId="5B30CDA5" w14:textId="7048925B" w:rsidR="00072238" w:rsidRPr="00613C61" w:rsidRDefault="00072238" w:rsidP="00072238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50"/>
                <w:szCs w:val="50"/>
              </w:rPr>
            </w:pP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품질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50"/>
                <w:szCs w:val="50"/>
              </w:rPr>
              <w:t>목표</w:t>
            </w:r>
          </w:p>
          <w:p w14:paraId="2315DABF" w14:textId="77777777" w:rsidR="00072238" w:rsidRDefault="00072238" w:rsidP="00072238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szCs w:val="20"/>
              </w:rPr>
            </w:pPr>
          </w:p>
          <w:p w14:paraId="1875A323" w14:textId="07DC35D9" w:rsidR="00072238" w:rsidRPr="00613C61" w:rsidRDefault="00072238" w:rsidP="00072238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36"/>
                <w:szCs w:val="36"/>
              </w:rPr>
            </w:pPr>
            <w:r w:rsidRPr="00613C61">
              <w:rPr>
                <w:rFonts w:ascii="Verdana" w:hAnsi="Verdana" w:hint="eastAsia"/>
                <w:b/>
                <w:bCs/>
                <w:sz w:val="36"/>
                <w:szCs w:val="36"/>
              </w:rPr>
              <w:t>(</w:t>
            </w:r>
            <w:r>
              <w:rPr>
                <w:rFonts w:ascii="Verdana" w:hAnsi="Verdana" w:hint="eastAsia"/>
                <w:b/>
                <w:bCs/>
                <w:sz w:val="36"/>
                <w:szCs w:val="36"/>
              </w:rPr>
              <w:t>Q</w:t>
            </w:r>
            <w:r>
              <w:rPr>
                <w:rFonts w:ascii="Verdana" w:hAnsi="Verdana"/>
                <w:b/>
                <w:bCs/>
                <w:sz w:val="36"/>
                <w:szCs w:val="36"/>
              </w:rPr>
              <w:t>UALITY GOAL</w:t>
            </w:r>
            <w:r w:rsidRPr="00613C61">
              <w:rPr>
                <w:rFonts w:ascii="Verdana" w:hAnsi="Verdana"/>
                <w:b/>
                <w:bCs/>
                <w:sz w:val="36"/>
                <w:szCs w:val="36"/>
              </w:rPr>
              <w:t>)</w:t>
            </w:r>
          </w:p>
          <w:p w14:paraId="4B1B65D0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5991A71F" w14:textId="6C567034" w:rsidR="00613C61" w:rsidRDefault="00613C61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</w:tc>
      </w:tr>
      <w:tr w:rsidR="00AC246B" w14:paraId="7D19D4C8" w14:textId="77777777" w:rsidTr="002D7972">
        <w:trPr>
          <w:trHeight w:val="64"/>
        </w:trPr>
        <w:tc>
          <w:tcPr>
            <w:tcW w:w="5381" w:type="dxa"/>
            <w:tcBorders>
              <w:top w:val="nil"/>
              <w:bottom w:val="nil"/>
              <w:right w:val="nil"/>
            </w:tcBorders>
          </w:tcPr>
          <w:p w14:paraId="445D631A" w14:textId="77777777" w:rsidR="00AC246B" w:rsidRDefault="00AC246B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6A890DD3" w14:textId="030F6719" w:rsidR="00AC246B" w:rsidRPr="00BD6DF0" w:rsidRDefault="00AC246B" w:rsidP="00BD6DF0">
            <w:pPr>
              <w:pStyle w:val="a4"/>
              <w:numPr>
                <w:ilvl w:val="0"/>
                <w:numId w:val="5"/>
              </w:numPr>
              <w:tabs>
                <w:tab w:val="left" w:pos="567"/>
              </w:tabs>
              <w:ind w:leftChars="0"/>
              <w:jc w:val="center"/>
              <w:rPr>
                <w:rFonts w:ascii="Verdana" w:hAnsi="Verdana"/>
                <w:b/>
                <w:bCs/>
                <w:sz w:val="30"/>
                <w:szCs w:val="30"/>
              </w:rPr>
            </w:pPr>
            <w:r w:rsidRPr="00BD6DF0">
              <w:rPr>
                <w:rFonts w:ascii="Verdana" w:hAnsi="Verdana" w:hint="eastAsia"/>
                <w:b/>
                <w:bCs/>
                <w:sz w:val="30"/>
                <w:szCs w:val="30"/>
              </w:rPr>
              <w:t>고객</w:t>
            </w:r>
            <w:r w:rsidRPr="00BD6DF0">
              <w:rPr>
                <w:rFonts w:ascii="Verdana" w:hAnsi="Verdana" w:hint="eastAsia"/>
                <w:b/>
                <w:bCs/>
                <w:sz w:val="30"/>
                <w:szCs w:val="30"/>
              </w:rPr>
              <w:t xml:space="preserve"> </w:t>
            </w:r>
            <w:r w:rsidRPr="00BD6DF0">
              <w:rPr>
                <w:rFonts w:ascii="Verdana" w:hAnsi="Verdana" w:hint="eastAsia"/>
                <w:b/>
                <w:bCs/>
                <w:sz w:val="30"/>
                <w:szCs w:val="30"/>
              </w:rPr>
              <w:t>클레임</w:t>
            </w:r>
            <w:r w:rsidR="00DC7D63">
              <w:rPr>
                <w:rFonts w:ascii="Verdana" w:hAnsi="Verdana" w:hint="eastAsia"/>
                <w:b/>
                <w:bCs/>
                <w:sz w:val="30"/>
                <w:szCs w:val="30"/>
              </w:rPr>
              <w:t>:</w:t>
            </w:r>
            <w:r w:rsidRPr="00BD6DF0">
              <w:rPr>
                <w:rFonts w:ascii="Verdana" w:hAnsi="Verdana" w:hint="eastAsia"/>
                <w:b/>
                <w:bCs/>
                <w:sz w:val="30"/>
                <w:szCs w:val="30"/>
              </w:rPr>
              <w:t xml:space="preserve"> Z</w:t>
            </w:r>
            <w:r w:rsidRPr="00BD6DF0">
              <w:rPr>
                <w:rFonts w:ascii="Verdana" w:hAnsi="Verdana"/>
                <w:b/>
                <w:bCs/>
                <w:sz w:val="30"/>
                <w:szCs w:val="30"/>
              </w:rPr>
              <w:t>ERO</w:t>
            </w:r>
          </w:p>
          <w:p w14:paraId="1589DE8D" w14:textId="77777777" w:rsidR="00AC246B" w:rsidRDefault="00AC246B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</w:tc>
        <w:tc>
          <w:tcPr>
            <w:tcW w:w="5382" w:type="dxa"/>
            <w:tcBorders>
              <w:top w:val="nil"/>
              <w:left w:val="nil"/>
              <w:bottom w:val="nil"/>
            </w:tcBorders>
          </w:tcPr>
          <w:p w14:paraId="6A3C6F4D" w14:textId="77777777" w:rsidR="00AC246B" w:rsidRDefault="00AC246B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5AF6E6D4" w14:textId="6B3786BE" w:rsidR="00BD6DF0" w:rsidRPr="00BD6DF0" w:rsidRDefault="00DC7D63" w:rsidP="00BD6DF0">
            <w:pPr>
              <w:pStyle w:val="a4"/>
              <w:numPr>
                <w:ilvl w:val="0"/>
                <w:numId w:val="5"/>
              </w:numPr>
              <w:tabs>
                <w:tab w:val="left" w:pos="567"/>
              </w:tabs>
              <w:ind w:leftChars="0"/>
              <w:jc w:val="center"/>
              <w:rPr>
                <w:rFonts w:ascii="Verdana" w:hAnsi="Verdana"/>
                <w:b/>
                <w:bCs/>
                <w:sz w:val="30"/>
                <w:szCs w:val="30"/>
              </w:rPr>
            </w:pPr>
            <w:r>
              <w:rPr>
                <w:rFonts w:ascii="Verdana" w:hAnsi="Verdana" w:hint="eastAsia"/>
                <w:b/>
                <w:bCs/>
                <w:sz w:val="30"/>
                <w:szCs w:val="30"/>
              </w:rPr>
              <w:t>필드불량율</w:t>
            </w:r>
            <w:r>
              <w:rPr>
                <w:rFonts w:ascii="Verdana" w:hAnsi="Verdana" w:hint="eastAsia"/>
                <w:b/>
                <w:bCs/>
                <w:sz w:val="30"/>
                <w:szCs w:val="30"/>
              </w:rPr>
              <w:t>:</w:t>
            </w:r>
            <w:r>
              <w:rPr>
                <w:rFonts w:ascii="Verdana" w:hAnsi="Verdana"/>
                <w:b/>
                <w:bCs/>
                <w:sz w:val="30"/>
                <w:szCs w:val="30"/>
              </w:rPr>
              <w:t xml:space="preserve"> </w:t>
            </w:r>
            <w:r w:rsidR="000D6458">
              <w:rPr>
                <w:rFonts w:ascii="Verdana" w:hAnsi="Verdana"/>
                <w:b/>
                <w:bCs/>
                <w:sz w:val="30"/>
                <w:szCs w:val="30"/>
              </w:rPr>
              <w:t>Single PPM</w:t>
            </w:r>
          </w:p>
          <w:p w14:paraId="2671F6E7" w14:textId="4CE373B6" w:rsidR="00BD6DF0" w:rsidRDefault="00BD6DF0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</w:tc>
      </w:tr>
      <w:tr w:rsidR="000D6458" w14:paraId="4058779B" w14:textId="77777777" w:rsidTr="00D60ECA">
        <w:trPr>
          <w:trHeight w:val="2084"/>
        </w:trPr>
        <w:tc>
          <w:tcPr>
            <w:tcW w:w="10763" w:type="dxa"/>
            <w:gridSpan w:val="2"/>
            <w:tcBorders>
              <w:top w:val="nil"/>
            </w:tcBorders>
          </w:tcPr>
          <w:p w14:paraId="4D50DD5B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305AD202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127C3828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072F6593" w14:textId="389F5AD7" w:rsidR="00162FD2" w:rsidRPr="00D60ECA" w:rsidRDefault="00D71F19" w:rsidP="00D60ECA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b/>
                <w:bCs/>
                <w:sz w:val="28"/>
                <w:szCs w:val="28"/>
              </w:rPr>
            </w:pP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대표이사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고</w:t>
            </w:r>
            <w:r w:rsid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재</w:t>
            </w:r>
            <w:r w:rsid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간</w:t>
            </w:r>
          </w:p>
        </w:tc>
      </w:tr>
    </w:tbl>
    <w:p w14:paraId="40125745" w14:textId="79376F83" w:rsidR="003061D7" w:rsidRPr="00311ADF" w:rsidRDefault="003061D7" w:rsidP="00D74E9E">
      <w:pPr>
        <w:tabs>
          <w:tab w:val="left" w:pos="567"/>
        </w:tabs>
        <w:rPr>
          <w:rFonts w:ascii="Verdana" w:hAnsi="Verdana" w:hint="eastAsia"/>
          <w:szCs w:val="20"/>
        </w:rPr>
      </w:pPr>
    </w:p>
    <w:sectPr w:rsidR="003061D7" w:rsidRPr="00311ADF" w:rsidSect="001D3250">
      <w:headerReference w:type="default" r:id="rId8"/>
      <w:pgSz w:w="11906" w:h="16838"/>
      <w:pgMar w:top="709" w:right="566" w:bottom="709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F8AD1" w14:textId="77777777" w:rsidR="007B73C8" w:rsidRDefault="007B73C8" w:rsidP="00AF12B3">
      <w:pPr>
        <w:spacing w:after="0" w:line="240" w:lineRule="auto"/>
      </w:pPr>
      <w:r>
        <w:separator/>
      </w:r>
    </w:p>
  </w:endnote>
  <w:endnote w:type="continuationSeparator" w:id="0">
    <w:p w14:paraId="0D43CD93" w14:textId="77777777" w:rsidR="007B73C8" w:rsidRDefault="007B73C8" w:rsidP="00AF1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E8D0" w14:textId="77777777" w:rsidR="007B73C8" w:rsidRDefault="007B73C8" w:rsidP="00AF12B3">
      <w:pPr>
        <w:spacing w:after="0" w:line="240" w:lineRule="auto"/>
      </w:pPr>
      <w:r>
        <w:separator/>
      </w:r>
    </w:p>
  </w:footnote>
  <w:footnote w:type="continuationSeparator" w:id="0">
    <w:p w14:paraId="10185607" w14:textId="77777777" w:rsidR="007B73C8" w:rsidRDefault="007B73C8" w:rsidP="00AF1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8C107" w14:textId="6B41FCC9" w:rsidR="00AF12B3" w:rsidRDefault="004C5AC9">
    <w:pPr>
      <w:pStyle w:val="a6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F89D024" wp14:editId="2BC798D8">
          <wp:simplePos x="0" y="0"/>
          <wp:positionH relativeFrom="column">
            <wp:posOffset>5516088</wp:posOffset>
          </wp:positionH>
          <wp:positionV relativeFrom="paragraph">
            <wp:posOffset>-136566</wp:posOffset>
          </wp:positionV>
          <wp:extent cx="1300163" cy="385763"/>
          <wp:effectExtent l="0" t="0" r="0" b="0"/>
          <wp:wrapNone/>
          <wp:docPr id="2" name="그림 1">
            <a:extLst xmlns:a="http://schemas.openxmlformats.org/drawingml/2006/main">
              <a:ext uri="{FF2B5EF4-FFF2-40B4-BE49-F238E27FC236}">
                <a16:creationId xmlns:a16="http://schemas.microsoft.com/office/drawing/2014/main" id="{AAC15195-71B6-19FD-1F41-4C32B10060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그림 1">
                    <a:extLst>
                      <a:ext uri="{FF2B5EF4-FFF2-40B4-BE49-F238E27FC236}">
                        <a16:creationId xmlns:a16="http://schemas.microsoft.com/office/drawing/2014/main" id="{AAC15195-71B6-19FD-1F41-4C32B10060A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163" cy="3857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sdt>
      <w:sdtPr>
        <w:id w:val="1073471995"/>
        <w:docPartObj>
          <w:docPartGallery w:val="Watermarks"/>
          <w:docPartUnique/>
        </w:docPartObj>
      </w:sdtPr>
      <w:sdtEndPr/>
      <w:sdtContent>
        <w:r w:rsidR="00D60ECA">
          <w:pict w14:anchorId="3FCA62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9814939" o:spid="_x0000_s1026" type="#_x0000_t136" style="position:absolute;left:0;text-align:left;margin-left:0;margin-top:0;width:716.5pt;height:75.9pt;rotation:315;z-index:-251658240;mso-position-horizontal:center;mso-position-horizontal-relative:margin;mso-position-vertical:center;mso-position-vertical-relative:margin" o:allowincell="f" fillcolor="#ffc000" stroked="f">
              <v:fill opacity=".5"/>
              <v:textpath style="font-family:&quot;Malgun Gothic&quot;;font-size:1pt;v-text-reverse:t" string="ramschip 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E59A5"/>
    <w:multiLevelType w:val="hybridMultilevel"/>
    <w:tmpl w:val="A732D87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FC58CE"/>
    <w:multiLevelType w:val="hybridMultilevel"/>
    <w:tmpl w:val="47AAB7E0"/>
    <w:lvl w:ilvl="0" w:tplc="F15AB9CC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E9D48C4"/>
    <w:multiLevelType w:val="hybridMultilevel"/>
    <w:tmpl w:val="CD220552"/>
    <w:lvl w:ilvl="0" w:tplc="C7EAD20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" w15:restartNumberingAfterBreak="0">
    <w:nsid w:val="7717068C"/>
    <w:multiLevelType w:val="hybridMultilevel"/>
    <w:tmpl w:val="4948A760"/>
    <w:lvl w:ilvl="0" w:tplc="C2467E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CD14113"/>
    <w:multiLevelType w:val="hybridMultilevel"/>
    <w:tmpl w:val="89227118"/>
    <w:lvl w:ilvl="0" w:tplc="04090001">
      <w:start w:val="1"/>
      <w:numFmt w:val="bullet"/>
      <w:lvlText w:val=""/>
      <w:lvlJc w:val="left"/>
      <w:pPr>
        <w:ind w:left="168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2" w:hanging="400"/>
      </w:pPr>
      <w:rPr>
        <w:rFonts w:ascii="Wingdings" w:hAnsi="Wingdings" w:hint="default"/>
      </w:rPr>
    </w:lvl>
  </w:abstractNum>
  <w:num w:numId="1" w16cid:durableId="1645617298">
    <w:abstractNumId w:val="3"/>
  </w:num>
  <w:num w:numId="2" w16cid:durableId="33503290">
    <w:abstractNumId w:val="1"/>
  </w:num>
  <w:num w:numId="3" w16cid:durableId="248347573">
    <w:abstractNumId w:val="2"/>
  </w:num>
  <w:num w:numId="4" w16cid:durableId="995493040">
    <w:abstractNumId w:val="4"/>
  </w:num>
  <w:num w:numId="5" w16cid:durableId="68382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50"/>
    <w:rsid w:val="0005386A"/>
    <w:rsid w:val="000703C1"/>
    <w:rsid w:val="00072238"/>
    <w:rsid w:val="000C239E"/>
    <w:rsid w:val="000D6458"/>
    <w:rsid w:val="0010593B"/>
    <w:rsid w:val="001151A6"/>
    <w:rsid w:val="00145474"/>
    <w:rsid w:val="00162FD2"/>
    <w:rsid w:val="001D3250"/>
    <w:rsid w:val="001E6139"/>
    <w:rsid w:val="00276394"/>
    <w:rsid w:val="00287A6D"/>
    <w:rsid w:val="002D7972"/>
    <w:rsid w:val="003061D7"/>
    <w:rsid w:val="00311ADF"/>
    <w:rsid w:val="00322434"/>
    <w:rsid w:val="003418F5"/>
    <w:rsid w:val="00357A46"/>
    <w:rsid w:val="003726F4"/>
    <w:rsid w:val="00492840"/>
    <w:rsid w:val="004C5AC9"/>
    <w:rsid w:val="00613C61"/>
    <w:rsid w:val="00702C14"/>
    <w:rsid w:val="00755651"/>
    <w:rsid w:val="00791396"/>
    <w:rsid w:val="007B73C8"/>
    <w:rsid w:val="007F67B2"/>
    <w:rsid w:val="00804CC4"/>
    <w:rsid w:val="00842A5B"/>
    <w:rsid w:val="00880A75"/>
    <w:rsid w:val="00921D00"/>
    <w:rsid w:val="009D2949"/>
    <w:rsid w:val="00A16A25"/>
    <w:rsid w:val="00A8737A"/>
    <w:rsid w:val="00AC246B"/>
    <w:rsid w:val="00AC7960"/>
    <w:rsid w:val="00AF12B3"/>
    <w:rsid w:val="00AF3C73"/>
    <w:rsid w:val="00AF7EE7"/>
    <w:rsid w:val="00BD6DF0"/>
    <w:rsid w:val="00C115F9"/>
    <w:rsid w:val="00C11D71"/>
    <w:rsid w:val="00C547AC"/>
    <w:rsid w:val="00C96746"/>
    <w:rsid w:val="00CC71A7"/>
    <w:rsid w:val="00D5460C"/>
    <w:rsid w:val="00D60ECA"/>
    <w:rsid w:val="00D71F19"/>
    <w:rsid w:val="00D74E9E"/>
    <w:rsid w:val="00DC7D63"/>
    <w:rsid w:val="00DD4DDB"/>
    <w:rsid w:val="00E22376"/>
    <w:rsid w:val="00E536FC"/>
    <w:rsid w:val="00E74203"/>
    <w:rsid w:val="00E80CA9"/>
    <w:rsid w:val="00EC317C"/>
    <w:rsid w:val="00ED1E9F"/>
    <w:rsid w:val="00EE6FBB"/>
    <w:rsid w:val="00FA55FA"/>
    <w:rsid w:val="00FC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C767A"/>
  <w15:chartTrackingRefBased/>
  <w15:docId w15:val="{3A3518E9-9EF6-4A86-8FD6-DF39CDC2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3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3250"/>
    <w:pPr>
      <w:ind w:leftChars="400" w:left="800"/>
    </w:pPr>
  </w:style>
  <w:style w:type="character" w:styleId="a5">
    <w:name w:val="Placeholder Text"/>
    <w:basedOn w:val="a0"/>
    <w:uiPriority w:val="99"/>
    <w:semiHidden/>
    <w:rsid w:val="003061D7"/>
    <w:rPr>
      <w:color w:val="808080"/>
    </w:rPr>
  </w:style>
  <w:style w:type="paragraph" w:styleId="a6">
    <w:name w:val="header"/>
    <w:basedOn w:val="a"/>
    <w:link w:val="Char"/>
    <w:uiPriority w:val="99"/>
    <w:unhideWhenUsed/>
    <w:rsid w:val="00AF12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F12B3"/>
  </w:style>
  <w:style w:type="paragraph" w:styleId="a7">
    <w:name w:val="footer"/>
    <w:basedOn w:val="a"/>
    <w:link w:val="Char0"/>
    <w:uiPriority w:val="99"/>
    <w:unhideWhenUsed/>
    <w:rsid w:val="00AF12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F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724DC53A21B4E49B615E0D3F1B7F6F9" ma:contentTypeVersion="11" ma:contentTypeDescription="새 문서를 만듭니다." ma:contentTypeScope="" ma:versionID="ef6154ad5987f9d0704a178549965560">
  <xsd:schema xmlns:xsd="http://www.w3.org/2001/XMLSchema" xmlns:xs="http://www.w3.org/2001/XMLSchema" xmlns:p="http://schemas.microsoft.com/office/2006/metadata/properties" xmlns:ns2="13494338-681f-4176-8384-504e8bc5e32c" xmlns:ns3="afc934d1-8485-44eb-ae6d-e394a5d06f37" targetNamespace="http://schemas.microsoft.com/office/2006/metadata/properties" ma:root="true" ma:fieldsID="f020cf93815d1b4c40027dc85eb5a75f" ns2:_="" ns3:_="">
    <xsd:import namespace="13494338-681f-4176-8384-504e8bc5e32c"/>
    <xsd:import namespace="afc934d1-8485-44eb-ae6d-e394a5d06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94338-681f-4176-8384-504e8bc5e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a3dcb9c9-c3b6-43ca-bb91-e41e0374a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934d1-8485-44eb-ae6d-e394a5d06f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690110-769d-46f5-8ac4-ed89b5e5c754}" ma:internalName="TaxCatchAll" ma:showField="CatchAllData" ma:web="afc934d1-8485-44eb-ae6d-e394a5d06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494338-681f-4176-8384-504e8bc5e32c">
      <Terms xmlns="http://schemas.microsoft.com/office/infopath/2007/PartnerControls"/>
    </lcf76f155ced4ddcb4097134ff3c332f>
    <TaxCatchAll xmlns="afc934d1-8485-44eb-ae6d-e394a5d06f37" xsi:nil="true"/>
  </documentManagement>
</p:properties>
</file>

<file path=customXml/itemProps1.xml><?xml version="1.0" encoding="utf-8"?>
<ds:datastoreItem xmlns:ds="http://schemas.openxmlformats.org/officeDocument/2006/customXml" ds:itemID="{54EFBD8A-87CE-4E25-9531-3DEF5FAAD2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BD9425-6BF3-4834-AC7C-765D1D4EF95E}"/>
</file>

<file path=customXml/itemProps3.xml><?xml version="1.0" encoding="utf-8"?>
<ds:datastoreItem xmlns:ds="http://schemas.openxmlformats.org/officeDocument/2006/customXml" ds:itemID="{A03BDF03-2470-401F-B0C0-9A4687D33002}"/>
</file>

<file path=customXml/itemProps4.xml><?xml version="1.0" encoding="utf-8"?>
<ds:datastoreItem xmlns:ds="http://schemas.openxmlformats.org/officeDocument/2006/customXml" ds:itemID="{924D4DA2-CA18-40F7-9AE6-D1AE05D757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동남</dc:creator>
  <cp:keywords/>
  <dc:description/>
  <cp:lastModifiedBy>김 동남</cp:lastModifiedBy>
  <cp:revision>48</cp:revision>
  <cp:lastPrinted>2020-07-08T03:03:00Z</cp:lastPrinted>
  <dcterms:created xsi:type="dcterms:W3CDTF">2022-11-09T04:45:00Z</dcterms:created>
  <dcterms:modified xsi:type="dcterms:W3CDTF">2022-11-09T06:14:00Z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0x0101006724DC53A21B4E49B615E0D3F1B7F6F9</vt:lpwstr>
  </property>
</Properties>
</file>