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057EA5" w14:textId="77777777" w:rsidR="00C7555C" w:rsidRDefault="00C7444B">
      <w:pPr>
        <w:jc w:val="right"/>
        <w:rPr>
          <w:rFonts w:ascii="Book Antiqua" w:eastAsia="Book Antiqua" w:hAnsi="Book Antiqua" w:cs="Book Antiqua"/>
          <w:b/>
          <w:bCs/>
          <w:sz w:val="22"/>
          <w:szCs w:val="22"/>
        </w:rPr>
      </w:pPr>
      <w:r>
        <w:rPr>
          <w:rFonts w:ascii="Book Antiqua" w:eastAsia="Book Antiqua" w:hAnsi="Book Antiqua" w:cs="Book Antiqua"/>
          <w:b/>
          <w:bCs/>
          <w:sz w:val="22"/>
          <w:szCs w:val="22"/>
        </w:rPr>
        <w:t>Приложение № 2</w:t>
      </w:r>
    </w:p>
    <w:p w14:paraId="48D84387" w14:textId="77777777" w:rsidR="00C7555C" w:rsidRDefault="00C7444B">
      <w:pPr>
        <w:jc w:val="right"/>
        <w:rPr>
          <w:rFonts w:ascii="Book Antiqua" w:eastAsia="Book Antiqua" w:hAnsi="Book Antiqua" w:cs="Book Antiqua"/>
          <w:b/>
          <w:bCs/>
          <w:sz w:val="22"/>
          <w:szCs w:val="22"/>
        </w:rPr>
      </w:pPr>
      <w:r>
        <w:rPr>
          <w:rFonts w:ascii="Book Antiqua" w:eastAsia="Book Antiqua" w:hAnsi="Book Antiqua" w:cs="Book Antiqua"/>
          <w:b/>
          <w:bCs/>
          <w:sz w:val="22"/>
          <w:szCs w:val="22"/>
        </w:rPr>
        <w:t>К Договору № 011 VB-VV    от «21 » Февраля   2026 г.</w:t>
      </w:r>
    </w:p>
    <w:p w14:paraId="2BA365BD" w14:textId="77777777" w:rsidR="00C7555C" w:rsidRDefault="00C7555C">
      <w:pPr>
        <w:jc w:val="center"/>
        <w:rPr>
          <w:rFonts w:ascii="Book Antiqua" w:eastAsia="Book Antiqua" w:hAnsi="Book Antiqua" w:cs="Book Antiqua"/>
          <w:b/>
          <w:bCs/>
          <w:sz w:val="22"/>
          <w:szCs w:val="22"/>
        </w:rPr>
      </w:pPr>
      <w:bookmarkStart w:id="0" w:name="_heading=h.30j0zll" w:colFirst="0" w:colLast="0"/>
      <w:bookmarkEnd w:id="0"/>
    </w:p>
    <w:p w14:paraId="3682D961" w14:textId="77777777" w:rsidR="00C7555C" w:rsidRDefault="00C7444B">
      <w:pPr>
        <w:jc w:val="center"/>
        <w:rPr>
          <w:rFonts w:ascii="Book Antiqua" w:eastAsia="Book Antiqua" w:hAnsi="Book Antiqua" w:cs="Book Antiqua"/>
          <w:b/>
          <w:bCs/>
          <w:sz w:val="22"/>
          <w:szCs w:val="22"/>
        </w:rPr>
      </w:pPr>
      <w:r>
        <w:rPr>
          <w:rFonts w:ascii="Book Antiqua" w:eastAsia="Book Antiqua" w:hAnsi="Book Antiqua" w:cs="Book Antiqua"/>
          <w:b/>
          <w:bCs/>
          <w:sz w:val="22"/>
          <w:szCs w:val="22"/>
        </w:rPr>
        <w:t>(ФОРМА)</w:t>
      </w:r>
    </w:p>
    <w:p w14:paraId="54DA3049" w14:textId="77777777" w:rsidR="00C7555C" w:rsidRDefault="00C7444B">
      <w:pPr>
        <w:jc w:val="center"/>
        <w:rPr>
          <w:rFonts w:ascii="Book Antiqua" w:eastAsia="Book Antiqua" w:hAnsi="Book Antiqua" w:cs="Book Antiqua"/>
          <w:b/>
          <w:bCs/>
          <w:sz w:val="22"/>
          <w:szCs w:val="22"/>
        </w:rPr>
      </w:pPr>
      <w:r>
        <w:rPr>
          <w:rFonts w:ascii="Book Antiqua" w:eastAsia="Book Antiqua" w:hAnsi="Book Antiqua" w:cs="Book Antiqua"/>
          <w:b/>
          <w:bCs/>
          <w:sz w:val="22"/>
          <w:szCs w:val="22"/>
        </w:rPr>
        <w:t>Акт Возврата Имущества</w:t>
      </w:r>
    </w:p>
    <w:p w14:paraId="517B3663" w14:textId="091DDA35" w:rsidR="00C7555C" w:rsidRDefault="00C7444B">
      <w:pPr>
        <w:jc w:val="center"/>
        <w:rPr>
          <w:rFonts w:ascii="Book Antiqua" w:eastAsia="Book Antiqua" w:hAnsi="Book Antiqua" w:cs="Book Antiqua"/>
          <w:b/>
          <w:bCs/>
          <w:sz w:val="22"/>
          <w:szCs w:val="22"/>
        </w:rPr>
      </w:pPr>
      <w:r>
        <w:rPr>
          <w:rFonts w:ascii="Book Antiqua" w:eastAsia="Book Antiqua" w:hAnsi="Book Antiqua" w:cs="Book Antiqua"/>
          <w:b/>
          <w:bCs/>
          <w:sz w:val="22"/>
          <w:szCs w:val="22"/>
        </w:rPr>
        <w:t xml:space="preserve">г. Москва                                                 </w:t>
      </w:r>
      <w:r>
        <w:rPr>
          <w:rFonts w:ascii="Book Antiqua" w:eastAsia="Book Antiqua" w:hAnsi="Book Antiqua" w:cs="Book Antiqua"/>
          <w:b/>
          <w:bCs/>
          <w:sz w:val="22"/>
          <w:szCs w:val="22"/>
        </w:rPr>
        <w:tab/>
        <w:t xml:space="preserve">         </w:t>
      </w:r>
      <w:r>
        <w:rPr>
          <w:rFonts w:ascii="Book Antiqua" w:eastAsia="Book Antiqua" w:hAnsi="Book Antiqua" w:cs="Book Antiqua"/>
          <w:b/>
          <w:bCs/>
          <w:sz w:val="22"/>
          <w:szCs w:val="22"/>
        </w:rPr>
        <w:tab/>
      </w:r>
      <w:r>
        <w:rPr>
          <w:rFonts w:ascii="Book Antiqua" w:eastAsia="Book Antiqua" w:hAnsi="Book Antiqua" w:cs="Book Antiqua"/>
          <w:b/>
          <w:bCs/>
          <w:sz w:val="22"/>
          <w:szCs w:val="22"/>
        </w:rPr>
        <w:tab/>
        <w:t xml:space="preserve">            </w:t>
      </w:r>
      <w:r>
        <w:rPr>
          <w:rFonts w:ascii="Book Antiqua" w:eastAsia="Book Antiqua" w:hAnsi="Book Antiqua" w:cs="Book Antiqua"/>
          <w:b/>
          <w:bCs/>
          <w:sz w:val="22"/>
          <w:szCs w:val="22"/>
        </w:rPr>
        <w:tab/>
        <w:t xml:space="preserve">    </w:t>
      </w:r>
      <w:r w:rsidR="00013FBC">
        <w:rPr>
          <w:rStyle w:val="HTML"/>
          <w:rFonts w:ascii="Consolas" w:hAnsi="Consolas"/>
          <w:color w:val="0F1115"/>
          <w:shd w:val="clear" w:color="auto" w:fill="EBEEF2"/>
        </w:rPr>
        <w:t>{ДАТА}</w:t>
      </w:r>
    </w:p>
    <w:p w14:paraId="7EE253F2" w14:textId="77777777" w:rsidR="00C7555C" w:rsidRDefault="00C7555C">
      <w:pPr>
        <w:jc w:val="center"/>
        <w:rPr>
          <w:rFonts w:ascii="Book Antiqua" w:eastAsia="Book Antiqua" w:hAnsi="Book Antiqua" w:cs="Book Antiqua"/>
          <w:b/>
          <w:bCs/>
          <w:sz w:val="22"/>
          <w:szCs w:val="22"/>
        </w:rPr>
      </w:pPr>
    </w:p>
    <w:p w14:paraId="4BBB5EE7" w14:textId="77777777" w:rsidR="00C7555C" w:rsidRDefault="00C7444B">
      <w:pPr>
        <w:ind w:firstLine="567"/>
        <w:jc w:val="both"/>
        <w:rPr>
          <w:rFonts w:ascii="Book Antiqua" w:eastAsia="Book Antiqua" w:hAnsi="Book Antiqua" w:cs="Book Antiqua"/>
          <w:sz w:val="22"/>
          <w:szCs w:val="22"/>
        </w:rPr>
      </w:pPr>
      <w:r>
        <w:rPr>
          <w:rFonts w:ascii="Book Antiqua" w:eastAsia="Book Antiqua" w:hAnsi="Book Antiqua" w:cs="Book Antiqua"/>
          <w:b/>
          <w:bCs/>
          <w:sz w:val="22"/>
          <w:szCs w:val="22"/>
        </w:rPr>
        <w:t>Акционерное общество «</w:t>
      </w:r>
      <w:proofErr w:type="spellStart"/>
      <w:r>
        <w:rPr>
          <w:rFonts w:ascii="Book Antiqua" w:eastAsia="Book Antiqua" w:hAnsi="Book Antiqua" w:cs="Book Antiqua"/>
          <w:b/>
          <w:bCs/>
          <w:sz w:val="22"/>
          <w:szCs w:val="22"/>
        </w:rPr>
        <w:t>Вкусвилл</w:t>
      </w:r>
      <w:proofErr w:type="spellEnd"/>
      <w:r>
        <w:rPr>
          <w:rFonts w:ascii="Book Antiqua" w:eastAsia="Book Antiqua" w:hAnsi="Book Antiqua" w:cs="Book Antiqua"/>
          <w:b/>
          <w:bCs/>
          <w:sz w:val="22"/>
          <w:szCs w:val="22"/>
        </w:rPr>
        <w:t>»</w:t>
      </w:r>
      <w:r>
        <w:rPr>
          <w:rFonts w:ascii="Book Antiqua" w:eastAsia="Book Antiqua" w:hAnsi="Book Antiqua" w:cs="Book Antiqua"/>
          <w:sz w:val="22"/>
          <w:szCs w:val="22"/>
        </w:rPr>
        <w:t>, именуемое в дальнейшем «Клиент», в лице Требуется указать ответственное лицо</w:t>
      </w:r>
      <w:r>
        <w:t xml:space="preserve">     </w:t>
      </w:r>
      <w:r>
        <w:rPr>
          <w:rFonts w:ascii="Book Antiqua" w:eastAsia="Book Antiqua" w:hAnsi="Book Antiqua" w:cs="Book Antiqua"/>
          <w:sz w:val="22"/>
          <w:szCs w:val="22"/>
        </w:rPr>
        <w:t xml:space="preserve"> действующего на основании Доверенности _______________, с одной стороны, и </w:t>
      </w:r>
    </w:p>
    <w:p w14:paraId="6E34A4A6" w14:textId="77777777" w:rsidR="00C7555C" w:rsidRDefault="00C7444B">
      <w:pPr>
        <w:ind w:firstLine="567"/>
        <w:jc w:val="both"/>
        <w:rPr>
          <w:rFonts w:ascii="Book Antiqua" w:eastAsia="Book Antiqua" w:hAnsi="Book Antiqua" w:cs="Book Antiqua"/>
          <w:sz w:val="22"/>
          <w:szCs w:val="22"/>
        </w:rPr>
      </w:pPr>
      <w:r>
        <w:rPr>
          <w:rFonts w:ascii="Book Antiqua" w:eastAsia="Book Antiqua" w:hAnsi="Book Antiqua" w:cs="Book Antiqua"/>
          <w:sz w:val="22"/>
          <w:szCs w:val="22"/>
        </w:rPr>
        <w:t xml:space="preserve">ООО Ванта </w:t>
      </w:r>
      <w:proofErr w:type="spellStart"/>
      <w:r>
        <w:rPr>
          <w:rFonts w:ascii="Book Antiqua" w:eastAsia="Book Antiqua" w:hAnsi="Book Antiqua" w:cs="Book Antiqua"/>
          <w:sz w:val="22"/>
          <w:szCs w:val="22"/>
        </w:rPr>
        <w:t>Байкс</w:t>
      </w:r>
      <w:proofErr w:type="spellEnd"/>
      <w:r>
        <w:rPr>
          <w:rFonts w:ascii="Book Antiqua" w:eastAsia="Book Antiqua" w:hAnsi="Book Antiqua" w:cs="Book Antiqua"/>
          <w:sz w:val="22"/>
          <w:szCs w:val="22"/>
        </w:rPr>
        <w:t xml:space="preserve"> </w:t>
      </w:r>
      <w:r>
        <w:t xml:space="preserve">     </w:t>
      </w:r>
      <w:r>
        <w:rPr>
          <w:rFonts w:ascii="Book Antiqua" w:eastAsia="Book Antiqua" w:hAnsi="Book Antiqua" w:cs="Book Antiqua"/>
          <w:sz w:val="22"/>
          <w:szCs w:val="22"/>
        </w:rPr>
        <w:t>, именуемое в дальнейшем «Арендодатель», в лице _______________</w:t>
      </w:r>
      <w:r>
        <w:rPr>
          <w:rFonts w:ascii="Book Antiqua" w:eastAsia="Book Antiqua" w:hAnsi="Book Antiqua" w:cs="Book Antiqua"/>
          <w:color w:val="000000"/>
          <w:sz w:val="22"/>
          <w:szCs w:val="22"/>
        </w:rPr>
        <w:t xml:space="preserve">, действующего на основании Доверенности __________,  </w:t>
      </w:r>
      <w:r>
        <w:rPr>
          <w:rFonts w:ascii="Book Antiqua" w:eastAsia="Book Antiqua" w:hAnsi="Book Antiqua" w:cs="Book Antiqua"/>
          <w:sz w:val="22"/>
          <w:szCs w:val="22"/>
        </w:rPr>
        <w:t>с другой стороны, совместно именуемые – Стороны, подписали настоящий акт, согласно которому:</w:t>
      </w:r>
    </w:p>
    <w:p w14:paraId="749D613F" w14:textId="77777777" w:rsidR="00C7555C" w:rsidRDefault="00C7444B">
      <w:pPr>
        <w:pStyle w:val="3"/>
        <w:spacing w:before="0" w:after="0"/>
        <w:rPr>
          <w:rFonts w:ascii="Book Antiqua" w:eastAsia="Book Antiqua" w:hAnsi="Book Antiqua" w:cs="Book Antiqua"/>
          <w:color w:val="000000"/>
          <w:sz w:val="22"/>
          <w:szCs w:val="22"/>
        </w:rPr>
      </w:pPr>
      <w:r>
        <w:rPr>
          <w:rFonts w:ascii="Book Antiqua" w:eastAsia="Book Antiqua" w:hAnsi="Book Antiqua" w:cs="Book Antiqua"/>
          <w:color w:val="000000"/>
          <w:sz w:val="22"/>
          <w:szCs w:val="22"/>
        </w:rPr>
        <w:t>1. Возврат транспортных средств</w:t>
      </w:r>
    </w:p>
    <w:p w14:paraId="54A8B249" w14:textId="77777777" w:rsidR="00C7555C" w:rsidRDefault="00C7444B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2"/>
          <w:szCs w:val="22"/>
        </w:rPr>
      </w:pPr>
      <w:r>
        <w:rPr>
          <w:rFonts w:ascii="Book Antiqua" w:eastAsia="Book Antiqua" w:hAnsi="Book Antiqua" w:cs="Book Antiqua"/>
          <w:color w:val="000000"/>
          <w:sz w:val="22"/>
          <w:szCs w:val="22"/>
        </w:rPr>
        <w:t>Клиент передал, а Арендодатель принял возвращённые транспортные средства (электровелосипеды) и АКБ согласно перечню ниже.</w:t>
      </w:r>
    </w:p>
    <w:p w14:paraId="66CC72DC" w14:textId="77777777" w:rsidR="00C7555C" w:rsidRDefault="00C7444B">
      <w:pPr>
        <w:pStyle w:val="3"/>
        <w:spacing w:before="0" w:after="0"/>
        <w:rPr>
          <w:rFonts w:ascii="Book Antiqua" w:eastAsia="Book Antiqua" w:hAnsi="Book Antiqua" w:cs="Book Antiqua"/>
          <w:b w:val="0"/>
          <w:bCs w:val="0"/>
          <w:color w:val="000000"/>
          <w:sz w:val="22"/>
          <w:szCs w:val="22"/>
        </w:rPr>
      </w:pPr>
      <w:r>
        <w:rPr>
          <w:rFonts w:ascii="Book Antiqua" w:eastAsia="Book Antiqua" w:hAnsi="Book Antiqua" w:cs="Book Antiqua"/>
          <w:b w:val="0"/>
          <w:bCs w:val="0"/>
          <w:color w:val="000000"/>
          <w:sz w:val="22"/>
          <w:szCs w:val="22"/>
        </w:rPr>
        <w:t>1. Описание Транспортного средства</w:t>
      </w:r>
    </w:p>
    <w:p w14:paraId="4C5F41AE" w14:textId="77777777" w:rsidR="00C7555C" w:rsidRDefault="00C7444B">
      <w:pPr>
        <w:rPr>
          <w:rFonts w:ascii="Book Antiqua" w:eastAsia="Book Antiqua" w:hAnsi="Book Antiqua" w:cs="Book Antiqua"/>
          <w:color w:val="000000"/>
          <w:sz w:val="22"/>
          <w:szCs w:val="22"/>
        </w:rPr>
      </w:pPr>
      <w:r>
        <w:rPr>
          <w:rFonts w:ascii="Book Antiqua" w:eastAsia="Book Antiqua" w:hAnsi="Book Antiqua" w:cs="Book Antiqua"/>
          <w:color w:val="000000"/>
          <w:sz w:val="22"/>
          <w:szCs w:val="22"/>
        </w:rPr>
        <w:t>1.1. </w:t>
      </w:r>
      <w:r>
        <w:rPr>
          <w:rFonts w:ascii="Book Antiqua" w:eastAsia="Book Antiqua" w:hAnsi="Book Antiqua" w:cs="Book Antiqua"/>
          <w:b/>
          <w:bCs/>
          <w:color w:val="000000"/>
          <w:sz w:val="22"/>
          <w:szCs w:val="22"/>
        </w:rPr>
        <w:t>Наименование модели:</w:t>
      </w:r>
      <w:r>
        <w:rPr>
          <w:rFonts w:ascii="Book Antiqua" w:eastAsia="Book Antiqua" w:hAnsi="Book Antiqua" w:cs="Book Antiqua"/>
          <w:color w:val="000000"/>
          <w:sz w:val="22"/>
          <w:szCs w:val="22"/>
        </w:rPr>
        <w:t xml:space="preserve">  </w:t>
      </w:r>
      <w:proofErr w:type="spellStart"/>
      <w:r>
        <w:rPr>
          <w:rFonts w:ascii="Book Antiqua" w:eastAsia="Book Antiqua" w:hAnsi="Book Antiqua" w:cs="Book Antiqua"/>
          <w:color w:val="000000"/>
          <w:sz w:val="22"/>
          <w:szCs w:val="22"/>
        </w:rPr>
        <w:t>Vanta</w:t>
      </w:r>
      <w:proofErr w:type="spellEnd"/>
      <w:r>
        <w:rPr>
          <w:rFonts w:ascii="Book Antiqua" w:eastAsia="Book Antiqua" w:hAnsi="Book Antiqua" w:cs="Book Antiqua"/>
          <w:color w:val="000000"/>
          <w:sz w:val="22"/>
          <w:szCs w:val="22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2"/>
          <w:szCs w:val="22"/>
        </w:rPr>
        <w:t>Bike</w:t>
      </w:r>
      <w:proofErr w:type="spellEnd"/>
      <w:r>
        <w:rPr>
          <w:rFonts w:ascii="Book Antiqua" w:eastAsia="Book Antiqua" w:hAnsi="Book Antiqua" w:cs="Book Antiqua"/>
          <w:color w:val="000000"/>
          <w:sz w:val="22"/>
          <w:szCs w:val="22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2"/>
          <w:szCs w:val="22"/>
        </w:rPr>
        <w:t>Monster</w:t>
      </w:r>
      <w:proofErr w:type="spellEnd"/>
    </w:p>
    <w:p w14:paraId="7D678F4B" w14:textId="77777777" w:rsidR="00C7555C" w:rsidRDefault="00C7444B">
      <w:pPr>
        <w:rPr>
          <w:rFonts w:ascii="Book Antiqua" w:eastAsia="Book Antiqua" w:hAnsi="Book Antiqua" w:cs="Book Antiqua"/>
          <w:color w:val="000000"/>
          <w:sz w:val="22"/>
          <w:szCs w:val="22"/>
        </w:rPr>
      </w:pPr>
      <w:r>
        <w:rPr>
          <w:rFonts w:ascii="Book Antiqua" w:eastAsia="Book Antiqua" w:hAnsi="Book Antiqua" w:cs="Book Antiqua"/>
          <w:color w:val="000000"/>
          <w:sz w:val="22"/>
          <w:szCs w:val="22"/>
        </w:rPr>
        <w:t>1.2.</w:t>
      </w:r>
      <w:r>
        <w:rPr>
          <w:rFonts w:ascii="Book Antiqua" w:eastAsia="Book Antiqua" w:hAnsi="Book Antiqua" w:cs="Book Antiqua"/>
          <w:b/>
          <w:bCs/>
          <w:color w:val="000000"/>
          <w:sz w:val="22"/>
          <w:szCs w:val="22"/>
        </w:rPr>
        <w:t> Фотография Транспортного средства</w:t>
      </w:r>
      <w:r>
        <w:rPr>
          <w:rFonts w:ascii="Book Antiqua" w:eastAsia="Book Antiqua" w:hAnsi="Book Antiqua" w:cs="Book Antiqua"/>
          <w:color w:val="000000"/>
          <w:sz w:val="22"/>
          <w:szCs w:val="22"/>
        </w:rPr>
        <w:t>: прилагается.</w:t>
      </w:r>
    </w:p>
    <w:p w14:paraId="08F11D58" w14:textId="77777777" w:rsidR="00C7555C" w:rsidRDefault="00C7444B">
      <w:pPr>
        <w:pStyle w:val="3"/>
        <w:spacing w:before="0" w:after="0"/>
        <w:rPr>
          <w:rFonts w:ascii="Book Antiqua" w:eastAsia="Book Antiqua" w:hAnsi="Book Antiqua" w:cs="Book Antiqua"/>
          <w:color w:val="000000"/>
          <w:sz w:val="22"/>
          <w:szCs w:val="22"/>
        </w:rPr>
      </w:pPr>
      <w:r>
        <w:rPr>
          <w:rFonts w:ascii="Book Antiqua" w:eastAsia="Book Antiqua" w:hAnsi="Book Antiqua" w:cs="Book Antiqua"/>
          <w:color w:val="000000"/>
          <w:sz w:val="22"/>
          <w:szCs w:val="22"/>
        </w:rPr>
        <w:t>2. Технические характеристики электровелосипеда</w:t>
      </w:r>
    </w:p>
    <w:p w14:paraId="24FF7E6E" w14:textId="77777777" w:rsidR="00C7555C" w:rsidRDefault="00C7444B">
      <w:pPr>
        <w:rPr>
          <w:rFonts w:ascii="Book Antiqua" w:eastAsia="Book Antiqua" w:hAnsi="Book Antiqua" w:cs="Book Antiqua"/>
          <w:color w:val="000000"/>
          <w:sz w:val="22"/>
          <w:szCs w:val="22"/>
        </w:rPr>
      </w:pPr>
      <w:r>
        <w:rPr>
          <w:rFonts w:ascii="Book Antiqua" w:eastAsia="Book Antiqua" w:hAnsi="Book Antiqua" w:cs="Book Antiqua"/>
          <w:color w:val="000000"/>
          <w:sz w:val="22"/>
          <w:szCs w:val="22"/>
        </w:rPr>
        <w:t>2.1. </w:t>
      </w:r>
      <w:r>
        <w:rPr>
          <w:rFonts w:ascii="Book Antiqua" w:eastAsia="Book Antiqua" w:hAnsi="Book Antiqua" w:cs="Book Antiqua"/>
          <w:b/>
          <w:bCs/>
          <w:color w:val="000000"/>
          <w:sz w:val="22"/>
          <w:szCs w:val="22"/>
        </w:rPr>
        <w:t>Материал рамы:</w:t>
      </w:r>
      <w:r>
        <w:rPr>
          <w:rFonts w:ascii="Book Antiqua" w:eastAsia="Book Antiqua" w:hAnsi="Book Antiqua" w:cs="Book Antiqua"/>
          <w:color w:val="000000"/>
          <w:sz w:val="22"/>
          <w:szCs w:val="22"/>
        </w:rPr>
        <w:t>  Металл</w:t>
      </w:r>
    </w:p>
    <w:p w14:paraId="78A2040B" w14:textId="77777777" w:rsidR="00C7555C" w:rsidRDefault="00C7444B">
      <w:pPr>
        <w:rPr>
          <w:rFonts w:ascii="Book Antiqua" w:eastAsia="Book Antiqua" w:hAnsi="Book Antiqua" w:cs="Book Antiqua"/>
          <w:color w:val="000000"/>
          <w:sz w:val="22"/>
          <w:szCs w:val="22"/>
        </w:rPr>
      </w:pPr>
      <w:r>
        <w:rPr>
          <w:rFonts w:ascii="Book Antiqua" w:eastAsia="Book Antiqua" w:hAnsi="Book Antiqua" w:cs="Book Antiqua"/>
          <w:color w:val="000000"/>
          <w:sz w:val="22"/>
          <w:szCs w:val="22"/>
        </w:rPr>
        <w:t>2.2. </w:t>
      </w:r>
      <w:r>
        <w:rPr>
          <w:rFonts w:ascii="Book Antiqua" w:eastAsia="Book Antiqua" w:hAnsi="Book Antiqua" w:cs="Book Antiqua"/>
          <w:b/>
          <w:bCs/>
          <w:color w:val="000000"/>
          <w:sz w:val="22"/>
          <w:szCs w:val="22"/>
        </w:rPr>
        <w:t>Вес без аккумуляторной батареи:</w:t>
      </w:r>
      <w:r>
        <w:rPr>
          <w:rFonts w:ascii="Book Antiqua" w:eastAsia="Book Antiqua" w:hAnsi="Book Antiqua" w:cs="Book Antiqua"/>
          <w:color w:val="000000"/>
          <w:sz w:val="22"/>
          <w:szCs w:val="22"/>
        </w:rPr>
        <w:t xml:space="preserve">   50 кг.</w:t>
      </w:r>
      <w:r>
        <w:rPr>
          <w:rFonts w:ascii="Book Antiqua" w:eastAsia="Book Antiqua" w:hAnsi="Book Antiqua" w:cs="Book Antiqua"/>
          <w:color w:val="000000"/>
          <w:sz w:val="22"/>
          <w:szCs w:val="22"/>
        </w:rPr>
        <w:br/>
        <w:t>2.3. </w:t>
      </w:r>
      <w:r>
        <w:rPr>
          <w:rFonts w:ascii="Book Antiqua" w:eastAsia="Book Antiqua" w:hAnsi="Book Antiqua" w:cs="Book Antiqua"/>
          <w:b/>
          <w:bCs/>
          <w:color w:val="000000"/>
          <w:sz w:val="22"/>
          <w:szCs w:val="22"/>
        </w:rPr>
        <w:t>Амортизация</w:t>
      </w:r>
      <w:r>
        <w:rPr>
          <w:rFonts w:ascii="Book Antiqua" w:eastAsia="Book Antiqua" w:hAnsi="Book Antiqua" w:cs="Book Antiqua"/>
          <w:color w:val="000000"/>
          <w:sz w:val="22"/>
          <w:szCs w:val="22"/>
        </w:rPr>
        <w:t>:  Передняя вилка .</w:t>
      </w:r>
      <w:r>
        <w:rPr>
          <w:rFonts w:ascii="Book Antiqua" w:eastAsia="Book Antiqua" w:hAnsi="Book Antiqua" w:cs="Book Antiqua"/>
          <w:color w:val="000000"/>
          <w:sz w:val="22"/>
          <w:szCs w:val="22"/>
        </w:rPr>
        <w:br/>
        <w:t>2.4. </w:t>
      </w:r>
      <w:r>
        <w:rPr>
          <w:rFonts w:ascii="Book Antiqua" w:eastAsia="Book Antiqua" w:hAnsi="Book Antiqua" w:cs="Book Antiqua"/>
          <w:b/>
          <w:bCs/>
          <w:color w:val="000000"/>
          <w:sz w:val="22"/>
          <w:szCs w:val="22"/>
        </w:rPr>
        <w:t>Максимальная нагрузка:</w:t>
      </w:r>
      <w:r>
        <w:rPr>
          <w:rFonts w:ascii="Book Antiqua" w:eastAsia="Book Antiqua" w:hAnsi="Book Antiqua" w:cs="Book Antiqua"/>
          <w:color w:val="000000"/>
          <w:sz w:val="22"/>
          <w:szCs w:val="22"/>
        </w:rPr>
        <w:t>   200 кг.</w:t>
      </w:r>
      <w:r>
        <w:rPr>
          <w:rFonts w:ascii="Book Antiqua" w:eastAsia="Book Antiqua" w:hAnsi="Book Antiqua" w:cs="Book Antiqua"/>
          <w:color w:val="000000"/>
          <w:sz w:val="22"/>
          <w:szCs w:val="22"/>
        </w:rPr>
        <w:br/>
        <w:t>2.5. </w:t>
      </w:r>
      <w:r>
        <w:rPr>
          <w:rFonts w:ascii="Book Antiqua" w:eastAsia="Book Antiqua" w:hAnsi="Book Antiqua" w:cs="Book Antiqua"/>
          <w:b/>
          <w:bCs/>
          <w:color w:val="000000"/>
          <w:sz w:val="22"/>
          <w:szCs w:val="22"/>
        </w:rPr>
        <w:t>Тип мотора:</w:t>
      </w:r>
      <w:r>
        <w:rPr>
          <w:rFonts w:ascii="Book Antiqua" w:eastAsia="Book Antiqua" w:hAnsi="Book Antiqua" w:cs="Book Antiqua"/>
          <w:color w:val="000000"/>
          <w:sz w:val="22"/>
          <w:szCs w:val="22"/>
        </w:rPr>
        <w:t> </w:t>
      </w:r>
      <w:proofErr w:type="spellStart"/>
      <w:r>
        <w:rPr>
          <w:rFonts w:ascii="Book Antiqua" w:eastAsia="Book Antiqua" w:hAnsi="Book Antiqua" w:cs="Book Antiqua"/>
          <w:color w:val="000000"/>
          <w:sz w:val="22"/>
          <w:szCs w:val="22"/>
        </w:rPr>
        <w:t>Электро</w:t>
      </w:r>
      <w:proofErr w:type="spellEnd"/>
      <w:r>
        <w:rPr>
          <w:rFonts w:ascii="Book Antiqua" w:eastAsia="Book Antiqua" w:hAnsi="Book Antiqua" w:cs="Book Antiqua"/>
          <w:color w:val="000000"/>
          <w:sz w:val="22"/>
          <w:szCs w:val="22"/>
        </w:rPr>
        <w:t xml:space="preserve"> Мотор-Колесо  .</w:t>
      </w:r>
      <w:r>
        <w:rPr>
          <w:rFonts w:ascii="Book Antiqua" w:eastAsia="Book Antiqua" w:hAnsi="Book Antiqua" w:cs="Book Antiqua"/>
          <w:color w:val="000000"/>
          <w:sz w:val="22"/>
          <w:szCs w:val="22"/>
        </w:rPr>
        <w:br/>
        <w:t>2.6. </w:t>
      </w:r>
      <w:r>
        <w:rPr>
          <w:rFonts w:ascii="Book Antiqua" w:eastAsia="Book Antiqua" w:hAnsi="Book Antiqua" w:cs="Book Antiqua"/>
          <w:b/>
          <w:bCs/>
          <w:color w:val="000000"/>
          <w:sz w:val="22"/>
          <w:szCs w:val="22"/>
        </w:rPr>
        <w:t>Освещение:</w:t>
      </w:r>
      <w:r>
        <w:rPr>
          <w:rFonts w:ascii="Book Antiqua" w:eastAsia="Book Antiqua" w:hAnsi="Book Antiqua" w:cs="Book Antiqua"/>
          <w:color w:val="000000"/>
          <w:sz w:val="22"/>
          <w:szCs w:val="22"/>
        </w:rPr>
        <w:t> Передние Фары и задние стоп сигналы .</w:t>
      </w:r>
      <w:r>
        <w:rPr>
          <w:rFonts w:ascii="Book Antiqua" w:eastAsia="Book Antiqua" w:hAnsi="Book Antiqua" w:cs="Book Antiqua"/>
          <w:color w:val="000000"/>
          <w:sz w:val="22"/>
          <w:szCs w:val="22"/>
        </w:rPr>
        <w:br/>
        <w:t>2.7. </w:t>
      </w:r>
      <w:r>
        <w:rPr>
          <w:rFonts w:ascii="Book Antiqua" w:eastAsia="Book Antiqua" w:hAnsi="Book Antiqua" w:cs="Book Antiqua"/>
          <w:b/>
          <w:bCs/>
          <w:color w:val="000000"/>
          <w:sz w:val="22"/>
          <w:szCs w:val="22"/>
        </w:rPr>
        <w:t>Тип тормоза:</w:t>
      </w:r>
      <w:r>
        <w:rPr>
          <w:rFonts w:ascii="Book Antiqua" w:eastAsia="Book Antiqua" w:hAnsi="Book Antiqua" w:cs="Book Antiqua"/>
          <w:color w:val="000000"/>
          <w:sz w:val="22"/>
          <w:szCs w:val="22"/>
        </w:rPr>
        <w:t>  Гидравлические  .</w:t>
      </w:r>
      <w:r>
        <w:rPr>
          <w:rFonts w:ascii="Book Antiqua" w:eastAsia="Book Antiqua" w:hAnsi="Book Antiqua" w:cs="Book Antiqua"/>
          <w:color w:val="000000"/>
          <w:sz w:val="22"/>
          <w:szCs w:val="22"/>
        </w:rPr>
        <w:br/>
        <w:t>2.8. </w:t>
      </w:r>
      <w:r>
        <w:rPr>
          <w:rFonts w:ascii="Book Antiqua" w:eastAsia="Book Antiqua" w:hAnsi="Book Antiqua" w:cs="Book Antiqua"/>
          <w:b/>
          <w:bCs/>
          <w:color w:val="000000"/>
          <w:sz w:val="22"/>
          <w:szCs w:val="22"/>
        </w:rPr>
        <w:t>Типоразмер колес и резины:</w:t>
      </w:r>
      <w:r>
        <w:rPr>
          <w:rFonts w:ascii="Book Antiqua" w:eastAsia="Book Antiqua" w:hAnsi="Book Antiqua" w:cs="Book Antiqua"/>
          <w:color w:val="000000"/>
          <w:sz w:val="22"/>
          <w:szCs w:val="22"/>
        </w:rPr>
        <w:t> 16 Х 3.0 .</w:t>
      </w:r>
      <w:r>
        <w:rPr>
          <w:rFonts w:ascii="Book Antiqua" w:eastAsia="Book Antiqua" w:hAnsi="Book Antiqua" w:cs="Book Antiqua"/>
          <w:color w:val="000000"/>
          <w:sz w:val="22"/>
          <w:szCs w:val="22"/>
        </w:rPr>
        <w:br/>
        <w:t>2.9. </w:t>
      </w:r>
      <w:r>
        <w:rPr>
          <w:rFonts w:ascii="Book Antiqua" w:eastAsia="Book Antiqua" w:hAnsi="Book Antiqua" w:cs="Book Antiqua"/>
          <w:b/>
          <w:bCs/>
          <w:color w:val="000000"/>
          <w:sz w:val="22"/>
          <w:szCs w:val="22"/>
        </w:rPr>
        <w:t>Навесное оборудование:</w:t>
      </w:r>
    </w:p>
    <w:p w14:paraId="7A822223" w14:textId="77777777" w:rsidR="00C7555C" w:rsidRDefault="00C7444B">
      <w:pPr>
        <w:numPr>
          <w:ilvl w:val="0"/>
          <w:numId w:val="1"/>
        </w:numPr>
        <w:rPr>
          <w:rFonts w:ascii="Book Antiqua" w:eastAsia="Book Antiqua" w:hAnsi="Book Antiqua" w:cs="Book Antiqua"/>
          <w:sz w:val="22"/>
          <w:szCs w:val="22"/>
        </w:rPr>
      </w:pPr>
      <w:r>
        <w:rPr>
          <w:rFonts w:ascii="Book Antiqua" w:eastAsia="Book Antiqua" w:hAnsi="Book Antiqua" w:cs="Book Antiqua"/>
          <w:color w:val="000000"/>
          <w:sz w:val="22"/>
          <w:szCs w:val="22"/>
        </w:rPr>
        <w:t>1шт автомобильный сигнал;</w:t>
      </w:r>
    </w:p>
    <w:p w14:paraId="6D649A90" w14:textId="77777777" w:rsidR="00C7555C" w:rsidRDefault="00C7444B">
      <w:pPr>
        <w:numPr>
          <w:ilvl w:val="0"/>
          <w:numId w:val="1"/>
        </w:numPr>
        <w:rPr>
          <w:rFonts w:ascii="Book Antiqua" w:eastAsia="Book Antiqua" w:hAnsi="Book Antiqua" w:cs="Book Antiqua"/>
          <w:sz w:val="22"/>
          <w:szCs w:val="22"/>
        </w:rPr>
      </w:pPr>
      <w:r>
        <w:rPr>
          <w:rFonts w:ascii="Book Antiqua" w:eastAsia="Book Antiqua" w:hAnsi="Book Antiqua" w:cs="Book Antiqua"/>
          <w:color w:val="000000"/>
          <w:sz w:val="22"/>
          <w:szCs w:val="22"/>
        </w:rPr>
        <w:t>USB Отсутствует зарядный порт USB –    шт. с креплением для телефона;</w:t>
      </w:r>
    </w:p>
    <w:p w14:paraId="478A7E46" w14:textId="77777777" w:rsidR="00C7555C" w:rsidRDefault="00C7444B">
      <w:pPr>
        <w:numPr>
          <w:ilvl w:val="0"/>
          <w:numId w:val="1"/>
        </w:numPr>
        <w:rPr>
          <w:rFonts w:ascii="Book Antiqua" w:eastAsia="Book Antiqua" w:hAnsi="Book Antiqua" w:cs="Book Antiqua"/>
          <w:sz w:val="22"/>
          <w:szCs w:val="22"/>
        </w:rPr>
      </w:pPr>
      <w:r>
        <w:rPr>
          <w:rFonts w:ascii="Book Antiqua" w:eastAsia="Book Antiqua" w:hAnsi="Book Antiqua" w:cs="Book Antiqua"/>
          <w:color w:val="000000"/>
          <w:sz w:val="22"/>
          <w:szCs w:val="22"/>
        </w:rPr>
        <w:t>дисплей/индикатор заряда аккумуляторной батареи –   1  шт.;</w:t>
      </w:r>
    </w:p>
    <w:p w14:paraId="271B15ED" w14:textId="77777777" w:rsidR="00C7555C" w:rsidRDefault="00C7444B">
      <w:pPr>
        <w:numPr>
          <w:ilvl w:val="0"/>
          <w:numId w:val="1"/>
        </w:numPr>
        <w:rPr>
          <w:rFonts w:ascii="Book Antiqua" w:eastAsia="Book Antiqua" w:hAnsi="Book Antiqua" w:cs="Book Antiqua"/>
          <w:sz w:val="22"/>
          <w:szCs w:val="22"/>
        </w:rPr>
      </w:pPr>
      <w:r>
        <w:rPr>
          <w:rFonts w:ascii="Book Antiqua" w:eastAsia="Book Antiqua" w:hAnsi="Book Antiqua" w:cs="Book Antiqua"/>
          <w:color w:val="000000"/>
          <w:sz w:val="22"/>
          <w:szCs w:val="22"/>
        </w:rPr>
        <w:t>комплект ключей/брелоков сигнализации –   2  шт.;</w:t>
      </w:r>
    </w:p>
    <w:p w14:paraId="5524FE69" w14:textId="77777777" w:rsidR="00C7555C" w:rsidRDefault="00C7444B">
      <w:pPr>
        <w:numPr>
          <w:ilvl w:val="0"/>
          <w:numId w:val="1"/>
        </w:numPr>
        <w:rPr>
          <w:rFonts w:ascii="Book Antiqua" w:eastAsia="Book Antiqua" w:hAnsi="Book Antiqua" w:cs="Book Antiqua"/>
          <w:sz w:val="22"/>
          <w:szCs w:val="22"/>
        </w:rPr>
      </w:pPr>
      <w:r>
        <w:rPr>
          <w:rFonts w:ascii="Book Antiqua" w:eastAsia="Book Antiqua" w:hAnsi="Book Antiqua" w:cs="Book Antiqua"/>
          <w:color w:val="000000"/>
          <w:sz w:val="22"/>
          <w:szCs w:val="22"/>
        </w:rPr>
        <w:t>зеркала –  2  шт.</w:t>
      </w:r>
    </w:p>
    <w:p w14:paraId="0740EFC5" w14:textId="77777777" w:rsidR="00C7555C" w:rsidRDefault="00C7444B">
      <w:pPr>
        <w:rPr>
          <w:rFonts w:ascii="Book Antiqua" w:eastAsia="Book Antiqua" w:hAnsi="Book Antiqua" w:cs="Book Antiqua"/>
          <w:color w:val="000000"/>
          <w:sz w:val="22"/>
          <w:szCs w:val="22"/>
        </w:rPr>
      </w:pPr>
      <w:r>
        <w:rPr>
          <w:rFonts w:ascii="Book Antiqua" w:eastAsia="Book Antiqua" w:hAnsi="Book Antiqua" w:cs="Book Antiqua"/>
          <w:color w:val="000000"/>
          <w:sz w:val="22"/>
          <w:szCs w:val="22"/>
        </w:rPr>
        <w:t>2.10. </w:t>
      </w:r>
      <w:r>
        <w:rPr>
          <w:rFonts w:ascii="Book Antiqua" w:eastAsia="Book Antiqua" w:hAnsi="Book Antiqua" w:cs="Book Antiqua"/>
          <w:b/>
          <w:bCs/>
          <w:color w:val="000000"/>
          <w:sz w:val="22"/>
          <w:szCs w:val="22"/>
        </w:rPr>
        <w:t>Максимальная скорость:</w:t>
      </w:r>
      <w:r>
        <w:rPr>
          <w:rFonts w:ascii="Book Antiqua" w:eastAsia="Book Antiqua" w:hAnsi="Book Antiqua" w:cs="Book Antiqua"/>
          <w:color w:val="000000"/>
          <w:sz w:val="22"/>
          <w:szCs w:val="22"/>
        </w:rPr>
        <w:t> 25 км/ч.</w:t>
      </w:r>
    </w:p>
    <w:p w14:paraId="613B0213" w14:textId="77777777" w:rsidR="00C7555C" w:rsidRDefault="00C7444B">
      <w:pPr>
        <w:pStyle w:val="3"/>
        <w:spacing w:before="0" w:after="0"/>
        <w:rPr>
          <w:rFonts w:ascii="Book Antiqua" w:eastAsia="Book Antiqua" w:hAnsi="Book Antiqua" w:cs="Book Antiqua"/>
          <w:color w:val="000000"/>
          <w:sz w:val="22"/>
          <w:szCs w:val="22"/>
        </w:rPr>
      </w:pPr>
      <w:r>
        <w:rPr>
          <w:rFonts w:ascii="Book Antiqua" w:eastAsia="Book Antiqua" w:hAnsi="Book Antiqua" w:cs="Book Antiqua"/>
          <w:color w:val="000000"/>
          <w:sz w:val="22"/>
          <w:szCs w:val="22"/>
        </w:rPr>
        <w:t>3. Обязательное оснащение электровелосипеда</w:t>
      </w:r>
    </w:p>
    <w:p w14:paraId="2FCB84DF" w14:textId="77777777" w:rsidR="00C7555C" w:rsidRDefault="00C7444B">
      <w:pPr>
        <w:rPr>
          <w:rFonts w:ascii="Book Antiqua" w:eastAsia="Book Antiqua" w:hAnsi="Book Antiqua" w:cs="Book Antiqua"/>
          <w:color w:val="000000"/>
          <w:sz w:val="22"/>
          <w:szCs w:val="22"/>
        </w:rPr>
      </w:pPr>
      <w:r>
        <w:rPr>
          <w:rFonts w:ascii="Book Antiqua" w:eastAsia="Book Antiqua" w:hAnsi="Book Antiqua" w:cs="Book Antiqua"/>
          <w:color w:val="000000"/>
          <w:sz w:val="22"/>
          <w:szCs w:val="22"/>
        </w:rPr>
        <w:t>3.1. </w:t>
      </w:r>
      <w:r>
        <w:rPr>
          <w:rFonts w:ascii="Book Antiqua" w:eastAsia="Book Antiqua" w:hAnsi="Book Antiqua" w:cs="Book Antiqua"/>
          <w:b/>
          <w:bCs/>
          <w:color w:val="000000"/>
          <w:sz w:val="22"/>
          <w:szCs w:val="22"/>
        </w:rPr>
        <w:t>Документация:</w:t>
      </w:r>
    </w:p>
    <w:p w14:paraId="2DB51D0E" w14:textId="77777777" w:rsidR="00C7555C" w:rsidRDefault="00C7444B">
      <w:pPr>
        <w:numPr>
          <w:ilvl w:val="0"/>
          <w:numId w:val="2"/>
        </w:numPr>
        <w:rPr>
          <w:rFonts w:ascii="Book Antiqua" w:eastAsia="Book Antiqua" w:hAnsi="Book Antiqua" w:cs="Book Antiqua"/>
          <w:sz w:val="22"/>
          <w:szCs w:val="22"/>
        </w:rPr>
      </w:pPr>
      <w:r>
        <w:rPr>
          <w:rFonts w:ascii="Book Antiqua" w:eastAsia="Book Antiqua" w:hAnsi="Book Antiqua" w:cs="Book Antiqua"/>
          <w:color w:val="000000"/>
          <w:sz w:val="22"/>
          <w:szCs w:val="22"/>
        </w:rPr>
        <w:t>паспорт ТС;</w:t>
      </w:r>
    </w:p>
    <w:p w14:paraId="182864DA" w14:textId="77777777" w:rsidR="00C7555C" w:rsidRDefault="00C7444B">
      <w:pPr>
        <w:numPr>
          <w:ilvl w:val="0"/>
          <w:numId w:val="2"/>
        </w:numPr>
        <w:rPr>
          <w:rFonts w:ascii="Book Antiqua" w:eastAsia="Book Antiqua" w:hAnsi="Book Antiqua" w:cs="Book Antiqua"/>
          <w:sz w:val="22"/>
          <w:szCs w:val="22"/>
        </w:rPr>
      </w:pPr>
      <w:r>
        <w:rPr>
          <w:rFonts w:ascii="Book Antiqua" w:eastAsia="Book Antiqua" w:hAnsi="Book Antiqua" w:cs="Book Antiqua"/>
          <w:color w:val="000000"/>
          <w:sz w:val="22"/>
          <w:szCs w:val="22"/>
        </w:rPr>
        <w:t>руководство по эксплуатации.</w:t>
      </w:r>
    </w:p>
    <w:p w14:paraId="60B1AC9A" w14:textId="77777777" w:rsidR="00C7555C" w:rsidRDefault="00C7444B">
      <w:pPr>
        <w:rPr>
          <w:rFonts w:ascii="Book Antiqua" w:eastAsia="Book Antiqua" w:hAnsi="Book Antiqua" w:cs="Book Antiqua"/>
          <w:color w:val="000000"/>
          <w:sz w:val="22"/>
          <w:szCs w:val="22"/>
        </w:rPr>
      </w:pPr>
      <w:r>
        <w:rPr>
          <w:rFonts w:ascii="Book Antiqua" w:eastAsia="Book Antiqua" w:hAnsi="Book Antiqua" w:cs="Book Antiqua"/>
          <w:color w:val="000000"/>
          <w:sz w:val="22"/>
          <w:szCs w:val="22"/>
        </w:rPr>
        <w:t>3.2. </w:t>
      </w:r>
      <w:r>
        <w:rPr>
          <w:rFonts w:ascii="Book Antiqua" w:eastAsia="Book Antiqua" w:hAnsi="Book Antiqua" w:cs="Book Antiqua"/>
          <w:b/>
          <w:bCs/>
          <w:color w:val="000000"/>
          <w:sz w:val="22"/>
          <w:szCs w:val="22"/>
        </w:rPr>
        <w:t>Оснащение:</w:t>
      </w:r>
    </w:p>
    <w:p w14:paraId="1B376CA2" w14:textId="77777777" w:rsidR="00C7555C" w:rsidRDefault="00C7444B">
      <w:pPr>
        <w:numPr>
          <w:ilvl w:val="0"/>
          <w:numId w:val="2"/>
        </w:numPr>
        <w:rPr>
          <w:rFonts w:ascii="Book Antiqua" w:eastAsia="Book Antiqua" w:hAnsi="Book Antiqua" w:cs="Book Antiqua"/>
          <w:sz w:val="22"/>
          <w:szCs w:val="22"/>
        </w:rPr>
      </w:pPr>
      <w:r>
        <w:rPr>
          <w:rFonts w:ascii="Book Antiqua" w:eastAsia="Book Antiqua" w:hAnsi="Book Antiqua" w:cs="Book Antiqua"/>
          <w:color w:val="000000"/>
          <w:sz w:val="22"/>
          <w:szCs w:val="22"/>
        </w:rPr>
        <w:t>автоматическое включение фар при включении сети велосипеда;</w:t>
      </w:r>
    </w:p>
    <w:p w14:paraId="384F50C7" w14:textId="77777777" w:rsidR="00C7555C" w:rsidRDefault="00C7444B">
      <w:pPr>
        <w:numPr>
          <w:ilvl w:val="0"/>
          <w:numId w:val="2"/>
        </w:numPr>
        <w:rPr>
          <w:rFonts w:ascii="Book Antiqua" w:eastAsia="Book Antiqua" w:hAnsi="Book Antiqua" w:cs="Book Antiqua"/>
          <w:sz w:val="22"/>
          <w:szCs w:val="22"/>
        </w:rPr>
      </w:pPr>
      <w:r>
        <w:rPr>
          <w:rFonts w:ascii="Book Antiqua" w:eastAsia="Book Antiqua" w:hAnsi="Book Antiqua" w:cs="Book Antiqua"/>
          <w:color w:val="000000"/>
          <w:sz w:val="22"/>
          <w:szCs w:val="22"/>
        </w:rPr>
        <w:t>установленные педали;</w:t>
      </w:r>
    </w:p>
    <w:p w14:paraId="55DAB889" w14:textId="77777777" w:rsidR="00C7555C" w:rsidRDefault="00C7444B">
      <w:pPr>
        <w:numPr>
          <w:ilvl w:val="0"/>
          <w:numId w:val="2"/>
        </w:numPr>
        <w:rPr>
          <w:rFonts w:ascii="Book Antiqua" w:eastAsia="Book Antiqua" w:hAnsi="Book Antiqua" w:cs="Book Antiqua"/>
          <w:sz w:val="22"/>
          <w:szCs w:val="22"/>
        </w:rPr>
      </w:pPr>
      <w:r>
        <w:rPr>
          <w:rFonts w:ascii="Book Antiqua" w:eastAsia="Book Antiqua" w:hAnsi="Book Antiqua" w:cs="Book Antiqua"/>
          <w:color w:val="000000"/>
          <w:sz w:val="22"/>
          <w:szCs w:val="22"/>
        </w:rPr>
        <w:t>оранжевые светоотражатели или катафоты по бокам;</w:t>
      </w:r>
    </w:p>
    <w:p w14:paraId="42E63C3B" w14:textId="77777777" w:rsidR="00C7555C" w:rsidRDefault="00C7444B">
      <w:pPr>
        <w:numPr>
          <w:ilvl w:val="0"/>
          <w:numId w:val="2"/>
        </w:numPr>
        <w:rPr>
          <w:rFonts w:ascii="Book Antiqua" w:eastAsia="Book Antiqua" w:hAnsi="Book Antiqua" w:cs="Book Antiqua"/>
          <w:sz w:val="22"/>
          <w:szCs w:val="22"/>
        </w:rPr>
      </w:pPr>
      <w:r>
        <w:rPr>
          <w:rFonts w:ascii="Book Antiqua" w:eastAsia="Book Antiqua" w:hAnsi="Book Antiqua" w:cs="Book Antiqua"/>
          <w:color w:val="000000"/>
          <w:sz w:val="22"/>
          <w:szCs w:val="22"/>
        </w:rPr>
        <w:t>номерные знаки по стандарту Департамента транспорта Москвы (спереди и сзади);</w:t>
      </w:r>
    </w:p>
    <w:p w14:paraId="15A182D2" w14:textId="77777777" w:rsidR="00C7555C" w:rsidRDefault="00C7444B">
      <w:pPr>
        <w:numPr>
          <w:ilvl w:val="0"/>
          <w:numId w:val="2"/>
        </w:numPr>
        <w:rPr>
          <w:rFonts w:ascii="Book Antiqua" w:eastAsia="Book Antiqua" w:hAnsi="Book Antiqua" w:cs="Book Antiqua"/>
          <w:sz w:val="22"/>
          <w:szCs w:val="22"/>
        </w:rPr>
      </w:pPr>
      <w:r>
        <w:rPr>
          <w:rFonts w:ascii="Book Antiqua" w:eastAsia="Book Antiqua" w:hAnsi="Book Antiqua" w:cs="Book Antiqua"/>
          <w:color w:val="000000"/>
          <w:sz w:val="22"/>
          <w:szCs w:val="22"/>
        </w:rPr>
        <w:t>багажники для сумки курьера с площадкой крепления номерных знаков:</w:t>
      </w:r>
    </w:p>
    <w:p w14:paraId="70246E87" w14:textId="77777777" w:rsidR="00C7555C" w:rsidRDefault="00C7444B">
      <w:pPr>
        <w:numPr>
          <w:ilvl w:val="1"/>
          <w:numId w:val="2"/>
        </w:numPr>
        <w:rPr>
          <w:rFonts w:ascii="Book Antiqua" w:eastAsia="Book Antiqua" w:hAnsi="Book Antiqua" w:cs="Book Antiqua"/>
          <w:sz w:val="22"/>
          <w:szCs w:val="22"/>
        </w:rPr>
      </w:pPr>
      <w:r>
        <w:rPr>
          <w:rFonts w:ascii="Book Antiqua" w:eastAsia="Book Antiqua" w:hAnsi="Book Antiqua" w:cs="Book Antiqua"/>
          <w:color w:val="000000"/>
          <w:sz w:val="22"/>
          <w:szCs w:val="22"/>
        </w:rPr>
        <w:t>размер заднего багажника: не менее 41х51 см;</w:t>
      </w:r>
    </w:p>
    <w:p w14:paraId="40B132BE" w14:textId="77777777" w:rsidR="00C7555C" w:rsidRDefault="00C7444B">
      <w:pPr>
        <w:numPr>
          <w:ilvl w:val="1"/>
          <w:numId w:val="2"/>
        </w:numPr>
        <w:rPr>
          <w:rFonts w:ascii="Book Antiqua" w:eastAsia="Book Antiqua" w:hAnsi="Book Antiqua" w:cs="Book Antiqua"/>
          <w:sz w:val="22"/>
          <w:szCs w:val="22"/>
        </w:rPr>
      </w:pPr>
      <w:r>
        <w:rPr>
          <w:rFonts w:ascii="Book Antiqua" w:eastAsia="Book Antiqua" w:hAnsi="Book Antiqua" w:cs="Book Antiqua"/>
          <w:color w:val="000000"/>
          <w:sz w:val="22"/>
          <w:szCs w:val="22"/>
        </w:rPr>
        <w:t>размер переднего багажника: не менее 30х34 см.</w:t>
      </w:r>
    </w:p>
    <w:p w14:paraId="68F48D0B" w14:textId="77777777" w:rsidR="00C7555C" w:rsidRDefault="00C7444B">
      <w:pPr>
        <w:rPr>
          <w:rFonts w:ascii="Book Antiqua" w:eastAsia="Book Antiqua" w:hAnsi="Book Antiqua" w:cs="Book Antiqua"/>
          <w:color w:val="000000"/>
          <w:sz w:val="22"/>
          <w:szCs w:val="22"/>
        </w:rPr>
      </w:pPr>
      <w:r>
        <w:rPr>
          <w:rFonts w:ascii="Book Antiqua" w:eastAsia="Book Antiqua" w:hAnsi="Book Antiqua" w:cs="Book Antiqua"/>
          <w:color w:val="000000"/>
          <w:sz w:val="22"/>
          <w:szCs w:val="22"/>
        </w:rPr>
        <w:t>3.3. </w:t>
      </w:r>
      <w:r>
        <w:rPr>
          <w:rFonts w:ascii="Book Antiqua" w:eastAsia="Book Antiqua" w:hAnsi="Book Antiqua" w:cs="Book Antiqua"/>
          <w:b/>
          <w:bCs/>
          <w:color w:val="000000"/>
          <w:sz w:val="22"/>
          <w:szCs w:val="22"/>
        </w:rPr>
        <w:t>Резина, соответствующая сезону:</w:t>
      </w:r>
    </w:p>
    <w:p w14:paraId="08D3E007" w14:textId="77777777" w:rsidR="00C7555C" w:rsidRDefault="00C7444B">
      <w:pPr>
        <w:numPr>
          <w:ilvl w:val="0"/>
          <w:numId w:val="2"/>
        </w:numPr>
        <w:rPr>
          <w:rFonts w:ascii="Book Antiqua" w:eastAsia="Book Antiqua" w:hAnsi="Book Antiqua" w:cs="Book Antiqua"/>
          <w:sz w:val="22"/>
          <w:szCs w:val="22"/>
        </w:rPr>
      </w:pPr>
      <w:r>
        <w:rPr>
          <w:rFonts w:ascii="Book Antiqua" w:eastAsia="Book Antiqua" w:hAnsi="Book Antiqua" w:cs="Book Antiqua"/>
          <w:color w:val="000000"/>
          <w:sz w:val="22"/>
          <w:szCs w:val="22"/>
        </w:rPr>
        <w:t>монтаж зимней/всесезонной/шипованной резины осуществляется при среднесуточной температуре +5°C, но не позднее 1 ноября.</w:t>
      </w:r>
    </w:p>
    <w:p w14:paraId="434617C7" w14:textId="77777777" w:rsidR="00C7555C" w:rsidRDefault="00C7444B">
      <w:pPr>
        <w:rPr>
          <w:rFonts w:ascii="Book Antiqua" w:eastAsia="Book Antiqua" w:hAnsi="Book Antiqua" w:cs="Book Antiqua"/>
          <w:color w:val="000000"/>
          <w:sz w:val="22"/>
          <w:szCs w:val="22"/>
        </w:rPr>
      </w:pPr>
      <w:r>
        <w:rPr>
          <w:rFonts w:ascii="Book Antiqua" w:eastAsia="Book Antiqua" w:hAnsi="Book Antiqua" w:cs="Book Antiqua"/>
          <w:color w:val="000000"/>
          <w:sz w:val="22"/>
          <w:szCs w:val="22"/>
        </w:rPr>
        <w:t>3.4. </w:t>
      </w:r>
      <w:r>
        <w:rPr>
          <w:rFonts w:ascii="Book Antiqua" w:eastAsia="Book Antiqua" w:hAnsi="Book Antiqua" w:cs="Book Antiqua"/>
          <w:b/>
          <w:bCs/>
          <w:color w:val="000000"/>
          <w:sz w:val="22"/>
          <w:szCs w:val="22"/>
        </w:rPr>
        <w:t xml:space="preserve">Установленный модуль </w:t>
      </w:r>
      <w:proofErr w:type="spellStart"/>
      <w:r>
        <w:rPr>
          <w:rFonts w:ascii="Book Antiqua" w:eastAsia="Book Antiqua" w:hAnsi="Book Antiqua" w:cs="Book Antiqua"/>
          <w:b/>
          <w:bCs/>
          <w:color w:val="000000"/>
          <w:sz w:val="22"/>
          <w:szCs w:val="22"/>
        </w:rPr>
        <w:t>IoT</w:t>
      </w:r>
      <w:proofErr w:type="spellEnd"/>
      <w:r>
        <w:rPr>
          <w:rFonts w:ascii="Book Antiqua" w:eastAsia="Book Antiqua" w:hAnsi="Book Antiqua" w:cs="Book Antiqua"/>
          <w:b/>
          <w:bCs/>
          <w:color w:val="000000"/>
          <w:sz w:val="22"/>
          <w:szCs w:val="22"/>
        </w:rPr>
        <w:t>:</w:t>
      </w:r>
    </w:p>
    <w:p w14:paraId="730AFFB6" w14:textId="77777777" w:rsidR="00C7555C" w:rsidRDefault="00C7444B">
      <w:pPr>
        <w:numPr>
          <w:ilvl w:val="0"/>
          <w:numId w:val="2"/>
        </w:numPr>
        <w:rPr>
          <w:rFonts w:ascii="Book Antiqua" w:eastAsia="Book Antiqua" w:hAnsi="Book Antiqua" w:cs="Book Antiqua"/>
          <w:sz w:val="22"/>
          <w:szCs w:val="22"/>
        </w:rPr>
      </w:pPr>
      <w:r>
        <w:rPr>
          <w:rFonts w:ascii="Book Antiqua" w:eastAsia="Book Antiqua" w:hAnsi="Book Antiqua" w:cs="Book Antiqua"/>
          <w:color w:val="000000"/>
          <w:sz w:val="22"/>
          <w:szCs w:val="22"/>
        </w:rPr>
        <w:lastRenderedPageBreak/>
        <w:t>для отслеживания треков движения, ограничения скорости до 25 км/час, учета медленных зон и передачи данных (в соответствии с требованиями ПДД и Департамента транспорта Москвы).</w:t>
      </w:r>
    </w:p>
    <w:p w14:paraId="0800E1D5" w14:textId="77777777" w:rsidR="00C7555C" w:rsidRDefault="00C7444B">
      <w:pPr>
        <w:pStyle w:val="3"/>
        <w:spacing w:before="0" w:after="0"/>
        <w:rPr>
          <w:rFonts w:ascii="Book Antiqua" w:eastAsia="Book Antiqua" w:hAnsi="Book Antiqua" w:cs="Book Antiqua"/>
          <w:color w:val="000000"/>
          <w:sz w:val="22"/>
          <w:szCs w:val="22"/>
        </w:rPr>
      </w:pPr>
      <w:bookmarkStart w:id="1" w:name="_heading=h.uo91fj2622gq" w:colFirst="0" w:colLast="0"/>
      <w:bookmarkEnd w:id="1"/>
      <w:r>
        <w:rPr>
          <w:rFonts w:ascii="Book Antiqua" w:eastAsia="Book Antiqua" w:hAnsi="Book Antiqua" w:cs="Book Antiqua"/>
          <w:color w:val="000000"/>
          <w:sz w:val="22"/>
          <w:szCs w:val="22"/>
        </w:rPr>
        <w:t>4. Оснащение аккумуляторными батареями</w:t>
      </w:r>
    </w:p>
    <w:p w14:paraId="24E44D78" w14:textId="77777777" w:rsidR="00C7555C" w:rsidRDefault="00C7444B">
      <w:pPr>
        <w:rPr>
          <w:rFonts w:ascii="Book Antiqua" w:eastAsia="Book Antiqua" w:hAnsi="Book Antiqua" w:cs="Book Antiqua"/>
          <w:color w:val="000000"/>
          <w:sz w:val="22"/>
          <w:szCs w:val="22"/>
        </w:rPr>
      </w:pPr>
      <w:r>
        <w:rPr>
          <w:rFonts w:ascii="Book Antiqua" w:eastAsia="Book Antiqua" w:hAnsi="Book Antiqua" w:cs="Book Antiqua"/>
          <w:color w:val="000000"/>
          <w:sz w:val="22"/>
          <w:szCs w:val="22"/>
        </w:rPr>
        <w:t>4.1. </w:t>
      </w:r>
      <w:r>
        <w:rPr>
          <w:rFonts w:ascii="Book Antiqua" w:eastAsia="Book Antiqua" w:hAnsi="Book Antiqua" w:cs="Book Antiqua"/>
          <w:b/>
          <w:bCs/>
          <w:color w:val="000000"/>
          <w:sz w:val="22"/>
          <w:szCs w:val="22"/>
        </w:rPr>
        <w:t>Зарядное устройство:</w:t>
      </w:r>
    </w:p>
    <w:p w14:paraId="657CCB0F" w14:textId="77777777" w:rsidR="00C7555C" w:rsidRDefault="00C7444B">
      <w:pPr>
        <w:numPr>
          <w:ilvl w:val="0"/>
          <w:numId w:val="3"/>
        </w:numPr>
        <w:rPr>
          <w:rFonts w:ascii="Book Antiqua" w:eastAsia="Book Antiqua" w:hAnsi="Book Antiqua" w:cs="Book Antiqua"/>
          <w:sz w:val="22"/>
          <w:szCs w:val="22"/>
        </w:rPr>
      </w:pPr>
      <w:r>
        <w:rPr>
          <w:rFonts w:ascii="Book Antiqua" w:eastAsia="Book Antiqua" w:hAnsi="Book Antiqua" w:cs="Book Antiqua"/>
          <w:color w:val="000000"/>
          <w:sz w:val="22"/>
          <w:szCs w:val="22"/>
        </w:rPr>
        <w:t>сетевое зарядное устройство мощностью    69.2 V/  5 Ah –   1  шт.</w:t>
      </w:r>
      <w:proofErr w:type="spellStart"/>
      <w:r>
        <w:rPr>
          <w:rFonts w:ascii="Book Antiqua" w:eastAsia="Book Antiqua" w:hAnsi="Book Antiqua" w:cs="Book Antiqua"/>
          <w:color w:val="000000"/>
          <w:sz w:val="22"/>
          <w:szCs w:val="22"/>
        </w:rPr>
      </w:r>
      <w:proofErr w:type="spellEnd"/>
      <w:r>
        <w:rPr>
          <w:rFonts w:ascii="Book Antiqua" w:eastAsia="Book Antiqua" w:hAnsi="Book Antiqua" w:cs="Book Antiqua"/>
          <w:color w:val="000000"/>
          <w:sz w:val="22"/>
          <w:szCs w:val="22"/>
        </w:rPr>
      </w:r>
    </w:p>
    <w:p w14:paraId="7F86EFD0" w14:textId="77777777" w:rsidR="00C7555C" w:rsidRDefault="00C7444B">
      <w:pPr>
        <w:rPr>
          <w:rFonts w:ascii="Book Antiqua" w:eastAsia="Book Antiqua" w:hAnsi="Book Antiqua" w:cs="Book Antiqua"/>
          <w:b/>
          <w:bCs/>
          <w:color w:val="000000"/>
          <w:sz w:val="22"/>
          <w:szCs w:val="22"/>
        </w:rPr>
      </w:pPr>
      <w:r>
        <w:rPr>
          <w:rFonts w:ascii="Book Antiqua" w:eastAsia="Book Antiqua" w:hAnsi="Book Antiqua" w:cs="Book Antiqua"/>
          <w:color w:val="000000"/>
          <w:sz w:val="22"/>
          <w:szCs w:val="22"/>
        </w:rPr>
        <w:t>4.2. </w:t>
      </w:r>
      <w:r>
        <w:rPr>
          <w:rFonts w:ascii="Book Antiqua" w:eastAsia="Book Antiqua" w:hAnsi="Book Antiqua" w:cs="Book Antiqua"/>
          <w:b/>
          <w:bCs/>
          <w:color w:val="000000"/>
          <w:sz w:val="22"/>
          <w:szCs w:val="22"/>
        </w:rPr>
        <w:t>Аккумуляторные батареи (АКБ):</w:t>
      </w:r>
    </w:p>
    <w:p w14:paraId="76AAF7F1" w14:textId="77777777" w:rsidR="00C7555C" w:rsidRDefault="00C7444B">
      <w:pPr>
        <w:numPr>
          <w:ilvl w:val="0"/>
          <w:numId w:val="3"/>
        </w:numPr>
        <w:rPr>
          <w:rFonts w:ascii="Book Antiqua" w:eastAsia="Book Antiqua" w:hAnsi="Book Antiqua" w:cs="Book Antiqua"/>
          <w:sz w:val="22"/>
          <w:szCs w:val="22"/>
        </w:rPr>
      </w:pPr>
      <w:r>
        <w:rPr>
          <w:rFonts w:ascii="Book Antiqua" w:eastAsia="Book Antiqua" w:hAnsi="Book Antiqua" w:cs="Book Antiqua"/>
          <w:color w:val="000000"/>
          <w:sz w:val="22"/>
          <w:szCs w:val="22"/>
        </w:rPr>
        <w:t xml:space="preserve">наименование:       LiFePo4 (литий-железо-фосфатные)   60 V  15  </w:t>
      </w:r>
      <w:proofErr w:type="spellStart"/>
      <w:r>
        <w:rPr>
          <w:rFonts w:ascii="Book Antiqua" w:eastAsia="Book Antiqua" w:hAnsi="Book Antiqua" w:cs="Book Antiqua"/>
          <w:color w:val="000000"/>
          <w:sz w:val="22"/>
          <w:szCs w:val="22"/>
        </w:rPr>
        <w:t>Ah</w:t>
      </w:r>
      <w:proofErr w:type="spellEnd"/>
      <w:r>
        <w:rPr>
          <w:rFonts w:ascii="Book Antiqua" w:eastAsia="Book Antiqua" w:hAnsi="Book Antiqua" w:cs="Book Antiqua"/>
          <w:color w:val="000000"/>
          <w:sz w:val="22"/>
          <w:szCs w:val="22"/>
        </w:rPr>
        <w:t>;</w:t>
      </w:r>
    </w:p>
    <w:p w14:paraId="17F6E2A5" w14:textId="77777777" w:rsidR="00C7555C" w:rsidRDefault="00C7444B">
      <w:pPr>
        <w:ind w:left="720"/>
        <w:rPr>
          <w:rFonts w:ascii="Book Antiqua" w:eastAsia="Book Antiqua" w:hAnsi="Book Antiqua" w:cs="Book Antiqua"/>
          <w:color w:val="000000"/>
          <w:sz w:val="22"/>
          <w:szCs w:val="22"/>
        </w:rPr>
      </w:pPr>
      <w:r>
        <w:rPr>
          <w:rFonts w:ascii="Book Antiqua" w:eastAsia="Book Antiqua" w:hAnsi="Book Antiqua" w:cs="Book Antiqua"/>
          <w:color w:val="000000"/>
          <w:sz w:val="22"/>
          <w:szCs w:val="22"/>
        </w:rPr>
        <w:t>количество: 2 шт.;</w:t>
      </w:r>
    </w:p>
    <w:p w14:paraId="7561A4C9" w14:textId="77777777" w:rsidR="00C7555C" w:rsidRDefault="00C7444B">
      <w:pPr>
        <w:numPr>
          <w:ilvl w:val="0"/>
          <w:numId w:val="3"/>
        </w:numPr>
        <w:rPr>
          <w:rFonts w:ascii="Book Antiqua" w:eastAsia="Book Antiqua" w:hAnsi="Book Antiqua" w:cs="Book Antiqua"/>
          <w:sz w:val="22"/>
          <w:szCs w:val="22"/>
        </w:rPr>
      </w:pPr>
      <w:r>
        <w:rPr>
          <w:rFonts w:ascii="Book Antiqua" w:eastAsia="Book Antiqua" w:hAnsi="Book Antiqua" w:cs="Book Antiqua"/>
          <w:color w:val="000000"/>
          <w:sz w:val="22"/>
          <w:szCs w:val="22"/>
        </w:rPr>
        <w:t>электрохимическая система: С-LFP, LiFePo4 (литий-железо-фосфатные);</w:t>
      </w:r>
    </w:p>
    <w:p w14:paraId="3DFBB2D9" w14:textId="77777777" w:rsidR="00C7555C" w:rsidRDefault="00C7444B">
      <w:pPr>
        <w:numPr>
          <w:ilvl w:val="0"/>
          <w:numId w:val="3"/>
        </w:numPr>
        <w:rPr>
          <w:rFonts w:ascii="Book Antiqua" w:eastAsia="Book Antiqua" w:hAnsi="Book Antiqua" w:cs="Book Antiqua"/>
          <w:sz w:val="22"/>
          <w:szCs w:val="22"/>
        </w:rPr>
      </w:pPr>
      <w:r>
        <w:rPr>
          <w:rFonts w:ascii="Book Antiqua" w:eastAsia="Book Antiqua" w:hAnsi="Book Antiqua" w:cs="Book Antiqua"/>
          <w:color w:val="000000"/>
          <w:sz w:val="22"/>
          <w:szCs w:val="22"/>
        </w:rPr>
        <w:t xml:space="preserve">характеристики:  60 V   15  </w:t>
      </w:r>
      <w:proofErr w:type="spellStart"/>
      <w:r>
        <w:rPr>
          <w:rFonts w:ascii="Book Antiqua" w:eastAsia="Book Antiqua" w:hAnsi="Book Antiqua" w:cs="Book Antiqua"/>
          <w:color w:val="000000"/>
          <w:sz w:val="22"/>
          <w:szCs w:val="22"/>
        </w:rPr>
        <w:t>Ah</w:t>
      </w:r>
      <w:proofErr w:type="spellEnd"/>
      <w:r>
        <w:rPr>
          <w:rFonts w:ascii="Book Antiqua" w:eastAsia="Book Antiqua" w:hAnsi="Book Antiqua" w:cs="Book Antiqua"/>
          <w:color w:val="000000"/>
          <w:sz w:val="22"/>
          <w:szCs w:val="22"/>
        </w:rPr>
        <w:t>.</w:t>
      </w:r>
    </w:p>
    <w:p w14:paraId="7C09042C" w14:textId="77777777" w:rsidR="00C7555C" w:rsidRDefault="00C7444B">
      <w:pPr>
        <w:rPr>
          <w:rFonts w:ascii="Book Antiqua" w:eastAsia="Book Antiqua" w:hAnsi="Book Antiqua" w:cs="Book Antiqua"/>
          <w:color w:val="000000"/>
          <w:sz w:val="22"/>
          <w:szCs w:val="22"/>
        </w:rPr>
      </w:pPr>
      <w:r>
        <w:rPr>
          <w:rFonts w:ascii="Book Antiqua" w:eastAsia="Book Antiqua" w:hAnsi="Book Antiqua" w:cs="Book Antiqua"/>
          <w:color w:val="000000"/>
          <w:sz w:val="22"/>
          <w:szCs w:val="22"/>
        </w:rPr>
        <w:t>4.3. </w:t>
      </w:r>
      <w:r>
        <w:rPr>
          <w:rFonts w:ascii="Book Antiqua" w:eastAsia="Book Antiqua" w:hAnsi="Book Antiqua" w:cs="Book Antiqua"/>
          <w:b/>
          <w:bCs/>
          <w:color w:val="000000"/>
          <w:sz w:val="22"/>
          <w:szCs w:val="22"/>
        </w:rPr>
        <w:t>Функции защиты АКБ:</w:t>
      </w:r>
    </w:p>
    <w:p w14:paraId="00F207EC" w14:textId="77777777" w:rsidR="00C7555C" w:rsidRDefault="00C7444B">
      <w:pPr>
        <w:numPr>
          <w:ilvl w:val="0"/>
          <w:numId w:val="3"/>
        </w:numPr>
        <w:rPr>
          <w:rFonts w:ascii="Book Antiqua" w:eastAsia="Book Antiqua" w:hAnsi="Book Antiqua" w:cs="Book Antiqua"/>
          <w:sz w:val="22"/>
          <w:szCs w:val="22"/>
        </w:rPr>
      </w:pPr>
      <w:r>
        <w:rPr>
          <w:rFonts w:ascii="Book Antiqua" w:eastAsia="Book Antiqua" w:hAnsi="Book Antiqua" w:cs="Book Antiqua"/>
          <w:color w:val="000000"/>
          <w:sz w:val="22"/>
          <w:szCs w:val="22"/>
        </w:rPr>
        <w:t xml:space="preserve">защита от перезаряда и </w:t>
      </w:r>
      <w:proofErr w:type="spellStart"/>
      <w:r>
        <w:rPr>
          <w:rFonts w:ascii="Book Antiqua" w:eastAsia="Book Antiqua" w:hAnsi="Book Antiqua" w:cs="Book Antiqua"/>
          <w:color w:val="000000"/>
          <w:sz w:val="22"/>
          <w:szCs w:val="22"/>
        </w:rPr>
        <w:t>переразряда</w:t>
      </w:r>
      <w:proofErr w:type="spellEnd"/>
      <w:r>
        <w:rPr>
          <w:rFonts w:ascii="Book Antiqua" w:eastAsia="Book Antiqua" w:hAnsi="Book Antiqua" w:cs="Book Antiqua"/>
          <w:color w:val="000000"/>
          <w:sz w:val="22"/>
          <w:szCs w:val="22"/>
        </w:rPr>
        <w:t>;</w:t>
      </w:r>
    </w:p>
    <w:p w14:paraId="602686A1" w14:textId="77777777" w:rsidR="00C7555C" w:rsidRDefault="00C7444B">
      <w:pPr>
        <w:numPr>
          <w:ilvl w:val="0"/>
          <w:numId w:val="3"/>
        </w:numPr>
        <w:rPr>
          <w:rFonts w:ascii="Book Antiqua" w:eastAsia="Book Antiqua" w:hAnsi="Book Antiqua" w:cs="Book Antiqua"/>
          <w:sz w:val="22"/>
          <w:szCs w:val="22"/>
        </w:rPr>
      </w:pPr>
      <w:r>
        <w:rPr>
          <w:rFonts w:ascii="Book Antiqua" w:eastAsia="Book Antiqua" w:hAnsi="Book Antiqua" w:cs="Book Antiqua"/>
          <w:color w:val="000000"/>
          <w:sz w:val="22"/>
          <w:szCs w:val="22"/>
        </w:rPr>
        <w:t>защита от эксплуатации при низких/высоких температурах.</w:t>
      </w:r>
    </w:p>
    <w:p w14:paraId="4107BA89" w14:textId="77777777" w:rsidR="00C7555C" w:rsidRDefault="00C7444B">
      <w:pPr>
        <w:rPr>
          <w:rFonts w:ascii="Book Antiqua" w:eastAsia="Book Antiqua" w:hAnsi="Book Antiqua" w:cs="Book Antiqua"/>
          <w:color w:val="000000"/>
          <w:sz w:val="22"/>
          <w:szCs w:val="22"/>
        </w:rPr>
      </w:pPr>
      <w:r>
        <w:rPr>
          <w:rFonts w:ascii="Book Antiqua" w:eastAsia="Book Antiqua" w:hAnsi="Book Antiqua" w:cs="Book Antiqua"/>
          <w:color w:val="000000"/>
          <w:sz w:val="22"/>
          <w:szCs w:val="22"/>
        </w:rPr>
        <w:t>4.4. </w:t>
      </w:r>
      <w:r>
        <w:rPr>
          <w:rFonts w:ascii="Book Antiqua" w:eastAsia="Book Antiqua" w:hAnsi="Book Antiqua" w:cs="Book Antiqua"/>
          <w:b/>
          <w:bCs/>
          <w:color w:val="000000"/>
          <w:sz w:val="22"/>
          <w:szCs w:val="22"/>
        </w:rPr>
        <w:t>Состояние АКБ:</w:t>
      </w:r>
    </w:p>
    <w:p w14:paraId="608BFC39" w14:textId="77777777" w:rsidR="00C7555C" w:rsidRDefault="00C7444B">
      <w:pPr>
        <w:numPr>
          <w:ilvl w:val="0"/>
          <w:numId w:val="3"/>
        </w:numPr>
        <w:rPr>
          <w:rFonts w:ascii="Book Antiqua" w:eastAsia="Book Antiqua" w:hAnsi="Book Antiqua" w:cs="Book Antiqua"/>
          <w:sz w:val="22"/>
          <w:szCs w:val="22"/>
        </w:rPr>
      </w:pPr>
      <w:r>
        <w:rPr>
          <w:rFonts w:ascii="Book Antiqua" w:eastAsia="Book Antiqua" w:hAnsi="Book Antiqua" w:cs="Book Antiqua"/>
          <w:color w:val="000000"/>
          <w:sz w:val="22"/>
          <w:szCs w:val="22"/>
        </w:rPr>
        <w:t>отсутствие повреждений корпуса (сколы, вмятины, трещины и т.д.);</w:t>
      </w:r>
    </w:p>
    <w:p w14:paraId="75580A78" w14:textId="77777777" w:rsidR="00C7555C" w:rsidRDefault="00C7444B">
      <w:pPr>
        <w:numPr>
          <w:ilvl w:val="0"/>
          <w:numId w:val="3"/>
        </w:numPr>
        <w:rPr>
          <w:rFonts w:ascii="Book Antiqua" w:eastAsia="Book Antiqua" w:hAnsi="Book Antiqua" w:cs="Book Antiqua"/>
          <w:sz w:val="22"/>
          <w:szCs w:val="22"/>
        </w:rPr>
      </w:pPr>
      <w:r>
        <w:rPr>
          <w:rFonts w:ascii="Book Antiqua" w:eastAsia="Book Antiqua" w:hAnsi="Book Antiqua" w:cs="Book Antiqua"/>
          <w:color w:val="000000"/>
          <w:sz w:val="22"/>
          <w:szCs w:val="22"/>
        </w:rPr>
        <w:t>отсутствие повреждений проводки и штекеров.</w:t>
      </w:r>
    </w:p>
    <w:p w14:paraId="4D968FC9" w14:textId="77777777" w:rsidR="00C7555C" w:rsidRDefault="00C7444B">
      <w:pPr>
        <w:rPr>
          <w:rFonts w:ascii="Book Antiqua" w:eastAsia="Book Antiqua" w:hAnsi="Book Antiqua" w:cs="Book Antiqua"/>
          <w:b/>
          <w:bCs/>
          <w:color w:val="000000"/>
          <w:sz w:val="22"/>
          <w:szCs w:val="22"/>
        </w:rPr>
      </w:pPr>
      <w:r>
        <w:rPr>
          <w:rFonts w:ascii="Book Antiqua" w:eastAsia="Book Antiqua" w:hAnsi="Book Antiqua" w:cs="Book Antiqua"/>
          <w:color w:val="000000"/>
          <w:sz w:val="22"/>
          <w:szCs w:val="22"/>
        </w:rPr>
        <w:t>4.5. </w:t>
      </w:r>
      <w:r>
        <w:rPr>
          <w:rFonts w:ascii="Book Antiqua" w:eastAsia="Book Antiqua" w:hAnsi="Book Antiqua" w:cs="Book Antiqua"/>
          <w:b/>
          <w:bCs/>
          <w:color w:val="000000"/>
          <w:sz w:val="22"/>
          <w:szCs w:val="22"/>
        </w:rPr>
        <w:t>Шильдик на АКБ:</w:t>
      </w:r>
    </w:p>
    <w:p w14:paraId="2416E4F8" w14:textId="77777777" w:rsidR="00C7555C" w:rsidRDefault="00C7444B">
      <w:pPr>
        <w:numPr>
          <w:ilvl w:val="0"/>
          <w:numId w:val="3"/>
        </w:numPr>
        <w:rPr>
          <w:rFonts w:ascii="Book Antiqua" w:eastAsia="Book Antiqua" w:hAnsi="Book Antiqua" w:cs="Book Antiqua"/>
          <w:sz w:val="22"/>
          <w:szCs w:val="22"/>
        </w:rPr>
      </w:pPr>
      <w:r>
        <w:rPr>
          <w:rFonts w:ascii="Book Antiqua" w:eastAsia="Book Antiqua" w:hAnsi="Book Antiqua" w:cs="Book Antiqua"/>
          <w:color w:val="000000"/>
          <w:sz w:val="22"/>
          <w:szCs w:val="22"/>
        </w:rPr>
        <w:t>дата производства;</w:t>
      </w:r>
    </w:p>
    <w:p w14:paraId="1D5AB47E" w14:textId="77777777" w:rsidR="00C7555C" w:rsidRDefault="00C7444B">
      <w:pPr>
        <w:numPr>
          <w:ilvl w:val="0"/>
          <w:numId w:val="3"/>
        </w:numPr>
        <w:rPr>
          <w:rFonts w:ascii="Book Antiqua" w:eastAsia="Book Antiqua" w:hAnsi="Book Antiqua" w:cs="Book Antiqua"/>
          <w:sz w:val="22"/>
          <w:szCs w:val="22"/>
        </w:rPr>
      </w:pPr>
      <w:r>
        <w:rPr>
          <w:rFonts w:ascii="Book Antiqua" w:eastAsia="Book Antiqua" w:hAnsi="Book Antiqua" w:cs="Book Antiqua"/>
          <w:color w:val="000000"/>
          <w:sz w:val="22"/>
          <w:szCs w:val="22"/>
        </w:rPr>
        <w:t>указание электрохимической системы (LiFePo4, LFP);</w:t>
      </w:r>
    </w:p>
    <w:p w14:paraId="3BCB1AAB" w14:textId="77777777" w:rsidR="00C7555C" w:rsidRDefault="00C7444B">
      <w:pPr>
        <w:numPr>
          <w:ilvl w:val="0"/>
          <w:numId w:val="3"/>
        </w:numPr>
        <w:rPr>
          <w:rFonts w:ascii="Book Antiqua" w:eastAsia="Book Antiqua" w:hAnsi="Book Antiqua" w:cs="Book Antiqua"/>
          <w:sz w:val="22"/>
          <w:szCs w:val="22"/>
        </w:rPr>
      </w:pPr>
      <w:r>
        <w:rPr>
          <w:rFonts w:ascii="Book Antiqua" w:eastAsia="Book Antiqua" w:hAnsi="Book Antiqua" w:cs="Book Antiqua"/>
          <w:color w:val="000000"/>
          <w:sz w:val="22"/>
          <w:szCs w:val="22"/>
        </w:rPr>
        <w:t xml:space="preserve">указание вольтажа и </w:t>
      </w:r>
      <w:proofErr w:type="spellStart"/>
      <w:r>
        <w:rPr>
          <w:rFonts w:ascii="Book Antiqua" w:eastAsia="Book Antiqua" w:hAnsi="Book Antiqua" w:cs="Book Antiqua"/>
          <w:color w:val="000000"/>
          <w:sz w:val="22"/>
          <w:szCs w:val="22"/>
        </w:rPr>
        <w:t>ампеража</w:t>
      </w:r>
      <w:proofErr w:type="spellEnd"/>
      <w:r>
        <w:rPr>
          <w:rFonts w:ascii="Book Antiqua" w:eastAsia="Book Antiqua" w:hAnsi="Book Antiqua" w:cs="Book Antiqua"/>
          <w:color w:val="000000"/>
          <w:sz w:val="22"/>
          <w:szCs w:val="22"/>
        </w:rPr>
        <w:t xml:space="preserve"> (например, 60V 15Ah);</w:t>
      </w:r>
    </w:p>
    <w:p w14:paraId="79CAE43D" w14:textId="77777777" w:rsidR="00C7555C" w:rsidRDefault="00C7444B">
      <w:pPr>
        <w:numPr>
          <w:ilvl w:val="0"/>
          <w:numId w:val="3"/>
        </w:numPr>
        <w:rPr>
          <w:rFonts w:ascii="Book Antiqua" w:eastAsia="Book Antiqua" w:hAnsi="Book Antiqua" w:cs="Book Antiqua"/>
          <w:sz w:val="22"/>
          <w:szCs w:val="22"/>
        </w:rPr>
      </w:pPr>
      <w:r>
        <w:rPr>
          <w:rFonts w:ascii="Book Antiqua" w:eastAsia="Book Antiqua" w:hAnsi="Book Antiqua" w:cs="Book Antiqua"/>
          <w:color w:val="000000"/>
          <w:sz w:val="22"/>
          <w:szCs w:val="22"/>
        </w:rPr>
        <w:t>указание производителя или бренда;</w:t>
      </w:r>
    </w:p>
    <w:p w14:paraId="77A2FB5B" w14:textId="77777777" w:rsidR="00C7555C" w:rsidRDefault="00C7444B">
      <w:pPr>
        <w:numPr>
          <w:ilvl w:val="0"/>
          <w:numId w:val="3"/>
        </w:numPr>
        <w:rPr>
          <w:rFonts w:ascii="Book Antiqua" w:eastAsia="Book Antiqua" w:hAnsi="Book Antiqua" w:cs="Book Antiqua"/>
          <w:sz w:val="22"/>
          <w:szCs w:val="22"/>
        </w:rPr>
      </w:pPr>
      <w:r>
        <w:rPr>
          <w:rFonts w:ascii="Book Antiqua" w:eastAsia="Book Antiqua" w:hAnsi="Book Antiqua" w:cs="Book Antiqua"/>
          <w:color w:val="000000"/>
          <w:sz w:val="22"/>
          <w:szCs w:val="22"/>
        </w:rPr>
        <w:t>основные правила эксплуатации (возможно в виде QR-кода).</w:t>
      </w:r>
      <w:r>
        <w:t xml:space="preserve">                                        </w:t>
      </w:r>
    </w:p>
    <w:p w14:paraId="4291D45C" w14:textId="77777777" w:rsidR="00C7555C" w:rsidRDefault="00C7444B">
      <w:pPr>
        <w:pStyle w:val="4"/>
        <w:spacing w:before="0" w:after="0"/>
        <w:rPr>
          <w:rFonts w:ascii="Book Antiqua" w:eastAsia="Book Antiqua" w:hAnsi="Book Antiqua" w:cs="Book Antiqua"/>
          <w:color w:val="000000"/>
          <w:sz w:val="22"/>
          <w:szCs w:val="22"/>
        </w:rPr>
      </w:pPr>
      <w:r>
        <w:rPr>
          <w:rFonts w:ascii="Book Antiqua" w:eastAsia="Book Antiqua" w:hAnsi="Book Antiqua" w:cs="Book Antiqua"/>
          <w:color w:val="000000"/>
          <w:sz w:val="22"/>
          <w:szCs w:val="22"/>
        </w:rPr>
        <w:t>1.5. Перечень и описание состояния Транспортных средств и АКБ:</w:t>
      </w:r>
    </w:p>
    <w:tbl>
      <w:tblPr>
        <w:tblStyle w:val="a5"/>
        <w:tblW w:w="9353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67"/>
        <w:gridCol w:w="2124"/>
        <w:gridCol w:w="2126"/>
        <w:gridCol w:w="1418"/>
        <w:gridCol w:w="1417"/>
        <w:gridCol w:w="1701"/>
      </w:tblGrid>
      <w:tr w:rsidR="00C7555C" w14:paraId="526BBBE9" w14:textId="77777777" w:rsidTr="00013FBC">
        <w:trPr>
          <w:trHeight w:val="298"/>
          <w:tblHeader/>
        </w:trPr>
        <w:tc>
          <w:tcPr>
            <w:tcW w:w="567" w:type="dxa"/>
            <w:vAlign w:val="center"/>
          </w:tcPr>
          <w:p w14:paraId="6F8CA277" w14:textId="77777777" w:rsidR="00C7555C" w:rsidRDefault="00C7444B">
            <w:pPr>
              <w:widowControl w:val="0"/>
              <w:jc w:val="center"/>
              <w:rPr>
                <w:rFonts w:ascii="Book Antiqua" w:eastAsia="Book Antiqua" w:hAnsi="Book Antiqua" w:cs="Book Antiqua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Book Antiqua" w:eastAsia="Book Antiqua" w:hAnsi="Book Antiqua" w:cs="Book Antiqua"/>
                <w:b/>
                <w:bCs/>
                <w:sz w:val="22"/>
                <w:szCs w:val="22"/>
              </w:rPr>
              <w:t>№</w:t>
            </w:r>
          </w:p>
        </w:tc>
        <w:tc>
          <w:tcPr>
            <w:tcW w:w="2124" w:type="dxa"/>
            <w:tcMar>
              <w:left w:w="15" w:type="dxa"/>
            </w:tcMar>
            <w:vAlign w:val="center"/>
          </w:tcPr>
          <w:p w14:paraId="01418F4B" w14:textId="77777777" w:rsidR="00C7555C" w:rsidRDefault="00C7444B">
            <w:pPr>
              <w:widowControl w:val="0"/>
              <w:jc w:val="center"/>
              <w:rPr>
                <w:rFonts w:ascii="Book Antiqua" w:eastAsia="Book Antiqua" w:hAnsi="Book Antiqua" w:cs="Book Antiqua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Book Antiqua" w:eastAsia="Book Antiqua" w:hAnsi="Book Antiqua" w:cs="Book Antiqua"/>
                <w:b/>
                <w:bCs/>
                <w:color w:val="000000"/>
                <w:sz w:val="22"/>
                <w:szCs w:val="22"/>
              </w:rPr>
              <w:t>Наименование</w:t>
            </w:r>
          </w:p>
        </w:tc>
        <w:tc>
          <w:tcPr>
            <w:tcW w:w="2126" w:type="dxa"/>
            <w:tcMar>
              <w:left w:w="15" w:type="dxa"/>
            </w:tcMar>
            <w:vAlign w:val="center"/>
          </w:tcPr>
          <w:p w14:paraId="4B22DEA0" w14:textId="77777777" w:rsidR="00C7555C" w:rsidRDefault="00C7444B">
            <w:pPr>
              <w:widowControl w:val="0"/>
              <w:jc w:val="center"/>
              <w:rPr>
                <w:rFonts w:ascii="Book Antiqua" w:eastAsia="Book Antiqua" w:hAnsi="Book Antiqua" w:cs="Book Antiqua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Book Antiqua" w:eastAsia="Book Antiqua" w:hAnsi="Book Antiqua" w:cs="Book Antiqua"/>
                <w:b/>
                <w:bCs/>
                <w:sz w:val="22"/>
                <w:szCs w:val="22"/>
              </w:rPr>
              <w:t>Серийный номер/ Номер ТС</w:t>
            </w:r>
          </w:p>
        </w:tc>
        <w:tc>
          <w:tcPr>
            <w:tcW w:w="1418" w:type="dxa"/>
          </w:tcPr>
          <w:p w14:paraId="13C38AAD" w14:textId="77777777" w:rsidR="00C7555C" w:rsidRDefault="00C7444B">
            <w:pPr>
              <w:widowControl w:val="0"/>
              <w:jc w:val="center"/>
              <w:rPr>
                <w:rFonts w:ascii="Book Antiqua" w:eastAsia="Book Antiqua" w:hAnsi="Book Antiqua" w:cs="Book Antiqua"/>
                <w:b/>
                <w:bCs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Book Antiqua" w:eastAsia="Book Antiqua" w:hAnsi="Book Antiqua" w:cs="Book Antiqua"/>
                <w:b/>
                <w:bCs/>
                <w:color w:val="000000"/>
                <w:sz w:val="22"/>
                <w:szCs w:val="22"/>
              </w:rPr>
              <w:t>Гос</w:t>
            </w:r>
            <w:proofErr w:type="spellEnd"/>
            <w:r>
              <w:rPr>
                <w:rFonts w:ascii="Book Antiqua" w:eastAsia="Book Antiqua" w:hAnsi="Book Antiqua" w:cs="Book Antiqua"/>
                <w:b/>
                <w:bCs/>
                <w:color w:val="000000"/>
                <w:sz w:val="22"/>
                <w:szCs w:val="22"/>
              </w:rPr>
              <w:t xml:space="preserve"> номер</w:t>
            </w:r>
          </w:p>
        </w:tc>
        <w:tc>
          <w:tcPr>
            <w:tcW w:w="1417" w:type="dxa"/>
          </w:tcPr>
          <w:p w14:paraId="4FABD907" w14:textId="77777777" w:rsidR="00C7555C" w:rsidRDefault="00C7444B">
            <w:pPr>
              <w:widowControl w:val="0"/>
              <w:jc w:val="center"/>
              <w:rPr>
                <w:rFonts w:ascii="Book Antiqua" w:eastAsia="Book Antiqua" w:hAnsi="Book Antiqua" w:cs="Book Antiqua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Book Antiqua" w:eastAsia="Book Antiqua" w:hAnsi="Book Antiqua" w:cs="Book Antiqua"/>
                <w:b/>
                <w:bCs/>
                <w:color w:val="000000"/>
                <w:sz w:val="22"/>
                <w:szCs w:val="22"/>
              </w:rPr>
              <w:t xml:space="preserve">Номер </w:t>
            </w:r>
            <w:proofErr w:type="spellStart"/>
            <w:r>
              <w:rPr>
                <w:rFonts w:ascii="Book Antiqua" w:eastAsia="Book Antiqua" w:hAnsi="Book Antiqua" w:cs="Book Antiqua"/>
                <w:b/>
                <w:bCs/>
                <w:color w:val="000000"/>
                <w:sz w:val="22"/>
                <w:szCs w:val="22"/>
              </w:rPr>
              <w:t>Iot</w:t>
            </w:r>
            <w:proofErr w:type="spellEnd"/>
            <w:r>
              <w:rPr>
                <w:rFonts w:ascii="Book Antiqua" w:eastAsia="Book Antiqua" w:hAnsi="Book Antiqua" w:cs="Book Antiqua"/>
                <w:b/>
                <w:bCs/>
                <w:color w:val="000000"/>
                <w:sz w:val="22"/>
                <w:szCs w:val="22"/>
              </w:rPr>
              <w:t xml:space="preserve"> модуля</w:t>
            </w:r>
          </w:p>
        </w:tc>
        <w:tc>
          <w:tcPr>
            <w:tcW w:w="1701" w:type="dxa"/>
            <w:tcMar>
              <w:left w:w="15" w:type="dxa"/>
            </w:tcMar>
            <w:vAlign w:val="center"/>
          </w:tcPr>
          <w:p w14:paraId="0EB1B4A4" w14:textId="77777777" w:rsidR="00C7555C" w:rsidRDefault="00C7444B">
            <w:pPr>
              <w:widowControl w:val="0"/>
              <w:jc w:val="center"/>
              <w:rPr>
                <w:rFonts w:ascii="Book Antiqua" w:eastAsia="Book Antiqua" w:hAnsi="Book Antiqua" w:cs="Book Antiqua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Book Antiqua" w:eastAsia="Book Antiqua" w:hAnsi="Book Antiqua" w:cs="Book Antiqua"/>
                <w:b/>
                <w:bCs/>
                <w:color w:val="000000"/>
                <w:sz w:val="22"/>
                <w:szCs w:val="22"/>
              </w:rPr>
              <w:t>Описание состояния</w:t>
            </w:r>
          </w:p>
        </w:tc>
      </w:tr>
    </w:tbl>
    <w:p w14:paraId="7D2B459C" w14:textId="77777777" w:rsidR="00C7555C" w:rsidRDefault="00C7555C" w:rsidP="00443F38">
      <w:pPr>
        <w:spacing w:after="120"/>
        <w:jc w:val="both"/>
        <w:rPr>
          <w:rFonts w:ascii="Book Antiqua" w:eastAsia="Book Antiqua" w:hAnsi="Book Antiqua" w:cs="Book Antiqua"/>
          <w:b/>
          <w:bCs/>
          <w:sz w:val="22"/>
          <w:szCs w:val="22"/>
        </w:rPr>
      </w:pPr>
    </w:p>
    <w:p w14:paraId="423AF7C6" w14:textId="77777777" w:rsidR="00C7555C" w:rsidRDefault="00C7555C">
      <w:pPr>
        <w:spacing w:after="120"/>
        <w:jc w:val="both"/>
        <w:rPr>
          <w:rFonts w:ascii="Book Antiqua" w:eastAsia="Book Antiqua" w:hAnsi="Book Antiqua" w:cs="Book Antiqua"/>
          <w:color w:val="000000"/>
          <w:sz w:val="22"/>
          <w:szCs w:val="22"/>
        </w:rPr>
      </w:pPr>
    </w:p>
    <w:p>
      <w:r>
        <w:t>2. Подписывая настоящий Акт, Клиент подтверждает, что:</w:t>
      </w:r>
    </w:p>
    <w:p>
      <w:r>
        <w:t>осмотрел и проверил комплектацию, оснащение и работоспособность имущества, сверил наименование и номера устройств.</w:t>
      </w:r>
    </w:p>
    <w:p>
      <w:r>
        <w:t>3. Настоящий Акт возврата Имущества из аренды является неотъемлемой частью Договора аренды № 011 VB-VV от «21» февраля 2026 г.</w:t>
      </w:r>
    </w:p>
    <w:p>
      <w:r>
        <w:t>Подписи Сторон</w:t>
      </w:r>
    </w:p>
    <w:tbl>
      <w:tblPr>
        <w:tblStyle w:val="a7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B64F23" w14:paraId="7A5B2CBD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283120" w14:textId="77777777" w:rsidR="00B64F23" w:rsidRDefault="00A136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Арендодатель: ООО “ВАНТА БАЙКС”</w:t>
            </w:r>
          </w:p>
          <w:p w14:paraId="07F1541F" w14:textId="77777777" w:rsidR="00B64F23" w:rsidRDefault="00A136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Должность/представитель</w:t>
            </w:r>
          </w:p>
          <w:p w14:paraId="5034E547" w14:textId="77777777" w:rsidR="00B64F23" w:rsidRDefault="00B64F2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184CC197" w14:textId="77777777" w:rsidR="00B64F23" w:rsidRDefault="00B64F2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53AB8DCE" w14:textId="77777777" w:rsidR="00B64F23" w:rsidRDefault="00A136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_________________ ФИО</w:t>
            </w:r>
          </w:p>
          <w:p>
            <w:r>
              <w:t>М.П.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6BEA67" w14:textId="77777777" w:rsidR="00B64F23" w:rsidRDefault="00A136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Клиент:</w:t>
            </w:r>
          </w:p>
          <w:p w14:paraId="020C7811" w14:textId="77777777" w:rsidR="00B64F23" w:rsidRDefault="00A136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Должность/представитель</w:t>
            </w:r>
          </w:p>
          <w:p w14:paraId="3366E763" w14:textId="77777777" w:rsidR="00B64F23" w:rsidRDefault="00B64F23">
            <w:pPr>
              <w:widowControl w:val="0"/>
              <w:spacing w:line="240" w:lineRule="auto"/>
            </w:pPr>
          </w:p>
          <w:p w14:paraId="0DC79830" w14:textId="77777777" w:rsidR="00B64F23" w:rsidRDefault="00B64F23">
            <w:pPr>
              <w:widowControl w:val="0"/>
              <w:spacing w:line="240" w:lineRule="auto"/>
            </w:pPr>
          </w:p>
          <w:p w14:paraId="3D261E0A" w14:textId="77777777" w:rsidR="00B64F23" w:rsidRDefault="00A13622">
            <w:pPr>
              <w:widowControl w:val="0"/>
              <w:spacing w:line="240" w:lineRule="auto"/>
            </w:pPr>
            <w:r>
              <w:t>_________________ ФИО</w:t>
            </w:r>
          </w:p>
          <w:p>
            <w:r>
              <w:t>М.П.</w:t>
            </w:r>
          </w:p>
        </w:tc>
      </w:tr>
    </w:tbl>
    <w:sectPr w:rsidR="00C7555C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charset w:val="00"/>
    <w:family w:val="auto"/>
    <w:pitch w:val="default"/>
    <w:embedRegular r:id="rId1" w:fontKey="{33A2D33F-C66F-4784-893F-6FE23DB499D9}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2" w:fontKey="{8FBB66EB-04B0-4FCA-900D-717C58C78616}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  <w:embedRegular r:id="rId3" w:fontKey="{C97FE6BD-AF85-45DF-BD18-19CB0C9C4521}"/>
    <w:embedBold r:id="rId4" w:fontKey="{D98B468F-64FB-4634-BADD-8D40F3D569E2}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  <w:embedRegular r:id="rId5" w:fontKey="{E60E3953-0832-495A-8C82-9E35010D6152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6" w:fontKey="{65647133-F93F-4BFC-99A6-C46CA1E7A65B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7" w:fontKey="{8F0C26FE-7A5E-4E9E-8B89-F550D85BD01F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656E5F"/>
    <w:multiLevelType w:val="multilevel"/>
    <w:tmpl w:val="E4483C5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" w15:restartNumberingAfterBreak="0">
    <w:nsid w:val="12E3442F"/>
    <w:multiLevelType w:val="multilevel"/>
    <w:tmpl w:val="11787378"/>
    <w:lvl w:ilvl="0">
      <w:start w:val="1"/>
      <w:numFmt w:val="bullet"/>
      <w:lvlText w:val="⎯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401F31AF"/>
    <w:multiLevelType w:val="multilevel"/>
    <w:tmpl w:val="8834C59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" w15:restartNumberingAfterBreak="0">
    <w:nsid w:val="59BE266F"/>
    <w:multiLevelType w:val="multilevel"/>
    <w:tmpl w:val="3FB2E31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555C"/>
    <w:rsid w:val="00013FBC"/>
    <w:rsid w:val="00443F38"/>
    <w:rsid w:val="005200C3"/>
    <w:rsid w:val="00C7444B"/>
    <w:rsid w:val="00C755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CD828C"/>
  <w15:docId w15:val="{E01959DC-B69F-4FC6-9AF1-D5FD264589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character" w:styleId="HTML">
    <w:name w:val="HTML Code"/>
    <w:basedOn w:val="a0"/>
    <w:uiPriority w:val="99"/>
    <w:semiHidden/>
    <w:unhideWhenUsed/>
    <w:rsid w:val="00013FB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qGFTDF+2Qk1jv0znSJFxQUplkxA==">CgMxLjAyCWguMzBqMHpsbDIOaC51bzkxZmoyNjIyZ3E4AHIhMWFvNmtpNm1IYkhrTnhpQnVBZFVLMFVaeUdWTDRXVUwy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513</Words>
  <Characters>2929</Characters>
  <Application>Microsoft Office Word</Application>
  <DocSecurity>0</DocSecurity>
  <Lines>24</Lines>
  <Paragraphs>6</Paragraphs>
  <ScaleCrop>false</ScaleCrop>
  <Company/>
  <LinksUpToDate>false</LinksUpToDate>
  <CharactersWithSpaces>3436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Roik</dc:creator>
  <cp:lastModifiedBy>Roik</cp:lastModifiedBy>
  <cp:revision>3</cp:revision>
  <dcterms:created xsi:type="dcterms:W3CDTF">2026-06-09T15:20:00Z</dcterms:created>
  <dcterms:modified xsi:type="dcterms:W3CDTF">2026-09-09T14:25:00Z</dcterms:modified>
</cp:coreProperties>
</file>