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1" w:name="fleet-management-platform"/>
    <w:p>
      <w:pPr>
        <w:pStyle w:val="Heading1"/>
      </w:pPr>
      <w:r>
        <w:t xml:space="preserve">FLEET MANAGEMENT PLATFORM</w:t>
      </w:r>
    </w:p>
    <w:bookmarkStart w:id="9" w:name="comprehensive-cost-pricing-structure"/>
    <w:p>
      <w:pPr>
        <w:pStyle w:val="Heading2"/>
      </w:pPr>
      <w:r>
        <w:t xml:space="preserve">COMPREHENSIVE COST &amp; PRICING STRUCTURE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Capital Technology Alliance, LLC</w:t>
      </w:r>
      <w:r>
        <w:t xml:space="preserve"> </w:t>
      </w:r>
      <w:r>
        <w:t xml:space="preserve">2509 Lantana Lane</w:t>
      </w:r>
      <w:r>
        <w:t xml:space="preserve"> </w:t>
      </w:r>
      <w:r>
        <w:t xml:space="preserve">Tallahassee, FL 32311</w:t>
      </w:r>
    </w:p>
    <w:p>
      <w:pPr>
        <w:pStyle w:val="BodyText"/>
      </w:pPr>
      <w:r>
        <w:rPr>
          <w:b/>
          <w:bCs/>
        </w:rPr>
        <w:t xml:space="preserve">Document Date:</w:t>
      </w:r>
      <w:r>
        <w:t xml:space="preserve"> </w:t>
      </w:r>
      <w:r>
        <w:t xml:space="preserve">January 2, 2026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Pricing &amp; Business Analysis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706b2e3ff6b19659122b7a325da75095b076bee">
        <w:r>
          <w:rPr>
            <w:rStyle w:val="Hyperlink"/>
          </w:rPr>
          <w:t xml:space="preserve">SaaS Pricing Tiers</w:t>
        </w:r>
      </w:hyperlink>
    </w:p>
    <w:p>
      <w:pPr>
        <w:pStyle w:val="Compact"/>
        <w:numPr>
          <w:ilvl w:val="0"/>
          <w:numId w:val="1001"/>
        </w:numPr>
      </w:pPr>
      <w:hyperlink w:anchor="Xea6faae2a7fac43ef48e5537b7af2818f88c770">
        <w:r>
          <w:rPr>
            <w:rStyle w:val="Hyperlink"/>
          </w:rPr>
          <w:t xml:space="preserve">Total Cost of Ownership (TCO) Analysis</w:t>
        </w:r>
      </w:hyperlink>
    </w:p>
    <w:p>
      <w:pPr>
        <w:pStyle w:val="Compact"/>
        <w:numPr>
          <w:ilvl w:val="0"/>
          <w:numId w:val="1001"/>
        </w:numPr>
      </w:pPr>
      <w:hyperlink w:anchor="X46a2b1c56ce740c65d81829a7e4f4cb17a43858">
        <w:r>
          <w:rPr>
            <w:rStyle w:val="Hyperlink"/>
          </w:rPr>
          <w:t xml:space="preserve">Implementation Costs</w:t>
        </w:r>
      </w:hyperlink>
    </w:p>
    <w:p>
      <w:pPr>
        <w:pStyle w:val="Compact"/>
        <w:numPr>
          <w:ilvl w:val="0"/>
          <w:numId w:val="1001"/>
        </w:numPr>
      </w:pPr>
      <w:hyperlink w:anchor="X1aa724ca1e08e3aa44bc31f7e74c42a89d83d19">
        <w:r>
          <w:rPr>
            <w:rStyle w:val="Hyperlink"/>
          </w:rPr>
          <w:t xml:space="preserve">ROI Calculators</w:t>
        </w:r>
      </w:hyperlink>
    </w:p>
    <w:p>
      <w:pPr>
        <w:pStyle w:val="Compact"/>
        <w:numPr>
          <w:ilvl w:val="0"/>
          <w:numId w:val="1001"/>
        </w:numPr>
      </w:pPr>
      <w:hyperlink w:anchor="Xbf4e7fec8b6259e08ce43878cd0bfb4260e2463">
        <w:r>
          <w:rPr>
            <w:rStyle w:val="Hyperlink"/>
          </w:rPr>
          <w:t xml:space="preserve">Cost-Benefit Analysis</w:t>
        </w:r>
      </w:hyperlink>
    </w:p>
    <w:p>
      <w:pPr>
        <w:pStyle w:val="Compact"/>
        <w:numPr>
          <w:ilvl w:val="0"/>
          <w:numId w:val="1001"/>
        </w:numPr>
      </w:pPr>
      <w:hyperlink w:anchor="X60365f70dc35b556f96556f638d14c32da38c3f">
        <w:r>
          <w:rPr>
            <w:rStyle w:val="Hyperlink"/>
          </w:rPr>
          <w:t xml:space="preserve">Pricing Models</w:t>
        </w:r>
      </w:hyperlink>
    </w:p>
    <w:p>
      <w:pPr>
        <w:pStyle w:val="Compact"/>
        <w:numPr>
          <w:ilvl w:val="0"/>
          <w:numId w:val="1001"/>
        </w:numPr>
      </w:pPr>
      <w:hyperlink w:anchor="Xba83eec551e89268149e2df5d7ecfcd3dc9e81d">
        <w:r>
          <w:rPr>
            <w:rStyle w:val="Hyperlink"/>
          </w:rPr>
          <w:t xml:space="preserve">Contract Terms</w:t>
        </w:r>
      </w:hyperlink>
    </w:p>
    <w:p>
      <w:pPr>
        <w:pStyle w:val="Compact"/>
        <w:numPr>
          <w:ilvl w:val="0"/>
          <w:numId w:val="1001"/>
        </w:numPr>
      </w:pPr>
      <w:hyperlink w:anchor="Xc7f9b7971e49842d9cc95785a9e99dc9a1e789f">
        <w:r>
          <w:rPr>
            <w:rStyle w:val="Hyperlink"/>
          </w:rPr>
          <w:t xml:space="preserve">Competitive Analysis</w:t>
        </w:r>
      </w:hyperlink>
    </w:p>
    <w:p>
      <w:pPr>
        <w:pStyle w:val="Compact"/>
        <w:numPr>
          <w:ilvl w:val="0"/>
          <w:numId w:val="1001"/>
        </w:numPr>
      </w:pPr>
      <w:hyperlink w:anchor="X82b392d53b8b7639b8f43d57c5fe165c9714882">
        <w:r>
          <w:rPr>
            <w:rStyle w:val="Hyperlink"/>
          </w:rPr>
          <w:t xml:space="preserve">Government &amp; Non-Profit Pricing</w:t>
        </w:r>
      </w:hyperlink>
    </w:p>
    <w:p>
      <w:pPr>
        <w:pStyle w:val="Compact"/>
        <w:numPr>
          <w:ilvl w:val="0"/>
          <w:numId w:val="1001"/>
        </w:numPr>
      </w:pPr>
      <w:hyperlink w:anchor="Xa884f8070a97b664b59157f4a4ce3bb90b5f9ed">
        <w:r>
          <w:rPr>
            <w:rStyle w:val="Hyperlink"/>
          </w:rPr>
          <w:t xml:space="preserve">Volume Discounts &amp; Multi-Year Commitments</w:t>
        </w:r>
      </w:hyperlink>
    </w:p>
    <w:p>
      <w:pPr>
        <w:pStyle w:val="Compact"/>
        <w:numPr>
          <w:ilvl w:val="0"/>
          <w:numId w:val="1001"/>
        </w:numPr>
      </w:pPr>
      <w:hyperlink w:anchor="Xd1889d367e7c5ffc07d1fdab9d6c780b3807c80">
        <w:r>
          <w:rPr>
            <w:rStyle w:val="Hyperlink"/>
          </w:rPr>
          <w:t xml:space="preserve">Add-On Services &amp; Premium Features</w:t>
        </w:r>
      </w:hyperlink>
    </w:p>
    <w:p>
      <w:pPr>
        <w:pStyle w:val="Compact"/>
        <w:numPr>
          <w:ilvl w:val="0"/>
          <w:numId w:val="1001"/>
        </w:numPr>
      </w:pPr>
      <w:hyperlink w:anchor="X7388974a63075e8e50b09f57bfc3e964f13b911">
        <w:r>
          <w:rPr>
            <w:rStyle w:val="Hyperlink"/>
          </w:rPr>
          <w:t xml:space="preserve">Financial Projections</w:t>
        </w:r>
      </w:hyperlink>
    </w:p>
    <w:p>
      <w:pPr>
        <w:pStyle w:val="Compact"/>
        <w:numPr>
          <w:ilvl w:val="0"/>
          <w:numId w:val="1001"/>
        </w:numPr>
      </w:pPr>
      <w:hyperlink w:anchor="X19d88de10ea6c4eaf10fa05bd7e7f151b366f56">
        <w:r>
          <w:rPr>
            <w:rStyle w:val="Hyperlink"/>
          </w:rPr>
          <w:t xml:space="preserve">Pricing Strategy Recommendations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executive-summary"/>
    <w:p>
      <w:pPr>
        <w:pStyle w:val="Heading2"/>
      </w:pPr>
      <w:r>
        <w:t xml:space="preserve">1. EXECUTIVE SUMMARY</w:t>
      </w:r>
    </w:p>
    <w:bookmarkStart w:id="11" w:name="pricing-philosophy"/>
    <w:p>
      <w:pPr>
        <w:pStyle w:val="Heading3"/>
      </w:pPr>
      <w:r>
        <w:t xml:space="preserve">1.1 Pricing Philosophy</w:t>
      </w:r>
    </w:p>
    <w:p>
      <w:pPr>
        <w:pStyle w:val="FirstParagraph"/>
      </w:pPr>
      <w:r>
        <w:t xml:space="preserve">The Fleet Management Platform delivers</w:t>
      </w:r>
      <w:r>
        <w:t xml:space="preserve"> </w:t>
      </w:r>
      <w:r>
        <w:rPr>
          <w:b/>
          <w:bCs/>
        </w:rPr>
        <w:t xml:space="preserve">65-75% cost savings</w:t>
      </w:r>
      <w:r>
        <w:t xml:space="preserve"> </w:t>
      </w:r>
      <w:r>
        <w:t xml:space="preserve">compared to traditional per-vehicle fleet management solutions while providing</w:t>
      </w:r>
      <w:r>
        <w:t xml:space="preserve"> </w:t>
      </w:r>
      <w:r>
        <w:rPr>
          <w:b/>
          <w:bCs/>
        </w:rPr>
        <w:t xml:space="preserve">5x more features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industry-leading AI automation</w:t>
      </w:r>
      <w:r>
        <w:t xml:space="preserve">. Our flat-rate pricing model provides predictable costs and unlimited scalability.</w:t>
      </w:r>
    </w:p>
    <w:bookmarkEnd w:id="11"/>
    <w:bookmarkStart w:id="12" w:name="value-proposition-summary"/>
    <w:p>
      <w:pPr>
        <w:pStyle w:val="Heading3"/>
      </w:pPr>
      <w:r>
        <w:t xml:space="preserve">1.2 Value Proposition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640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Fleet Platform</w:t>
            </w:r>
          </w:p>
        </w:tc>
        <w:tc>
          <w:tcPr/>
          <w:p>
            <w:pPr>
              <w:pStyle w:val="Compact"/>
            </w:pPr>
            <w:r>
              <w:t xml:space="preserve">Traditional Solutions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Pricing Model</w:t>
            </w:r>
          </w:p>
        </w:tc>
        <w:tc>
          <w:tcPr/>
          <w:p>
            <w:pPr>
              <w:pStyle w:val="Compact"/>
            </w:pPr>
            <w:r>
              <w:t xml:space="preserve">Flat-rate per tier</w:t>
            </w:r>
          </w:p>
        </w:tc>
        <w:tc>
          <w:tcPr/>
          <w:p>
            <w:pPr>
              <w:pStyle w:val="Compact"/>
            </w:pPr>
            <w:r>
              <w:t xml:space="preserve">Per-vehicle fees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50-vehicle fleet cost</w:t>
            </w:r>
          </w:p>
        </w:tc>
        <w:tc>
          <w:tcPr/>
          <w:p>
            <w:pPr>
              <w:pStyle w:val="Compact"/>
            </w:pPr>
            <w:r>
              <w:t xml:space="preserve">$899/month</w:t>
            </w:r>
          </w:p>
        </w:tc>
        <w:tc>
          <w:tcPr/>
          <w:p>
            <w:pPr>
              <w:pStyle w:val="Compact"/>
            </w:pPr>
            <w:r>
              <w:t xml:space="preserve">$2,000-$4,000/month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savings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$13,000-$37,000/year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Agents</w:t>
            </w:r>
          </w:p>
        </w:tc>
        <w:tc>
          <w:tcPr/>
          <w:p>
            <w:pPr>
              <w:pStyle w:val="Compact"/>
            </w:pPr>
            <w:r>
              <w:t xml:space="preserve">104 specialized agents</w:t>
            </w:r>
          </w:p>
        </w:tc>
        <w:tc>
          <w:tcPr/>
          <w:p>
            <w:pPr>
              <w:pStyle w:val="Compact"/>
            </w:pPr>
            <w:r>
              <w:t xml:space="preserve">10-20 basic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Modules Included</w:t>
            </w:r>
          </w:p>
        </w:tc>
        <w:tc>
          <w:tcPr/>
          <w:p>
            <w:pPr>
              <w:pStyle w:val="Compact"/>
            </w:pPr>
            <w:r>
              <w:t xml:space="preserve">50+ modules (all included)</w:t>
            </w:r>
          </w:p>
        </w:tc>
        <w:tc>
          <w:tcPr/>
          <w:p>
            <w:pPr>
              <w:pStyle w:val="Compact"/>
            </w:pPr>
            <w:r>
              <w:t xml:space="preserve">5-10 (many require add-ons)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Implementation Time</w:t>
            </w:r>
          </w:p>
        </w:tc>
        <w:tc>
          <w:tcPr/>
          <w:p>
            <w:pPr>
              <w:pStyle w:val="Compact"/>
            </w:pPr>
            <w:r>
              <w:t xml:space="preserve">8 weeks standard</w:t>
            </w:r>
          </w:p>
        </w:tc>
        <w:tc>
          <w:tcPr/>
          <w:p>
            <w:pPr>
              <w:pStyle w:val="Compact"/>
            </w:pPr>
            <w:r>
              <w:t xml:space="preserve">16-24 weeks typical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 Flexibility</w:t>
            </w:r>
          </w:p>
        </w:tc>
        <w:tc>
          <w:tcPr/>
          <w:p>
            <w:pPr>
              <w:pStyle w:val="Compact"/>
            </w:pPr>
            <w:r>
              <w:t xml:space="preserve">Month-to-month available</w:t>
            </w:r>
          </w:p>
        </w:tc>
        <w:tc>
          <w:tcPr/>
          <w:p>
            <w:pPr>
              <w:pStyle w:val="Compact"/>
            </w:pPr>
            <w:r>
              <w:t xml:space="preserve">1-3 year lock-in</w:t>
            </w:r>
          </w:p>
        </w:tc>
      </w:tr>
    </w:tbl>
    <w:bookmarkEnd w:id="12"/>
    <w:bookmarkStart w:id="13" w:name="quick-pricing-reference"/>
    <w:p>
      <w:pPr>
        <w:pStyle w:val="Heading3"/>
      </w:pPr>
      <w:r>
        <w:t xml:space="preserve">1.3 Quick Pricing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405"/>
        <w:gridCol w:w="1149"/>
        <w:gridCol w:w="2299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Fleet Size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Annual (Save 16%)</w:t>
            </w:r>
          </w:p>
        </w:tc>
        <w:tc>
          <w:tcPr/>
          <w:p>
            <w:pPr>
              <w:pStyle w:val="Compact"/>
            </w:pPr>
            <w:r>
              <w:t xml:space="preserve">3-Year (Save 33%)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Professional</w:t>
            </w:r>
          </w:p>
        </w:tc>
        <w:tc>
          <w:tcPr/>
          <w:p>
            <w:pPr>
              <w:pStyle w:val="Compact"/>
            </w:pPr>
            <w:r>
              <w:t xml:space="preserve">25-100 vehicles</w:t>
            </w:r>
          </w:p>
        </w:tc>
        <w:tc>
          <w:tcPr/>
          <w:p>
            <w:pPr>
              <w:pStyle w:val="Compact"/>
            </w:pPr>
            <w:r>
              <w:t xml:space="preserve">$899</w:t>
            </w:r>
          </w:p>
        </w:tc>
        <w:tc>
          <w:tcPr/>
          <w:p>
            <w:pPr>
              <w:pStyle w:val="Compact"/>
            </w:pPr>
            <w:r>
              <w:t xml:space="preserve">$8,990</w:t>
            </w:r>
          </w:p>
        </w:tc>
        <w:tc>
          <w:tcPr/>
          <w:p>
            <w:pPr>
              <w:pStyle w:val="Compact"/>
            </w:pPr>
            <w:r>
              <w:t xml:space="preserve">$26,970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101-500 vehicles</w:t>
            </w:r>
          </w:p>
        </w:tc>
        <w:tc>
          <w:tcPr/>
          <w:p>
            <w:pPr>
              <w:pStyle w:val="Compact"/>
            </w:pPr>
            <w:r>
              <w:t xml:space="preserve">$1,799</w:t>
            </w:r>
          </w:p>
        </w:tc>
        <w:tc>
          <w:tcPr/>
          <w:p>
            <w:pPr>
              <w:pStyle w:val="Compact"/>
            </w:pPr>
            <w:r>
              <w:t xml:space="preserve">$17,990</w:t>
            </w:r>
          </w:p>
        </w:tc>
        <w:tc>
          <w:tcPr/>
          <w:p>
            <w:pPr>
              <w:pStyle w:val="Compact"/>
            </w:pPr>
            <w:r>
              <w:t xml:space="preserve">$53,970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Plus</w:t>
            </w:r>
          </w:p>
        </w:tc>
        <w:tc>
          <w:tcPr/>
          <w:p>
            <w:pPr>
              <w:pStyle w:val="Compact"/>
            </w:pPr>
            <w:r>
              <w:t xml:space="preserve">501-1,000 vehicles</w:t>
            </w:r>
          </w:p>
        </w:tc>
        <w:tc>
          <w:tcPr/>
          <w:p>
            <w:pPr>
              <w:pStyle w:val="Compact"/>
            </w:pPr>
            <w:r>
              <w:t xml:space="preserve">$2,999</w:t>
            </w:r>
          </w:p>
        </w:tc>
        <w:tc>
          <w:tcPr/>
          <w:p>
            <w:pPr>
              <w:pStyle w:val="Compact"/>
            </w:pPr>
            <w:r>
              <w:t xml:space="preserve">$29,990</w:t>
            </w:r>
          </w:p>
        </w:tc>
        <w:tc>
          <w:tcPr/>
          <w:p>
            <w:pPr>
              <w:pStyle w:val="Compact"/>
            </w:pPr>
            <w:r>
              <w:t xml:space="preserve">$89,970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Government Unlimited</w:t>
            </w:r>
          </w:p>
        </w:tc>
        <w:tc>
          <w:tcPr/>
          <w:p>
            <w:pPr>
              <w:pStyle w:val="Compact"/>
            </w:pPr>
            <w:r>
              <w:t xml:space="preserve">1,001+ vehicles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0" w:name="saas-pricing-tiers"/>
    <w:p>
      <w:pPr>
        <w:pStyle w:val="Heading2"/>
      </w:pPr>
      <w:r>
        <w:t xml:space="preserve">2. SAAS PRICING TIERS</w:t>
      </w:r>
    </w:p>
    <w:bookmarkStart w:id="15" w:name="professional-tier---899month"/>
    <w:p>
      <w:pPr>
        <w:pStyle w:val="Heading3"/>
      </w:pPr>
      <w:r>
        <w:t xml:space="preserve">2.1 Professional Tier - $899/month</w:t>
      </w:r>
    </w:p>
    <w:p>
      <w:pPr>
        <w:pStyle w:val="FirstParagraph"/>
      </w:pPr>
      <w:r>
        <w:rPr>
          <w:b/>
          <w:bCs/>
        </w:rPr>
        <w:t xml:space="preserve">Target Customer:</w:t>
      </w:r>
      <w:r>
        <w:t xml:space="preserve"> </w:t>
      </w:r>
      <w:r>
        <w:t xml:space="preserve">Small to mid-size municipal fleets, private companies with 25-100 vehicles</w:t>
      </w:r>
    </w:p>
    <w:p>
      <w:pPr>
        <w:pStyle w:val="BodyText"/>
      </w:pPr>
      <w:r>
        <w:rPr>
          <w:b/>
          <w:bCs/>
        </w:rPr>
        <w:t xml:space="preserve">Included Features:</w:t>
      </w:r>
      <w:r>
        <w:t xml:space="preserve"> </w:t>
      </w:r>
      <w:r>
        <w:t xml:space="preserve">- ✓ Unlimited users</w:t>
      </w:r>
      <w:r>
        <w:t xml:space="preserve"> </w:t>
      </w:r>
      <w:r>
        <w:t xml:space="preserve">- ✓ 25-100 vehicles supported</w:t>
      </w:r>
      <w:r>
        <w:t xml:space="preserve"> </w:t>
      </w:r>
      <w:r>
        <w:t xml:space="preserve">- ✓ All 50+ modules included</w:t>
      </w:r>
      <w:r>
        <w:t xml:space="preserve"> </w:t>
      </w:r>
      <w:r>
        <w:t xml:space="preserve">- ✓ 104 AI agents and optimization features</w:t>
      </w:r>
      <w:r>
        <w:t xml:space="preserve"> </w:t>
      </w:r>
      <w:r>
        <w:t xml:space="preserve">- ✓ Real-time GPS tracking (via Samsara integration)</w:t>
      </w:r>
      <w:r>
        <w:t xml:space="preserve"> </w:t>
      </w:r>
      <w:r>
        <w:t xml:space="preserve">- ✓ Maintenance management system</w:t>
      </w:r>
      <w:r>
        <w:t xml:space="preserve"> </w:t>
      </w:r>
      <w:r>
        <w:t xml:space="preserve">- ✓ Fuel management and optimization</w:t>
      </w:r>
      <w:r>
        <w:t xml:space="preserve"> </w:t>
      </w:r>
      <w:r>
        <w:t xml:space="preserve">- ✓ Driver safety and performance tracking</w:t>
      </w:r>
      <w:r>
        <w:t xml:space="preserve"> </w:t>
      </w:r>
      <w:r>
        <w:t xml:space="preserve">- ✓ DOT, IFTA, OSHA compliance automation</w:t>
      </w:r>
      <w:r>
        <w:t xml:space="preserve"> </w:t>
      </w:r>
      <w:r>
        <w:t xml:space="preserve">- ✓ Work order management (internal &amp; vendor)</w:t>
      </w:r>
      <w:r>
        <w:t xml:space="preserve"> </w:t>
      </w:r>
      <w:r>
        <w:t xml:space="preserve">- ✓ Parts inventory system</w:t>
      </w:r>
      <w:r>
        <w:t xml:space="preserve"> </w:t>
      </w:r>
      <w:r>
        <w:t xml:space="preserve">- ✓ Procurement and vendor portal</w:t>
      </w:r>
      <w:r>
        <w:t xml:space="preserve"> </w:t>
      </w:r>
      <w:r>
        <w:t xml:space="preserve">- ✓ Custom report builder (unlimited reports)</w:t>
      </w:r>
      <w:r>
        <w:t xml:space="preserve"> </w:t>
      </w:r>
      <w:r>
        <w:t xml:space="preserve">- ✓ Mobile apps (iOS, Android, PWA)</w:t>
      </w:r>
      <w:r>
        <w:t xml:space="preserve"> </w:t>
      </w:r>
      <w:r>
        <w:t xml:space="preserve">- ✓ API access (1,000 requests/minute)</w:t>
      </w:r>
      <w:r>
        <w:t xml:space="preserve"> </w:t>
      </w:r>
      <w:r>
        <w:t xml:space="preserve">- ✓ 500 GB document storage</w:t>
      </w:r>
      <w:r>
        <w:t xml:space="preserve"> </w:t>
      </w:r>
      <w:r>
        <w:t xml:space="preserve">- ✓ 24/7 technical support</w:t>
      </w:r>
      <w:r>
        <w:t xml:space="preserve"> </w:t>
      </w:r>
      <w:r>
        <w:t xml:space="preserve">- ✓ Regular platform updates</w:t>
      </w:r>
      <w:r>
        <w:t xml:space="preserve"> </w:t>
      </w:r>
      <w:r>
        <w:t xml:space="preserve">- ✓ Security patches and monitoring</w:t>
      </w:r>
      <w:r>
        <w:t xml:space="preserve"> </w:t>
      </w:r>
      <w:r>
        <w:t xml:space="preserve">- ✓ 99.9% uptime SLA</w:t>
      </w:r>
    </w:p>
    <w:p>
      <w:pPr>
        <w:pStyle w:val="BodyText"/>
      </w:pPr>
      <w:r>
        <w:rPr>
          <w:b/>
          <w:bCs/>
        </w:rPr>
        <w:t xml:space="preserve">Use Cases:</w:t>
      </w:r>
      <w:r>
        <w:t xml:space="preserve"> </w:t>
      </w:r>
      <w:r>
        <w:t xml:space="preserve">- City fleets (public works, police, fire)</w:t>
      </w:r>
      <w:r>
        <w:t xml:space="preserve"> </w:t>
      </w:r>
      <w:r>
        <w:t xml:space="preserve">- Construction companies</w:t>
      </w:r>
      <w:r>
        <w:t xml:space="preserve"> </w:t>
      </w:r>
      <w:r>
        <w:t xml:space="preserve">- Delivery services</w:t>
      </w:r>
      <w:r>
        <w:t xml:space="preserve"> </w:t>
      </w:r>
      <w:r>
        <w:t xml:space="preserve">- Service contractors</w:t>
      </w:r>
      <w:r>
        <w:t xml:space="preserve"> </w:t>
      </w:r>
      <w:r>
        <w:t xml:space="preserve">- Landscaping companies</w:t>
      </w:r>
      <w:r>
        <w:t xml:space="preserve"> </w:t>
      </w:r>
      <w:r>
        <w:t xml:space="preserve">- Utility companies</w:t>
      </w:r>
    </w:p>
    <w:p>
      <w:pPr>
        <w:pStyle w:val="BodyText"/>
      </w:pPr>
      <w:r>
        <w:rPr>
          <w:b/>
          <w:bCs/>
        </w:rPr>
        <w:t xml:space="preserve">ROI Example (50-vehicle fleet):</w:t>
      </w:r>
      <w:r>
        <w:t xml:space="preserve"> </w:t>
      </w:r>
      <w:r>
        <w:t xml:space="preserve">- Annual investment: $10,788</w:t>
      </w:r>
      <w:r>
        <w:t xml:space="preserve"> </w:t>
      </w:r>
      <w:r>
        <w:t xml:space="preserve">- Fuel savings (15%): $15,000</w:t>
      </w:r>
      <w:r>
        <w:t xml:space="preserve"> </w:t>
      </w:r>
      <w:r>
        <w:t xml:space="preserve">- Maintenance savings (20%): $15,000</w:t>
      </w:r>
      <w:r>
        <w:t xml:space="preserve"> </w:t>
      </w:r>
      <w:r>
        <w:t xml:space="preserve">- Administrative efficiency (30%): $18,000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annual benefit: $48,000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 ROI: 445%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Payback period: 2.7 months</w:t>
      </w:r>
    </w:p>
    <w:p>
      <w:r>
        <w:pict>
          <v:rect style="width:0;height:1.5pt" o:hralign="center" o:hrstd="t" o:hr="t"/>
        </w:pict>
      </w:r>
    </w:p>
    <w:bookmarkEnd w:id="15"/>
    <w:bookmarkStart w:id="16" w:name="enterprise-tier---1799month"/>
    <w:p>
      <w:pPr>
        <w:pStyle w:val="Heading3"/>
      </w:pPr>
      <w:r>
        <w:t xml:space="preserve">2.2 Enterprise Tier - $1,799/month</w:t>
      </w:r>
    </w:p>
    <w:p>
      <w:pPr>
        <w:pStyle w:val="FirstParagraph"/>
      </w:pPr>
      <w:r>
        <w:rPr>
          <w:b/>
          <w:bCs/>
        </w:rPr>
        <w:t xml:space="preserve">Target Customer:</w:t>
      </w:r>
      <w:r>
        <w:t xml:space="preserve"> </w:t>
      </w:r>
      <w:r>
        <w:t xml:space="preserve">Large municipal fleets, county governments, regional operations with 101-500 vehicles</w:t>
      </w:r>
    </w:p>
    <w:p>
      <w:pPr>
        <w:pStyle w:val="BodyText"/>
      </w:pPr>
      <w:r>
        <w:rPr>
          <w:b/>
          <w:bCs/>
        </w:rPr>
        <w:t xml:space="preserve">Everything in Professional PLUS:</w:t>
      </w:r>
      <w:r>
        <w:t xml:space="preserve"> </w:t>
      </w:r>
      <w:r>
        <w:t xml:space="preserve">- ✓ 101-500 vehicles supported</w:t>
      </w:r>
      <w:r>
        <w:t xml:space="preserve"> </w:t>
      </w:r>
      <w:r>
        <w:t xml:space="preserve">- ✓ Priority support (1-hour SLA for critical issues)</w:t>
      </w:r>
      <w:r>
        <w:t xml:space="preserve"> </w:t>
      </w:r>
      <w:r>
        <w:t xml:space="preserve">- ✓ Dedicated account manager</w:t>
      </w:r>
      <w:r>
        <w:t xml:space="preserve"> </w:t>
      </w:r>
      <w:r>
        <w:t xml:space="preserve">- ✓ Quarterly business reviews</w:t>
      </w:r>
      <w:r>
        <w:t xml:space="preserve"> </w:t>
      </w:r>
      <w:r>
        <w:t xml:space="preserve">- ✓ 1 TB document storage</w:t>
      </w:r>
      <w:r>
        <w:t xml:space="preserve"> </w:t>
      </w:r>
      <w:r>
        <w:t xml:space="preserve">- ✓ Advanced AI features and beta access</w:t>
      </w:r>
      <w:r>
        <w:t xml:space="preserve"> </w:t>
      </w:r>
      <w:r>
        <w:t xml:space="preserve">- ✓ Custom integration support (1 included per year)</w:t>
      </w:r>
      <w:r>
        <w:t xml:space="preserve"> </w:t>
      </w:r>
      <w:r>
        <w:t xml:space="preserve">- ✓ On-site training (1 session per year)</w:t>
      </w:r>
      <w:r>
        <w:t xml:space="preserve"> </w:t>
      </w:r>
      <w:r>
        <w:t xml:space="preserve">- ✓ White-label branding options</w:t>
      </w:r>
      <w:r>
        <w:t xml:space="preserve"> </w:t>
      </w:r>
      <w:r>
        <w:t xml:space="preserve">- ✓ Multi-tenant departmental segregation</w:t>
      </w:r>
      <w:r>
        <w:t xml:space="preserve"> </w:t>
      </w:r>
      <w:r>
        <w:t xml:space="preserve">- ✓ Advanced reporting and analytics</w:t>
      </w:r>
      <w:r>
        <w:t xml:space="preserve"> </w:t>
      </w:r>
      <w:r>
        <w:t xml:space="preserve">- ✓ Predictive maintenance AI models</w:t>
      </w:r>
      <w:r>
        <w:t xml:space="preserve"> </w:t>
      </w:r>
      <w:r>
        <w:t xml:space="preserve">- ✓ Custom workflow automation</w:t>
      </w:r>
      <w:r>
        <w:t xml:space="preserve"> </w:t>
      </w:r>
      <w:r>
        <w:t xml:space="preserve">- ✓ Enhanced API rate limits (5,000 req/min)</w:t>
      </w:r>
      <w:r>
        <w:t xml:space="preserve"> </w:t>
      </w:r>
      <w:r>
        <w:t xml:space="preserve">- ✓ Dedicated implementation engineer</w:t>
      </w:r>
    </w:p>
    <w:p>
      <w:pPr>
        <w:pStyle w:val="BodyText"/>
      </w:pPr>
      <w:r>
        <w:rPr>
          <w:b/>
          <w:bCs/>
        </w:rPr>
        <w:t xml:space="preserve">Use Cases:</w:t>
      </w:r>
      <w:r>
        <w:t xml:space="preserve"> </w:t>
      </w:r>
      <w:r>
        <w:t xml:space="preserve">- County fleets</w:t>
      </w:r>
      <w:r>
        <w:t xml:space="preserve"> </w:t>
      </w:r>
      <w:r>
        <w:t xml:space="preserve">- Large city operations</w:t>
      </w:r>
      <w:r>
        <w:t xml:space="preserve"> </w:t>
      </w:r>
      <w:r>
        <w:t xml:space="preserve">- School districts (transportation)</w:t>
      </w:r>
      <w:r>
        <w:t xml:space="preserve"> </w:t>
      </w:r>
      <w:r>
        <w:t xml:space="preserve">- Regional transit authorities</w:t>
      </w:r>
      <w:r>
        <w:t xml:space="preserve"> </w:t>
      </w:r>
      <w:r>
        <w:t xml:space="preserve">- Multi-location enterprises</w:t>
      </w:r>
      <w:r>
        <w:t xml:space="preserve"> </w:t>
      </w:r>
      <w:r>
        <w:t xml:space="preserve">- Government agencies</w:t>
      </w:r>
    </w:p>
    <w:p>
      <w:pPr>
        <w:pStyle w:val="BodyText"/>
      </w:pPr>
      <w:r>
        <w:rPr>
          <w:b/>
          <w:bCs/>
        </w:rPr>
        <w:t xml:space="preserve">ROI Example (250-vehicle fleet):</w:t>
      </w:r>
      <w:r>
        <w:t xml:space="preserve"> </w:t>
      </w:r>
      <w:r>
        <w:t xml:space="preserve">- Annual investment: $21,588</w:t>
      </w:r>
      <w:r>
        <w:t xml:space="preserve"> </w:t>
      </w:r>
      <w:r>
        <w:t xml:space="preserve">- Fuel savings (20%): $100,000</w:t>
      </w:r>
      <w:r>
        <w:t xml:space="preserve"> </w:t>
      </w:r>
      <w:r>
        <w:t xml:space="preserve">- Maintenance savings (25%): $93,750</w:t>
      </w:r>
      <w:r>
        <w:t xml:space="preserve"> </w:t>
      </w:r>
      <w:r>
        <w:t xml:space="preserve">- Administrative efficiency (35%): $42,000</w:t>
      </w:r>
      <w:r>
        <w:t xml:space="preserve"> </w:t>
      </w:r>
      <w:r>
        <w:t xml:space="preserve">- Asset utilization (15%): $75,000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annual benefit: $310,750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 ROI: 1,339%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Payback period: 0.8 months</w:t>
      </w:r>
    </w:p>
    <w:p>
      <w:r>
        <w:pict>
          <v:rect style="width:0;height:1.5pt" o:hralign="center" o:hrstd="t" o:hr="t"/>
        </w:pict>
      </w:r>
    </w:p>
    <w:bookmarkEnd w:id="16"/>
    <w:bookmarkStart w:id="17" w:name="enterprise-plus-tier---2999month"/>
    <w:p>
      <w:pPr>
        <w:pStyle w:val="Heading3"/>
      </w:pPr>
      <w:r>
        <w:t xml:space="preserve">2.3 Enterprise Plus Tier - $2,999/month</w:t>
      </w:r>
    </w:p>
    <w:p>
      <w:pPr>
        <w:pStyle w:val="FirstParagraph"/>
      </w:pPr>
      <w:r>
        <w:rPr>
          <w:b/>
          <w:bCs/>
        </w:rPr>
        <w:t xml:space="preserve">Target Customer:</w:t>
      </w:r>
      <w:r>
        <w:t xml:space="preserve"> </w:t>
      </w:r>
      <w:r>
        <w:t xml:space="preserve">Major municipal operations, state agencies, large corporate fleets with 501-1,000 vehicles</w:t>
      </w:r>
    </w:p>
    <w:p>
      <w:pPr>
        <w:pStyle w:val="BodyText"/>
      </w:pPr>
      <w:r>
        <w:rPr>
          <w:b/>
          <w:bCs/>
        </w:rPr>
        <w:t xml:space="preserve">Everything in Enterprise PLUS:</w:t>
      </w:r>
      <w:r>
        <w:t xml:space="preserve"> </w:t>
      </w:r>
      <w:r>
        <w:t xml:space="preserve">- ✓ 501-1,000 vehicles supported</w:t>
      </w:r>
      <w:r>
        <w:t xml:space="preserve"> </w:t>
      </w:r>
      <w:r>
        <w:t xml:space="preserve">- ✓ White-glove support (24/7 priority phone)</w:t>
      </w:r>
      <w:r>
        <w:t xml:space="preserve"> </w:t>
      </w:r>
      <w:r>
        <w:t xml:space="preserve">- ✓ 30-minute critical issue response time</w:t>
      </w:r>
      <w:r>
        <w:t xml:space="preserve"> </w:t>
      </w:r>
      <w:r>
        <w:t xml:space="preserve">- ✓ 2 TB document storage</w:t>
      </w:r>
      <w:r>
        <w:t xml:space="preserve"> </w:t>
      </w:r>
      <w:r>
        <w:t xml:space="preserve">- ✓ Unlimited custom integrations</w:t>
      </w:r>
      <w:r>
        <w:t xml:space="preserve"> </w:t>
      </w:r>
      <w:r>
        <w:t xml:space="preserve">- ✓ Dedicated support engineer</w:t>
      </w:r>
      <w:r>
        <w:t xml:space="preserve"> </w:t>
      </w:r>
      <w:r>
        <w:t xml:space="preserve">- ✓ Monthly optimization sessions</w:t>
      </w:r>
      <w:r>
        <w:t xml:space="preserve"> </w:t>
      </w:r>
      <w:r>
        <w:t xml:space="preserve">- ✓ On-site training (unlimited)</w:t>
      </w:r>
      <w:r>
        <w:t xml:space="preserve"> </w:t>
      </w:r>
      <w:r>
        <w:t xml:space="preserve">- ✓ Custom AI model training</w:t>
      </w:r>
      <w:r>
        <w:t xml:space="preserve"> </w:t>
      </w:r>
      <w:r>
        <w:t xml:space="preserve">- ✓ Advanced predictive analytics</w:t>
      </w:r>
      <w:r>
        <w:t xml:space="preserve"> </w:t>
      </w:r>
      <w:r>
        <w:t xml:space="preserve">- ✓ Multi-region deployment options</w:t>
      </w:r>
      <w:r>
        <w:t xml:space="preserve"> </w:t>
      </w:r>
      <w:r>
        <w:t xml:space="preserve">- ✓ Enhanced security features</w:t>
      </w:r>
      <w:r>
        <w:t xml:space="preserve"> </w:t>
      </w:r>
      <w:r>
        <w:t xml:space="preserve">- ✓ Custom SLA agreements</w:t>
      </w:r>
      <w:r>
        <w:t xml:space="preserve"> </w:t>
      </w:r>
      <w:r>
        <w:t xml:space="preserve">- ✓ Dedicated infrastructure (optional)</w:t>
      </w:r>
      <w:r>
        <w:t xml:space="preserve"> </w:t>
      </w:r>
      <w:r>
        <w:t xml:space="preserve">- ✓ Priority feature development</w:t>
      </w:r>
      <w:r>
        <w:t xml:space="preserve"> </w:t>
      </w:r>
      <w:r>
        <w:t xml:space="preserve">- ✓ Executive reporting dashboards</w:t>
      </w:r>
      <w:r>
        <w:t xml:space="preserve"> </w:t>
      </w:r>
      <w:r>
        <w:t xml:space="preserve">- ✓ Strategic planning sessions (quarterly)</w:t>
      </w:r>
    </w:p>
    <w:p>
      <w:pPr>
        <w:pStyle w:val="BodyText"/>
      </w:pPr>
      <w:r>
        <w:rPr>
          <w:b/>
          <w:bCs/>
        </w:rPr>
        <w:t xml:space="preserve">Use Cases:</w:t>
      </w:r>
      <w:r>
        <w:t xml:space="preserve"> </w:t>
      </w:r>
      <w:r>
        <w:t xml:space="preserve">- State government fleets</w:t>
      </w:r>
      <w:r>
        <w:t xml:space="preserve"> </w:t>
      </w:r>
      <w:r>
        <w:t xml:space="preserve">- Large metro transit systems</w:t>
      </w:r>
      <w:r>
        <w:t xml:space="preserve"> </w:t>
      </w:r>
      <w:r>
        <w:t xml:space="preserve">- Fortune 1000 companies</w:t>
      </w:r>
      <w:r>
        <w:t xml:space="preserve"> </w:t>
      </w:r>
      <w:r>
        <w:t xml:space="preserve">- Multi-state operations</w:t>
      </w:r>
      <w:r>
        <w:t xml:space="preserve"> </w:t>
      </w:r>
      <w:r>
        <w:t xml:space="preserve">- Federal contractors</w:t>
      </w:r>
      <w:r>
        <w:t xml:space="preserve"> </w:t>
      </w:r>
      <w:r>
        <w:t xml:space="preserve">- Major logistics companies</w:t>
      </w:r>
    </w:p>
    <w:p>
      <w:pPr>
        <w:pStyle w:val="BodyText"/>
      </w:pPr>
      <w:r>
        <w:rPr>
          <w:b/>
          <w:bCs/>
        </w:rPr>
        <w:t xml:space="preserve">ROI Example (750-vehicle fleet):</w:t>
      </w:r>
      <w:r>
        <w:t xml:space="preserve"> </w:t>
      </w:r>
      <w:r>
        <w:t xml:space="preserve">- Annual investment: $35,988</w:t>
      </w:r>
      <w:r>
        <w:t xml:space="preserve"> </w:t>
      </w:r>
      <w:r>
        <w:t xml:space="preserve">- Fuel savings (20%): $300,000</w:t>
      </w:r>
      <w:r>
        <w:t xml:space="preserve"> </w:t>
      </w:r>
      <w:r>
        <w:t xml:space="preserve">- Maintenance savings (25%): $281,250</w:t>
      </w:r>
      <w:r>
        <w:t xml:space="preserve"> </w:t>
      </w:r>
      <w:r>
        <w:t xml:space="preserve">- Administrative efficiency (35%): $105,000</w:t>
      </w:r>
      <w:r>
        <w:t xml:space="preserve"> </w:t>
      </w:r>
      <w:r>
        <w:t xml:space="preserve">- Asset utilization (18%): $225,000</w:t>
      </w:r>
      <w:r>
        <w:t xml:space="preserve"> </w:t>
      </w:r>
      <w:r>
        <w:t xml:space="preserve">- Compliance penalty avoidance: $50,000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annual benefit: $961,250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 ROI: 2,571%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Payback period: 0.45 months</w:t>
      </w:r>
    </w:p>
    <w:p>
      <w:r>
        <w:pict>
          <v:rect style="width:0;height:1.5pt" o:hralign="center" o:hrstd="t" o:hr="t"/>
        </w:pict>
      </w:r>
    </w:p>
    <w:bookmarkEnd w:id="17"/>
    <w:bookmarkStart w:id="18" w:name="government-unlimited---custom-pricing"/>
    <w:p>
      <w:pPr>
        <w:pStyle w:val="Heading3"/>
      </w:pPr>
      <w:r>
        <w:t xml:space="preserve">2.4 Government Unlimited - Custom Pricing</w:t>
      </w:r>
    </w:p>
    <w:p>
      <w:pPr>
        <w:pStyle w:val="FirstParagraph"/>
      </w:pPr>
      <w:r>
        <w:rPr>
          <w:b/>
          <w:bCs/>
        </w:rPr>
        <w:t xml:space="preserve">Target Customer:</w:t>
      </w:r>
      <w:r>
        <w:t xml:space="preserve"> </w:t>
      </w:r>
      <w:r>
        <w:t xml:space="preserve">State agencies, federal contractors, mega-fleets with 1,001+ vehicles</w:t>
      </w:r>
    </w:p>
    <w:p>
      <w:pPr>
        <w:pStyle w:val="BodyText"/>
      </w:pPr>
      <w:r>
        <w:rPr>
          <w:b/>
          <w:bCs/>
        </w:rPr>
        <w:t xml:space="preserve">Everything in Enterprise Plus PLUS:</w:t>
      </w:r>
      <w:r>
        <w:t xml:space="preserve"> </w:t>
      </w:r>
      <w:r>
        <w:t xml:space="preserve">- ✓ Unlimited vehicles</w:t>
      </w:r>
      <w:r>
        <w:t xml:space="preserve"> </w:t>
      </w:r>
      <w:r>
        <w:t xml:space="preserve">- ✓ Unlimited storage</w:t>
      </w:r>
      <w:r>
        <w:t xml:space="preserve"> </w:t>
      </w:r>
      <w:r>
        <w:t xml:space="preserve">- ✓ Custom deployment architecture</w:t>
      </w:r>
      <w:r>
        <w:t xml:space="preserve"> </w:t>
      </w:r>
      <w:r>
        <w:t xml:space="preserve">- ✓ FedRAMP alignment support</w:t>
      </w:r>
      <w:r>
        <w:t xml:space="preserve"> </w:t>
      </w:r>
      <w:r>
        <w:t xml:space="preserve">- ✓ Custom compliance requirements</w:t>
      </w:r>
      <w:r>
        <w:t xml:space="preserve"> </w:t>
      </w:r>
      <w:r>
        <w:t xml:space="preserve">- ✓ On-premise deployment option</w:t>
      </w:r>
      <w:r>
        <w:t xml:space="preserve"> </w:t>
      </w:r>
      <w:r>
        <w:t xml:space="preserve">- ✓ Dedicated infrastructure team</w:t>
      </w:r>
      <w:r>
        <w:t xml:space="preserve"> </w:t>
      </w:r>
      <w:r>
        <w:t xml:space="preserve">- ✓ Custom SLA (up to 99.99%)</w:t>
      </w:r>
      <w:r>
        <w:t xml:space="preserve"> </w:t>
      </w:r>
      <w:r>
        <w:t xml:space="preserve">- ✓ Disaster recovery customization</w:t>
      </w:r>
      <w:r>
        <w:t xml:space="preserve"> </w:t>
      </w:r>
      <w:r>
        <w:t xml:space="preserve">- ✓ Multi-year price lock guarantee</w:t>
      </w:r>
      <w:r>
        <w:t xml:space="preserve"> </w:t>
      </w:r>
      <w:r>
        <w:t xml:space="preserve">- ✓ Unlimited integrations and customization</w:t>
      </w:r>
      <w:r>
        <w:t xml:space="preserve"> </w:t>
      </w:r>
      <w:r>
        <w:t xml:space="preserve">- ✓ Joint product roadmap planning</w:t>
      </w:r>
      <w:r>
        <w:t xml:space="preserve"> </w:t>
      </w:r>
      <w:r>
        <w:t xml:space="preserve">- ✓ Reseller/sub-licensing options</w:t>
      </w:r>
    </w:p>
    <w:p>
      <w:pPr>
        <w:pStyle w:val="BodyText"/>
      </w:pPr>
      <w:r>
        <w:rPr>
          <w:b/>
          <w:bCs/>
        </w:rPr>
        <w:t xml:space="preserve">Pricing Structure:</w:t>
      </w:r>
      <w:r>
        <w:t xml:space="preserve"> </w:t>
      </w:r>
      <w:r>
        <w:t xml:space="preserve">- Base: $5,000-$10,000/month</w:t>
      </w:r>
      <w:r>
        <w:t xml:space="preserve"> </w:t>
      </w:r>
      <w:r>
        <w:t xml:space="preserve">- Plus: $2 per vehicle/month (for vehicles 1,001+)</w:t>
      </w:r>
      <w:r>
        <w:t xml:space="preserve"> </w:t>
      </w:r>
      <w:r>
        <w:t xml:space="preserve">- Example: 2,000 vehicle fleet = $7,000 base + $2,000/month = $9,000/month</w:t>
      </w:r>
    </w:p>
    <w:p>
      <w:pPr>
        <w:pStyle w:val="BodyText"/>
      </w:pPr>
      <w:r>
        <w:rPr>
          <w:b/>
          <w:bCs/>
        </w:rPr>
        <w:t xml:space="preserve">Use Cases:</w:t>
      </w:r>
      <w:r>
        <w:t xml:space="preserve"> </w:t>
      </w:r>
      <w:r>
        <w:t xml:space="preserve">- State DOT fleets</w:t>
      </w:r>
      <w:r>
        <w:t xml:space="preserve"> </w:t>
      </w:r>
      <w:r>
        <w:t xml:space="preserve">- Federal agencies</w:t>
      </w:r>
      <w:r>
        <w:t xml:space="preserve"> </w:t>
      </w:r>
      <w:r>
        <w:t xml:space="preserve">- National delivery companies</w:t>
      </w:r>
      <w:r>
        <w:t xml:space="preserve"> </w:t>
      </w:r>
      <w:r>
        <w:t xml:space="preserve">- Multi-national corporations</w:t>
      </w:r>
      <w:r>
        <w:t xml:space="preserve"> </w:t>
      </w:r>
      <w:r>
        <w:t xml:space="preserve">- Public transportation systems</w:t>
      </w:r>
      <w:r>
        <w:t xml:space="preserve"> </w:t>
      </w:r>
      <w:r>
        <w:t xml:space="preserve">- Military contractors</w:t>
      </w:r>
    </w:p>
    <w:p>
      <w:r>
        <w:pict>
          <v:rect style="width:0;height:1.5pt" o:hralign="center" o:hrstd="t" o:hr="t"/>
        </w:pict>
      </w:r>
    </w:p>
    <w:bookmarkEnd w:id="18"/>
    <w:bookmarkStart w:id="19" w:name="feature-comparison-matrix"/>
    <w:p>
      <w:pPr>
        <w:pStyle w:val="Heading3"/>
      </w:pPr>
      <w:r>
        <w:t xml:space="preserve">2.5 Feature Comparison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3"/>
        <w:gridCol w:w="1608"/>
        <w:gridCol w:w="1361"/>
        <w:gridCol w:w="1980"/>
        <w:gridCol w:w="18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Enterprise Plus</w:t>
            </w:r>
          </w:p>
        </w:tc>
        <w:tc>
          <w:tcPr/>
          <w:p>
            <w:pPr>
              <w:pStyle w:val="Compact"/>
            </w:pPr>
            <w:r>
              <w:t xml:space="preserve">Gov 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Size</w:t>
            </w:r>
          </w:p>
        </w:tc>
        <w:tc>
          <w:tcPr/>
          <w:p>
            <w:pPr>
              <w:pStyle w:val="Compact"/>
            </w:pPr>
            <w:r>
              <w:t xml:space="preserve">25-100</w:t>
            </w:r>
          </w:p>
        </w:tc>
        <w:tc>
          <w:tcPr/>
          <w:p>
            <w:pPr>
              <w:pStyle w:val="Compact"/>
            </w:pPr>
            <w:r>
              <w:t xml:space="preserve">101-500</w:t>
            </w:r>
          </w:p>
        </w:tc>
        <w:tc>
          <w:tcPr/>
          <w:p>
            <w:pPr>
              <w:pStyle w:val="Compact"/>
            </w:pPr>
            <w:r>
              <w:t xml:space="preserve">501-1,000</w:t>
            </w:r>
          </w:p>
        </w:tc>
        <w:tc>
          <w:tcPr/>
          <w:p>
            <w:pPr>
              <w:pStyle w:val="Compact"/>
            </w:pPr>
            <w:r>
              <w:t xml:space="preserve">1,001+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Monthly Price</w:t>
            </w:r>
          </w:p>
        </w:tc>
        <w:tc>
          <w:tcPr/>
          <w:p>
            <w:pPr>
              <w:pStyle w:val="Compact"/>
            </w:pPr>
            <w:r>
              <w:t xml:space="preserve">$899</w:t>
            </w:r>
          </w:p>
        </w:tc>
        <w:tc>
          <w:tcPr/>
          <w:p>
            <w:pPr>
              <w:pStyle w:val="Compact"/>
            </w:pPr>
            <w:r>
              <w:t xml:space="preserve">$1,799</w:t>
            </w:r>
          </w:p>
        </w:tc>
        <w:tc>
          <w:tcPr/>
          <w:p>
            <w:pPr>
              <w:pStyle w:val="Compact"/>
            </w:pPr>
            <w:r>
              <w:t xml:space="preserve">$2,999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Unlimited Users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50+ Modules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104 AI Agents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GPS Tracking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Samsara Integration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 Management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Fuel Management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(DOT/IFTA/OSHA)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Apps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Access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Rate Limit</w:t>
            </w:r>
          </w:p>
        </w:tc>
        <w:tc>
          <w:tcPr/>
          <w:p>
            <w:pPr>
              <w:pStyle w:val="Compact"/>
            </w:pPr>
            <w:r>
              <w:t xml:space="preserve">1K/min</w:t>
            </w:r>
          </w:p>
        </w:tc>
        <w:tc>
          <w:tcPr/>
          <w:p>
            <w:pPr>
              <w:pStyle w:val="Compact"/>
            </w:pPr>
            <w:r>
              <w:t xml:space="preserve">5K/min</w:t>
            </w:r>
          </w:p>
        </w:tc>
        <w:tc>
          <w:tcPr/>
          <w:p>
            <w:pPr>
              <w:pStyle w:val="Compact"/>
            </w:pPr>
            <w:r>
              <w:t xml:space="preserve">10K/min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Storage</w:t>
            </w:r>
          </w:p>
        </w:tc>
        <w:tc>
          <w:tcPr/>
          <w:p>
            <w:pPr>
              <w:pStyle w:val="Compact"/>
            </w:pPr>
            <w:r>
              <w:t xml:space="preserve">500 GB</w:t>
            </w:r>
          </w:p>
        </w:tc>
        <w:tc>
          <w:tcPr/>
          <w:p>
            <w:pPr>
              <w:pStyle w:val="Compact"/>
            </w:pPr>
            <w:r>
              <w:t xml:space="preserve">1 TB</w:t>
            </w:r>
          </w:p>
        </w:tc>
        <w:tc>
          <w:tcPr/>
          <w:p>
            <w:pPr>
              <w:pStyle w:val="Compact"/>
            </w:pPr>
            <w:r>
              <w:t xml:space="preserve">2 TB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24/7 Email/Chat</w:t>
            </w:r>
          </w:p>
        </w:tc>
        <w:tc>
          <w:tcPr/>
          <w:p>
            <w:pPr>
              <w:pStyle w:val="Compact"/>
            </w:pPr>
            <w:r>
              <w:t xml:space="preserve">Priority (1hr SLA)</w:t>
            </w:r>
          </w:p>
        </w:tc>
        <w:tc>
          <w:tcPr/>
          <w:p>
            <w:pPr>
              <w:pStyle w:val="Compact"/>
            </w:pPr>
            <w:r>
              <w:t xml:space="preserve">White-glove (30min)</w:t>
            </w:r>
          </w:p>
        </w:tc>
        <w:tc>
          <w:tcPr/>
          <w:p>
            <w:pPr>
              <w:pStyle w:val="Compact"/>
            </w:pPr>
            <w:r>
              <w:t xml:space="preserve">Custom SLA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 Manager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Quarterly Reviews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On-site Training</w:t>
            </w:r>
          </w:p>
        </w:tc>
        <w:tc>
          <w:tcPr/>
          <w:p>
            <w:pPr>
              <w:pStyle w:val="Compact"/>
            </w:pPr>
            <w:r>
              <w:t xml:space="preserve">Pay per session</w:t>
            </w:r>
          </w:p>
        </w:tc>
        <w:tc>
          <w:tcPr/>
          <w:p>
            <w:pPr>
              <w:pStyle w:val="Compact"/>
            </w:pPr>
            <w:r>
              <w:t xml:space="preserve">1/year included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Integrations</w:t>
            </w:r>
          </w:p>
        </w:tc>
        <w:tc>
          <w:tcPr/>
          <w:p>
            <w:pPr>
              <w:pStyle w:val="Compact"/>
            </w:pPr>
            <w:r>
              <w:t xml:space="preserve">$5K each</w:t>
            </w:r>
          </w:p>
        </w:tc>
        <w:tc>
          <w:tcPr/>
          <w:p>
            <w:pPr>
              <w:pStyle w:val="Compact"/>
            </w:pPr>
            <w:r>
              <w:t xml:space="preserve">1/year included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White-label Branding</w:t>
            </w:r>
          </w:p>
        </w:tc>
        <w:tc>
          <w:tcPr/>
          <w:p>
            <w:pPr>
              <w:pStyle w:val="Compact"/>
            </w:pPr>
            <w:r>
              <w:t xml:space="preserve">Add-on ($1K/mo)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Dedicated Engineer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AI Models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Multi-region Deploy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On-premise Option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99.9% Uptime SLA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Up to 99.99%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31" w:name="total-cost-of-ownership-tco-analysis"/>
    <w:p>
      <w:pPr>
        <w:pStyle w:val="Heading2"/>
      </w:pPr>
      <w:r>
        <w:t xml:space="preserve">3. TOTAL COST OF OWNERSHIP (TCO) ANALYSIS</w:t>
      </w:r>
    </w:p>
    <w:bookmarkStart w:id="24" w:name="Xaf6b045a66d880242bd8c5782cc047bcefa57b3"/>
    <w:p>
      <w:pPr>
        <w:pStyle w:val="Heading3"/>
      </w:pPr>
      <w:r>
        <w:t xml:space="preserve">3.1 Three-Year TCO Breakdown - Professional Tier (50-vehicle fleet)</w:t>
      </w:r>
    </w:p>
    <w:bookmarkStart w:id="21" w:name="fleet-management-platform-1"/>
    <w:p>
      <w:pPr>
        <w:pStyle w:val="Heading4"/>
      </w:pPr>
      <w:r>
        <w:t xml:space="preserve">Fleet Management Platform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173"/>
        <w:gridCol w:w="1173"/>
        <w:gridCol w:w="1173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 Component</w:t>
            </w:r>
          </w:p>
        </w:tc>
        <w:tc>
          <w:tcPr/>
          <w:p>
            <w:pPr>
              <w:pStyle w:val="Compact"/>
            </w:pPr>
            <w:r>
              <w:t xml:space="preserve">Year 1</w:t>
            </w:r>
          </w:p>
        </w:tc>
        <w:tc>
          <w:tcPr/>
          <w:p>
            <w:pPr>
              <w:pStyle w:val="Compact"/>
            </w:pPr>
            <w:r>
              <w:t xml:space="preserve">Year 2</w:t>
            </w:r>
          </w:p>
        </w:tc>
        <w:tc>
          <w:tcPr/>
          <w:p>
            <w:pPr>
              <w:pStyle w:val="Compact"/>
            </w:pPr>
            <w:r>
              <w:t xml:space="preserve">Year 3</w:t>
            </w:r>
          </w:p>
        </w:tc>
        <w:tc>
          <w:tcPr/>
          <w:p>
            <w:pPr>
              <w:pStyle w:val="Compact"/>
            </w:pPr>
            <w:r>
              <w:t xml:space="preserve">3-Year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 Subscription</w:t>
            </w:r>
          </w:p>
        </w:tc>
        <w:tc>
          <w:tcPr/>
          <w:p>
            <w:pPr>
              <w:pStyle w:val="Compact"/>
            </w:pPr>
            <w:r>
              <w:t xml:space="preserve">$10,788</w:t>
            </w:r>
          </w:p>
        </w:tc>
        <w:tc>
          <w:tcPr/>
          <w:p>
            <w:pPr>
              <w:pStyle w:val="Compact"/>
            </w:pPr>
            <w:r>
              <w:t xml:space="preserve">$10,788</w:t>
            </w:r>
          </w:p>
        </w:tc>
        <w:tc>
          <w:tcPr/>
          <w:p>
            <w:pPr>
              <w:pStyle w:val="Compact"/>
            </w:pPr>
            <w:r>
              <w:t xml:space="preserve">$10,788</w:t>
            </w:r>
          </w:p>
        </w:tc>
        <w:tc>
          <w:tcPr/>
          <w:p>
            <w:pPr>
              <w:pStyle w:val="Compact"/>
            </w:pPr>
            <w:r>
              <w:t xml:space="preserve">$32,364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Implementation (one-time)</w:t>
            </w:r>
          </w:p>
        </w:tc>
        <w:tc>
          <w:tcPr/>
          <w:p>
            <w:pPr>
              <w:pStyle w:val="Compact"/>
            </w:pPr>
            <w:r>
              <w:t xml:space="preserve">$12,000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$12,000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$2,000</w:t>
            </w:r>
          </w:p>
        </w:tc>
        <w:tc>
          <w:tcPr/>
          <w:p>
            <w:pPr>
              <w:pStyle w:val="Compact"/>
            </w:pPr>
            <w:r>
              <w:t xml:space="preserve">$500</w:t>
            </w:r>
          </w:p>
        </w:tc>
        <w:tc>
          <w:tcPr/>
          <w:p>
            <w:pPr>
              <w:pStyle w:val="Compact"/>
            </w:pPr>
            <w:r>
              <w:t xml:space="preserve">$500</w:t>
            </w:r>
          </w:p>
        </w:tc>
        <w:tc>
          <w:tcPr/>
          <w:p>
            <w:pPr>
              <w:pStyle w:val="Compact"/>
            </w:pPr>
            <w:r>
              <w:t xml:space="preserve">$3,000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Migration</w:t>
            </w:r>
          </w:p>
        </w:tc>
        <w:tc>
          <w:tcPr/>
          <w:p>
            <w:pPr>
              <w:pStyle w:val="Compact"/>
            </w:pPr>
            <w:r>
              <w:t xml:space="preserve">$3,000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$3,000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 (included)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(use existing Samsara)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Add-ons (optional)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INVESTMENT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$27,788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$11,288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$11,288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$50,364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 Vehicle Cost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$1,007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 Vehicle Per Month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$28</w:t>
            </w:r>
          </w:p>
        </w:tc>
      </w:tr>
    </w:tbl>
    <w:bookmarkEnd w:id="21"/>
    <w:bookmarkStart w:id="22" w:name="X007119ee2e55b503f66c1a998a97a918d759baf"/>
    <w:p>
      <w:pPr>
        <w:pStyle w:val="Heading4"/>
      </w:pPr>
      <w:r>
        <w:t xml:space="preserve">Competitor (Samsara Full Platform) - Same 50-vehicle fleet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173"/>
        <w:gridCol w:w="1173"/>
        <w:gridCol w:w="1173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 Component</w:t>
            </w:r>
          </w:p>
        </w:tc>
        <w:tc>
          <w:tcPr/>
          <w:p>
            <w:pPr>
              <w:pStyle w:val="Compact"/>
            </w:pPr>
            <w:r>
              <w:t xml:space="preserve">Year 1</w:t>
            </w:r>
          </w:p>
        </w:tc>
        <w:tc>
          <w:tcPr/>
          <w:p>
            <w:pPr>
              <w:pStyle w:val="Compact"/>
            </w:pPr>
            <w:r>
              <w:t xml:space="preserve">Year 2</w:t>
            </w:r>
          </w:p>
        </w:tc>
        <w:tc>
          <w:tcPr/>
          <w:p>
            <w:pPr>
              <w:pStyle w:val="Compact"/>
            </w:pPr>
            <w:r>
              <w:t xml:space="preserve">Year 3</w:t>
            </w:r>
          </w:p>
        </w:tc>
        <w:tc>
          <w:tcPr/>
          <w:p>
            <w:pPr>
              <w:pStyle w:val="Compact"/>
            </w:pPr>
            <w:r>
              <w:t xml:space="preserve">3-Year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 ($50/vehicle/month)</w:t>
            </w:r>
          </w:p>
        </w:tc>
        <w:tc>
          <w:tcPr/>
          <w:p>
            <w:pPr>
              <w:pStyle w:val="Compact"/>
            </w:pPr>
            <w:r>
              <w:t xml:space="preserve">$30,000</w:t>
            </w:r>
          </w:p>
        </w:tc>
        <w:tc>
          <w:tcPr/>
          <w:p>
            <w:pPr>
              <w:pStyle w:val="Compact"/>
            </w:pPr>
            <w:r>
              <w:t xml:space="preserve">$30,000</w:t>
            </w:r>
          </w:p>
        </w:tc>
        <w:tc>
          <w:tcPr/>
          <w:p>
            <w:pPr>
              <w:pStyle w:val="Compact"/>
            </w:pPr>
            <w:r>
              <w:t xml:space="preserve">$30,000</w:t>
            </w:r>
          </w:p>
        </w:tc>
        <w:tc>
          <w:tcPr/>
          <w:p>
            <w:pPr>
              <w:pStyle w:val="Compact"/>
            </w:pPr>
            <w:r>
              <w:t xml:space="preserve">$90,000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$15,000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$15,000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  <w:tc>
          <w:tcPr/>
          <w:p>
            <w:pPr>
              <w:pStyle w:val="Compact"/>
            </w:pPr>
            <w:r>
              <w:t xml:space="preserve">$1,000</w:t>
            </w:r>
          </w:p>
        </w:tc>
        <w:tc>
          <w:tcPr/>
          <w:p>
            <w:pPr>
              <w:pStyle w:val="Compact"/>
            </w:pPr>
            <w:r>
              <w:t xml:space="preserve">$1,000</w:t>
            </w:r>
          </w:p>
        </w:tc>
        <w:tc>
          <w:tcPr/>
          <w:p>
            <w:pPr>
              <w:pStyle w:val="Compact"/>
            </w:pPr>
            <w:r>
              <w:t xml:space="preserve">$7,000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(already owned)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Premium Support</w:t>
            </w:r>
          </w:p>
        </w:tc>
        <w:tc>
          <w:tcPr/>
          <w:p>
            <w:pPr>
              <w:pStyle w:val="Compact"/>
            </w:pPr>
            <w:r>
              <w:t xml:space="preserve">$3,600</w:t>
            </w:r>
          </w:p>
        </w:tc>
        <w:tc>
          <w:tcPr/>
          <w:p>
            <w:pPr>
              <w:pStyle w:val="Compact"/>
            </w:pPr>
            <w:r>
              <w:t xml:space="preserve">$3,600</w:t>
            </w:r>
          </w:p>
        </w:tc>
        <w:tc>
          <w:tcPr/>
          <w:p>
            <w:pPr>
              <w:pStyle w:val="Compact"/>
            </w:pPr>
            <w:r>
              <w:t xml:space="preserve">$3,600</w:t>
            </w:r>
          </w:p>
        </w:tc>
        <w:tc>
          <w:tcPr/>
          <w:p>
            <w:pPr>
              <w:pStyle w:val="Compact"/>
            </w:pPr>
            <w:r>
              <w:t xml:space="preserve">$10,800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 Module</w:t>
            </w:r>
          </w:p>
        </w:tc>
        <w:tc>
          <w:tcPr/>
          <w:p>
            <w:pPr>
              <w:pStyle w:val="Compact"/>
            </w:pPr>
            <w:r>
              <w:t xml:space="preserve">$3,000</w:t>
            </w:r>
          </w:p>
        </w:tc>
        <w:tc>
          <w:tcPr/>
          <w:p>
            <w:pPr>
              <w:pStyle w:val="Compact"/>
            </w:pPr>
            <w:r>
              <w:t xml:space="preserve">$3,000</w:t>
            </w:r>
          </w:p>
        </w:tc>
        <w:tc>
          <w:tcPr/>
          <w:p>
            <w:pPr>
              <w:pStyle w:val="Compact"/>
            </w:pPr>
            <w:r>
              <w:t xml:space="preserve">$3,000</w:t>
            </w:r>
          </w:p>
        </w:tc>
        <w:tc>
          <w:tcPr/>
          <w:p>
            <w:pPr>
              <w:pStyle w:val="Compact"/>
            </w:pPr>
            <w:r>
              <w:t xml:space="preserve">$9,000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Fuel Management Module</w:t>
            </w:r>
          </w:p>
        </w:tc>
        <w:tc>
          <w:tcPr/>
          <w:p>
            <w:pPr>
              <w:pStyle w:val="Compact"/>
            </w:pPr>
            <w:r>
              <w:t xml:space="preserve">$3,000</w:t>
            </w:r>
          </w:p>
        </w:tc>
        <w:tc>
          <w:tcPr/>
          <w:p>
            <w:pPr>
              <w:pStyle w:val="Compact"/>
            </w:pPr>
            <w:r>
              <w:t xml:space="preserve">$3,000</w:t>
            </w:r>
          </w:p>
        </w:tc>
        <w:tc>
          <w:tcPr/>
          <w:p>
            <w:pPr>
              <w:pStyle w:val="Compact"/>
            </w:pPr>
            <w:r>
              <w:t xml:space="preserve">$3,000</w:t>
            </w:r>
          </w:p>
        </w:tc>
        <w:tc>
          <w:tcPr/>
          <w:p>
            <w:pPr>
              <w:pStyle w:val="Compact"/>
            </w:pPr>
            <w:r>
              <w:t xml:space="preserve">$9,000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Advanced Reporting</w:t>
            </w:r>
          </w:p>
        </w:tc>
        <w:tc>
          <w:tcPr/>
          <w:p>
            <w:pPr>
              <w:pStyle w:val="Compact"/>
            </w:pPr>
            <w:r>
              <w:t xml:space="preserve">$2,400</w:t>
            </w:r>
          </w:p>
        </w:tc>
        <w:tc>
          <w:tcPr/>
          <w:p>
            <w:pPr>
              <w:pStyle w:val="Compact"/>
            </w:pPr>
            <w:r>
              <w:t xml:space="preserve">$2,400</w:t>
            </w:r>
          </w:p>
        </w:tc>
        <w:tc>
          <w:tcPr/>
          <w:p>
            <w:pPr>
              <w:pStyle w:val="Compact"/>
            </w:pPr>
            <w:r>
              <w:t xml:space="preserve">$2,400</w:t>
            </w:r>
          </w:p>
        </w:tc>
        <w:tc>
          <w:tcPr/>
          <w:p>
            <w:pPr>
              <w:pStyle w:val="Compact"/>
            </w:pPr>
            <w:r>
              <w:t xml:space="preserve">$7,200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INVESTMENT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$62,000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$43,000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$43,000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$148,000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 Vehicle Cost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$1,240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$860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$860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$2,960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 Vehicle Per Month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$72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$72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$82</w:t>
            </w:r>
          </w:p>
        </w:tc>
      </w:tr>
    </w:tbl>
    <w:bookmarkEnd w:id="22"/>
    <w:bookmarkStart w:id="23" w:name="tco-comparison-summary"/>
    <w:p>
      <w:pPr>
        <w:pStyle w:val="Heading4"/>
      </w:pPr>
      <w:r>
        <w:t xml:space="preserve">TCO Comparison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762"/>
        <w:gridCol w:w="2026"/>
        <w:gridCol w:w="1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Fleet Platform</w:t>
            </w:r>
          </w:p>
        </w:tc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Savings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1 Total</w:t>
            </w:r>
          </w:p>
        </w:tc>
        <w:tc>
          <w:tcPr/>
          <w:p>
            <w:pPr>
              <w:pStyle w:val="Compact"/>
            </w:pPr>
            <w:r>
              <w:t xml:space="preserve">$27,788</w:t>
            </w:r>
          </w:p>
        </w:tc>
        <w:tc>
          <w:tcPr/>
          <w:p>
            <w:pPr>
              <w:pStyle w:val="Compact"/>
            </w:pPr>
            <w:r>
              <w:t xml:space="preserve">$62,000</w:t>
            </w:r>
          </w:p>
        </w:tc>
        <w:tc>
          <w:tcPr/>
          <w:p>
            <w:pPr>
              <w:pStyle w:val="Compact"/>
            </w:pPr>
            <w:r>
              <w:t xml:space="preserve">$34,212 (55%)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2 Total</w:t>
            </w:r>
          </w:p>
        </w:tc>
        <w:tc>
          <w:tcPr/>
          <w:p>
            <w:pPr>
              <w:pStyle w:val="Compact"/>
            </w:pPr>
            <w:r>
              <w:t xml:space="preserve">$11,288</w:t>
            </w:r>
          </w:p>
        </w:tc>
        <w:tc>
          <w:tcPr/>
          <w:p>
            <w:pPr>
              <w:pStyle w:val="Compact"/>
            </w:pPr>
            <w:r>
              <w:t xml:space="preserve">$43,000</w:t>
            </w:r>
          </w:p>
        </w:tc>
        <w:tc>
          <w:tcPr/>
          <w:p>
            <w:pPr>
              <w:pStyle w:val="Compact"/>
            </w:pPr>
            <w:r>
              <w:t xml:space="preserve">$31,712 (74%)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3 Total</w:t>
            </w:r>
          </w:p>
        </w:tc>
        <w:tc>
          <w:tcPr/>
          <w:p>
            <w:pPr>
              <w:pStyle w:val="Compact"/>
            </w:pPr>
            <w:r>
              <w:t xml:space="preserve">$11,288</w:t>
            </w:r>
          </w:p>
        </w:tc>
        <w:tc>
          <w:tcPr/>
          <w:p>
            <w:pPr>
              <w:pStyle w:val="Compact"/>
            </w:pPr>
            <w:r>
              <w:t xml:space="preserve">$43,000</w:t>
            </w:r>
          </w:p>
        </w:tc>
        <w:tc>
          <w:tcPr/>
          <w:p>
            <w:pPr>
              <w:pStyle w:val="Compact"/>
            </w:pPr>
            <w:r>
              <w:t xml:space="preserve">$31,712 (74%)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3-Year TCO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$50,364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$148,000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$97,636 (66%)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 Vehicle (3-year)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$1,007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$2,960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$1,953 (66%)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Monthly Per Vehicle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$82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$54 (66%)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X9399dcc69a14eceb6caf63da7d2f07420885742"/>
    <w:p>
      <w:pPr>
        <w:pStyle w:val="Heading3"/>
      </w:pPr>
      <w:r>
        <w:t xml:space="preserve">3.2 Five-Year TCO Projections - Enterprise Tier (250-vehicle fleet)</w:t>
      </w:r>
    </w:p>
    <w:bookmarkStart w:id="25" w:name="fleet-management-platform-2"/>
    <w:p>
      <w:pPr>
        <w:pStyle w:val="Heading4"/>
      </w:pPr>
      <w:r>
        <w:t xml:space="preserve">Fleet Management Platform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905"/>
        <w:gridCol w:w="905"/>
        <w:gridCol w:w="905"/>
        <w:gridCol w:w="905"/>
        <w:gridCol w:w="905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 Component</w:t>
            </w:r>
          </w:p>
        </w:tc>
        <w:tc>
          <w:tcPr/>
          <w:p>
            <w:pPr>
              <w:pStyle w:val="Compact"/>
            </w:pPr>
            <w:r>
              <w:t xml:space="preserve">Year 1</w:t>
            </w:r>
          </w:p>
        </w:tc>
        <w:tc>
          <w:tcPr/>
          <w:p>
            <w:pPr>
              <w:pStyle w:val="Compact"/>
            </w:pPr>
            <w:r>
              <w:t xml:space="preserve">Year 2</w:t>
            </w:r>
          </w:p>
        </w:tc>
        <w:tc>
          <w:tcPr/>
          <w:p>
            <w:pPr>
              <w:pStyle w:val="Compact"/>
            </w:pPr>
            <w:r>
              <w:t xml:space="preserve">Year 3</w:t>
            </w:r>
          </w:p>
        </w:tc>
        <w:tc>
          <w:tcPr/>
          <w:p>
            <w:pPr>
              <w:pStyle w:val="Compact"/>
            </w:pPr>
            <w:r>
              <w:t xml:space="preserve">Year 4</w:t>
            </w:r>
          </w:p>
        </w:tc>
        <w:tc>
          <w:tcPr/>
          <w:p>
            <w:pPr>
              <w:pStyle w:val="Compact"/>
            </w:pPr>
            <w:r>
              <w:t xml:space="preserve">Year 5</w:t>
            </w:r>
          </w:p>
        </w:tc>
        <w:tc>
          <w:tcPr/>
          <w:p>
            <w:pPr>
              <w:pStyle w:val="Compact"/>
            </w:pPr>
            <w:r>
              <w:t xml:space="preserve">5-Year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 Subscription</w:t>
            </w:r>
          </w:p>
        </w:tc>
        <w:tc>
          <w:tcPr/>
          <w:p>
            <w:pPr>
              <w:pStyle w:val="Compact"/>
            </w:pPr>
            <w:r>
              <w:t xml:space="preserve">$21,588</w:t>
            </w:r>
          </w:p>
        </w:tc>
        <w:tc>
          <w:tcPr/>
          <w:p>
            <w:pPr>
              <w:pStyle w:val="Compact"/>
            </w:pPr>
            <w:r>
              <w:t xml:space="preserve">$21,588</w:t>
            </w:r>
          </w:p>
        </w:tc>
        <w:tc>
          <w:tcPr/>
          <w:p>
            <w:pPr>
              <w:pStyle w:val="Compact"/>
            </w:pPr>
            <w:r>
              <w:t xml:space="preserve">$21,588</w:t>
            </w:r>
          </w:p>
        </w:tc>
        <w:tc>
          <w:tcPr/>
          <w:p>
            <w:pPr>
              <w:pStyle w:val="Compact"/>
            </w:pPr>
            <w:r>
              <w:t xml:space="preserve">$21,588</w:t>
            </w:r>
          </w:p>
        </w:tc>
        <w:tc>
          <w:tcPr/>
          <w:p>
            <w:pPr>
              <w:pStyle w:val="Compact"/>
            </w:pPr>
            <w:r>
              <w:t xml:space="preserve">$21,588</w:t>
            </w:r>
          </w:p>
        </w:tc>
        <w:tc>
          <w:tcPr/>
          <w:p>
            <w:pPr>
              <w:pStyle w:val="Compact"/>
            </w:pPr>
            <w:r>
              <w:t xml:space="preserve">$107,940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$25,000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$25,000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&amp; Onboarding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  <w:tc>
          <w:tcPr/>
          <w:p>
            <w:pPr>
              <w:pStyle w:val="Compact"/>
            </w:pPr>
            <w:r>
              <w:t xml:space="preserve">$1,000</w:t>
            </w:r>
          </w:p>
        </w:tc>
        <w:tc>
          <w:tcPr/>
          <w:p>
            <w:pPr>
              <w:pStyle w:val="Compact"/>
            </w:pPr>
            <w:r>
              <w:t xml:space="preserve">$1,000</w:t>
            </w:r>
          </w:p>
        </w:tc>
        <w:tc>
          <w:tcPr/>
          <w:p>
            <w:pPr>
              <w:pStyle w:val="Compact"/>
            </w:pPr>
            <w:r>
              <w:t xml:space="preserve">$1,000</w:t>
            </w:r>
          </w:p>
        </w:tc>
        <w:tc>
          <w:tcPr/>
          <w:p>
            <w:pPr>
              <w:pStyle w:val="Compact"/>
            </w:pPr>
            <w:r>
              <w:t xml:space="preserve">$1,000</w:t>
            </w:r>
          </w:p>
        </w:tc>
        <w:tc>
          <w:tcPr/>
          <w:p>
            <w:pPr>
              <w:pStyle w:val="Compact"/>
            </w:pPr>
            <w:r>
              <w:t xml:space="preserve">$9,000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Integrations</w:t>
            </w:r>
          </w:p>
        </w:tc>
        <w:tc>
          <w:tcPr/>
          <w:p>
            <w:pPr>
              <w:pStyle w:val="Compact"/>
            </w:pPr>
            <w:r>
              <w:t xml:space="preserve">$10,000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  <w:tc>
          <w:tcPr/>
          <w:p>
            <w:pPr>
              <w:pStyle w:val="Compact"/>
            </w:pPr>
            <w:r>
              <w:t xml:space="preserve">$20,000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 (included)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INVESTMENT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$61,588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$22,588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$27,588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$22,588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$27,588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$161,940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 Vehicle Cost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$246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$648</w:t>
            </w:r>
          </w:p>
        </w:tc>
      </w:tr>
    </w:tbl>
    <w:bookmarkEnd w:id="25"/>
    <w:bookmarkStart w:id="26" w:name="X8d1cf9722ec2bba452a881f16032bae8d0287ec"/>
    <w:p>
      <w:pPr>
        <w:pStyle w:val="Heading4"/>
      </w:pPr>
      <w:r>
        <w:t xml:space="preserve">Competitor (Verizon Connect) - Same 250-vehicle fleet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905"/>
        <w:gridCol w:w="905"/>
        <w:gridCol w:w="905"/>
        <w:gridCol w:w="905"/>
        <w:gridCol w:w="905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 Component</w:t>
            </w:r>
          </w:p>
        </w:tc>
        <w:tc>
          <w:tcPr/>
          <w:p>
            <w:pPr>
              <w:pStyle w:val="Compact"/>
            </w:pPr>
            <w:r>
              <w:t xml:space="preserve">Year 1</w:t>
            </w:r>
          </w:p>
        </w:tc>
        <w:tc>
          <w:tcPr/>
          <w:p>
            <w:pPr>
              <w:pStyle w:val="Compact"/>
            </w:pPr>
            <w:r>
              <w:t xml:space="preserve">Year 2</w:t>
            </w:r>
          </w:p>
        </w:tc>
        <w:tc>
          <w:tcPr/>
          <w:p>
            <w:pPr>
              <w:pStyle w:val="Compact"/>
            </w:pPr>
            <w:r>
              <w:t xml:space="preserve">Year 3</w:t>
            </w:r>
          </w:p>
        </w:tc>
        <w:tc>
          <w:tcPr/>
          <w:p>
            <w:pPr>
              <w:pStyle w:val="Compact"/>
            </w:pPr>
            <w:r>
              <w:t xml:space="preserve">Year 4</w:t>
            </w:r>
          </w:p>
        </w:tc>
        <w:tc>
          <w:tcPr/>
          <w:p>
            <w:pPr>
              <w:pStyle w:val="Compact"/>
            </w:pPr>
            <w:r>
              <w:t xml:space="preserve">Year 5</w:t>
            </w:r>
          </w:p>
        </w:tc>
        <w:tc>
          <w:tcPr/>
          <w:p>
            <w:pPr>
              <w:pStyle w:val="Compact"/>
            </w:pPr>
            <w:r>
              <w:t xml:space="preserve">5-Year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 ($55/vehicle/month)</w:t>
            </w:r>
          </w:p>
        </w:tc>
        <w:tc>
          <w:tcPr/>
          <w:p>
            <w:pPr>
              <w:pStyle w:val="Compact"/>
            </w:pPr>
            <w:r>
              <w:t xml:space="preserve">$165,000</w:t>
            </w:r>
          </w:p>
        </w:tc>
        <w:tc>
          <w:tcPr/>
          <w:p>
            <w:pPr>
              <w:pStyle w:val="Compact"/>
            </w:pPr>
            <w:r>
              <w:t xml:space="preserve">$165,000</w:t>
            </w:r>
          </w:p>
        </w:tc>
        <w:tc>
          <w:tcPr/>
          <w:p>
            <w:pPr>
              <w:pStyle w:val="Compact"/>
            </w:pPr>
            <w:r>
              <w:t xml:space="preserve">$165,000</w:t>
            </w:r>
          </w:p>
        </w:tc>
        <w:tc>
          <w:tcPr/>
          <w:p>
            <w:pPr>
              <w:pStyle w:val="Compact"/>
            </w:pPr>
            <w:r>
              <w:t xml:space="preserve">$165,000</w:t>
            </w:r>
          </w:p>
        </w:tc>
        <w:tc>
          <w:tcPr/>
          <w:p>
            <w:pPr>
              <w:pStyle w:val="Compact"/>
            </w:pPr>
            <w:r>
              <w:t xml:space="preserve">$165,000</w:t>
            </w:r>
          </w:p>
        </w:tc>
        <w:tc>
          <w:tcPr/>
          <w:p>
            <w:pPr>
              <w:pStyle w:val="Compact"/>
            </w:pPr>
            <w:r>
              <w:t xml:space="preserve">$825,000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$40,000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$40,000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$15,000</w:t>
            </w:r>
          </w:p>
        </w:tc>
        <w:tc>
          <w:tcPr/>
          <w:p>
            <w:pPr>
              <w:pStyle w:val="Compact"/>
            </w:pPr>
            <w:r>
              <w:t xml:space="preserve">$3,000</w:t>
            </w:r>
          </w:p>
        </w:tc>
        <w:tc>
          <w:tcPr/>
          <w:p>
            <w:pPr>
              <w:pStyle w:val="Compact"/>
            </w:pPr>
            <w:r>
              <w:t xml:space="preserve">$3,000</w:t>
            </w:r>
          </w:p>
        </w:tc>
        <w:tc>
          <w:tcPr/>
          <w:p>
            <w:pPr>
              <w:pStyle w:val="Compact"/>
            </w:pPr>
            <w:r>
              <w:t xml:space="preserve">$3,000</w:t>
            </w:r>
          </w:p>
        </w:tc>
        <w:tc>
          <w:tcPr/>
          <w:p>
            <w:pPr>
              <w:pStyle w:val="Compact"/>
            </w:pPr>
            <w:r>
              <w:t xml:space="preserve">$3,000</w:t>
            </w:r>
          </w:p>
        </w:tc>
        <w:tc>
          <w:tcPr/>
          <w:p>
            <w:pPr>
              <w:pStyle w:val="Compact"/>
            </w:pPr>
            <w:r>
              <w:t xml:space="preserve">$27,000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Premium Support</w:t>
            </w:r>
          </w:p>
        </w:tc>
        <w:tc>
          <w:tcPr/>
          <w:p>
            <w:pPr>
              <w:pStyle w:val="Compact"/>
            </w:pPr>
            <w:r>
              <w:t xml:space="preserve">$18,000</w:t>
            </w:r>
          </w:p>
        </w:tc>
        <w:tc>
          <w:tcPr/>
          <w:p>
            <w:pPr>
              <w:pStyle w:val="Compact"/>
            </w:pPr>
            <w:r>
              <w:t xml:space="preserve">$18,000</w:t>
            </w:r>
          </w:p>
        </w:tc>
        <w:tc>
          <w:tcPr/>
          <w:p>
            <w:pPr>
              <w:pStyle w:val="Compact"/>
            </w:pPr>
            <w:r>
              <w:t xml:space="preserve">$18,000</w:t>
            </w:r>
          </w:p>
        </w:tc>
        <w:tc>
          <w:tcPr/>
          <w:p>
            <w:pPr>
              <w:pStyle w:val="Compact"/>
            </w:pPr>
            <w:r>
              <w:t xml:space="preserve">$18,000</w:t>
            </w:r>
          </w:p>
        </w:tc>
        <w:tc>
          <w:tcPr/>
          <w:p>
            <w:pPr>
              <w:pStyle w:val="Compact"/>
            </w:pPr>
            <w:r>
              <w:t xml:space="preserve">$18,000</w:t>
            </w:r>
          </w:p>
        </w:tc>
        <w:tc>
          <w:tcPr/>
          <w:p>
            <w:pPr>
              <w:pStyle w:val="Compact"/>
            </w:pPr>
            <w:r>
              <w:t xml:space="preserve">$90,000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Add-on Modules</w:t>
            </w:r>
          </w:p>
        </w:tc>
        <w:tc>
          <w:tcPr/>
          <w:p>
            <w:pPr>
              <w:pStyle w:val="Compact"/>
            </w:pPr>
            <w:r>
              <w:t xml:space="preserve">$24,000</w:t>
            </w:r>
          </w:p>
        </w:tc>
        <w:tc>
          <w:tcPr/>
          <w:p>
            <w:pPr>
              <w:pStyle w:val="Compact"/>
            </w:pPr>
            <w:r>
              <w:t xml:space="preserve">$24,000</w:t>
            </w:r>
          </w:p>
        </w:tc>
        <w:tc>
          <w:tcPr/>
          <w:p>
            <w:pPr>
              <w:pStyle w:val="Compact"/>
            </w:pPr>
            <w:r>
              <w:t xml:space="preserve">$24,000</w:t>
            </w:r>
          </w:p>
        </w:tc>
        <w:tc>
          <w:tcPr/>
          <w:p>
            <w:pPr>
              <w:pStyle w:val="Compact"/>
            </w:pPr>
            <w:r>
              <w:t xml:space="preserve">$24,000</w:t>
            </w:r>
          </w:p>
        </w:tc>
        <w:tc>
          <w:tcPr/>
          <w:p>
            <w:pPr>
              <w:pStyle w:val="Compact"/>
            </w:pPr>
            <w:r>
              <w:t xml:space="preserve">$24,000</w:t>
            </w:r>
          </w:p>
        </w:tc>
        <w:tc>
          <w:tcPr/>
          <w:p>
            <w:pPr>
              <w:pStyle w:val="Compact"/>
            </w:pPr>
            <w:r>
              <w:t xml:space="preserve">$120,000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Integrations</w:t>
            </w:r>
          </w:p>
        </w:tc>
        <w:tc>
          <w:tcPr/>
          <w:p>
            <w:pPr>
              <w:pStyle w:val="Compact"/>
            </w:pPr>
            <w:r>
              <w:t xml:space="preserve">$30,000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$10,000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$10,000</w:t>
            </w:r>
          </w:p>
        </w:tc>
        <w:tc>
          <w:tcPr/>
          <w:p>
            <w:pPr>
              <w:pStyle w:val="Compact"/>
            </w:pPr>
            <w:r>
              <w:t xml:space="preserve">$50,000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INVESTMENT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$292,000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$210,000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$220,000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$210,000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$220,000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$1,152,000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 Vehicle Cost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$1,168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$840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$880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$840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$880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$4,608</w:t>
            </w:r>
          </w:p>
        </w:tc>
      </w:tr>
    </w:tbl>
    <w:bookmarkEnd w:id="26"/>
    <w:bookmarkStart w:id="27" w:name="five-year-tco-summary"/>
    <w:p>
      <w:pPr>
        <w:pStyle w:val="Heading4"/>
      </w:pPr>
      <w:r>
        <w:t xml:space="preserve">Five-Year TCO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Fleet Platform</w:t>
            </w:r>
          </w:p>
        </w:tc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Savings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5-Year Total</w:t>
            </w:r>
          </w:p>
        </w:tc>
        <w:tc>
          <w:tcPr/>
          <w:p>
            <w:pPr>
              <w:pStyle w:val="Compact"/>
            </w:pPr>
            <w:r>
              <w:t xml:space="preserve">$161,940</w:t>
            </w:r>
          </w:p>
        </w:tc>
        <w:tc>
          <w:tcPr/>
          <w:p>
            <w:pPr>
              <w:pStyle w:val="Compact"/>
            </w:pPr>
            <w:r>
              <w:t xml:space="preserve">$1,152,000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$990,060 (86%)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 Vehicle (5-year)</w:t>
            </w:r>
          </w:p>
        </w:tc>
        <w:tc>
          <w:tcPr/>
          <w:p>
            <w:pPr>
              <w:pStyle w:val="Compact"/>
            </w:pPr>
            <w:r>
              <w:t xml:space="preserve">$648</w:t>
            </w:r>
          </w:p>
        </w:tc>
        <w:tc>
          <w:tcPr/>
          <w:p>
            <w:pPr>
              <w:pStyle w:val="Compact"/>
            </w:pPr>
            <w:r>
              <w:t xml:space="preserve">$4,608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$3,960 (86%)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Average Annual Cost</w:t>
            </w:r>
          </w:p>
        </w:tc>
        <w:tc>
          <w:tcPr/>
          <w:p>
            <w:pPr>
              <w:pStyle w:val="Compact"/>
            </w:pPr>
            <w:r>
              <w:t xml:space="preserve">$32,388</w:t>
            </w:r>
          </w:p>
        </w:tc>
        <w:tc>
          <w:tcPr/>
          <w:p>
            <w:pPr>
              <w:pStyle w:val="Compact"/>
            </w:pPr>
            <w:r>
              <w:t xml:space="preserve">$230,400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$198,012 (86%)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Monthly Per Vehicle</w:t>
            </w:r>
          </w:p>
        </w:tc>
        <w:tc>
          <w:tcPr/>
          <w:p>
            <w:pPr>
              <w:pStyle w:val="Compact"/>
            </w:pPr>
            <w:r>
              <w:t xml:space="preserve">$11</w:t>
            </w:r>
          </w:p>
        </w:tc>
        <w:tc>
          <w:tcPr/>
          <w:p>
            <w:pPr>
              <w:pStyle w:val="Compact"/>
            </w:pPr>
            <w:r>
              <w:t xml:space="preserve">$77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$66 (86%)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X198131ae74ccc6f2faa1801e7237caf7fe13142"/>
    <w:p>
      <w:pPr>
        <w:pStyle w:val="Heading3"/>
      </w:pPr>
      <w:r>
        <w:t xml:space="preserve">3.3 Hidden Cost Analysis - What Competitors Don’t Include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67"/>
        <w:gridCol w:w="2867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Hidden Cost Category</w:t>
            </w:r>
          </w:p>
        </w:tc>
        <w:tc>
          <w:tcPr/>
          <w:p>
            <w:pPr>
              <w:pStyle w:val="Compact"/>
            </w:pPr>
            <w:r>
              <w:t xml:space="preserve">Traditional Solutions</w:t>
            </w:r>
          </w:p>
        </w:tc>
        <w:tc>
          <w:tcPr/>
          <w:p>
            <w:pPr>
              <w:pStyle w:val="Compact"/>
            </w:pPr>
            <w:r>
              <w:t xml:space="preserve">Fleet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Multi-System Logins</w:t>
            </w:r>
          </w:p>
        </w:tc>
        <w:tc>
          <w:tcPr/>
          <w:p>
            <w:pPr>
              <w:pStyle w:val="Compact"/>
            </w:pPr>
            <w:r>
              <w:t xml:space="preserve">Staff waste 30 min/day switching systems = $7,800/year</w:t>
            </w:r>
          </w:p>
        </w:tc>
        <w:tc>
          <w:tcPr/>
          <w:p>
            <w:pPr>
              <w:pStyle w:val="Compact"/>
            </w:pPr>
            <w:r>
              <w:t xml:space="preserve">Single unified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 Data Entry</w:t>
            </w:r>
          </w:p>
        </w:tc>
        <w:tc>
          <w:tcPr/>
          <w:p>
            <w:pPr>
              <w:pStyle w:val="Compact"/>
            </w:pPr>
            <w:r>
              <w:t xml:space="preserve">Double-entry for fuel, maintenance = $12,000/year</w:t>
            </w:r>
          </w:p>
        </w:tc>
        <w:tc>
          <w:tcPr/>
          <w:p>
            <w:pPr>
              <w:pStyle w:val="Compact"/>
            </w:pPr>
            <w:r>
              <w:t xml:space="preserve">Automated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Fuel Management Add-On</w:t>
            </w:r>
          </w:p>
        </w:tc>
        <w:tc>
          <w:tcPr/>
          <w:p>
            <w:pPr>
              <w:pStyle w:val="Compact"/>
            </w:pPr>
            <w:r>
              <w:t xml:space="preserve">$3,000-$6,000/year extra</w:t>
            </w:r>
          </w:p>
        </w:tc>
        <w:tc>
          <w:tcPr/>
          <w:p>
            <w:pPr>
              <w:pStyle w:val="Compact"/>
            </w:pPr>
            <w:r>
              <w:t xml:space="preserve">Included at no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 Module</w:t>
            </w:r>
          </w:p>
        </w:tc>
        <w:tc>
          <w:tcPr/>
          <w:p>
            <w:pPr>
              <w:pStyle w:val="Compact"/>
            </w:pPr>
            <w:r>
              <w:t xml:space="preserve">$2,000-$5,000/year extra</w:t>
            </w:r>
          </w:p>
        </w:tc>
        <w:tc>
          <w:tcPr/>
          <w:p>
            <w:pPr>
              <w:pStyle w:val="Compact"/>
            </w:pPr>
            <w:r>
              <w:t xml:space="preserve">Included at no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Tracking</w:t>
            </w:r>
          </w:p>
        </w:tc>
        <w:tc>
          <w:tcPr/>
          <w:p>
            <w:pPr>
              <w:pStyle w:val="Compact"/>
            </w:pPr>
            <w:r>
              <w:t xml:space="preserve">$1,500-$3,000/year for separate tool</w:t>
            </w:r>
          </w:p>
        </w:tc>
        <w:tc>
          <w:tcPr/>
          <w:p>
            <w:pPr>
              <w:pStyle w:val="Compact"/>
            </w:pPr>
            <w:r>
              <w:t xml:space="preserve">Included at no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Report Development</w:t>
            </w:r>
          </w:p>
        </w:tc>
        <w:tc>
          <w:tcPr/>
          <w:p>
            <w:pPr>
              <w:pStyle w:val="Compact"/>
            </w:pPr>
            <w:r>
              <w:t xml:space="preserve">$500-$2,000 per report</w:t>
            </w:r>
          </w:p>
        </w:tc>
        <w:tc>
          <w:tcPr/>
          <w:p>
            <w:pPr>
              <w:pStyle w:val="Compact"/>
            </w:pPr>
            <w:r>
              <w:t xml:space="preserve">Unlimited reports included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Parts Inventory System</w:t>
            </w:r>
          </w:p>
        </w:tc>
        <w:tc>
          <w:tcPr/>
          <w:p>
            <w:pPr>
              <w:pStyle w:val="Compact"/>
            </w:pPr>
            <w:r>
              <w:t xml:space="preserve">$2,000-$4,000/year separate</w:t>
            </w:r>
          </w:p>
        </w:tc>
        <w:tc>
          <w:tcPr/>
          <w:p>
            <w:pPr>
              <w:pStyle w:val="Compact"/>
            </w:pPr>
            <w:r>
              <w:t xml:space="preserve">Included at no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 Portal</w:t>
            </w:r>
          </w:p>
        </w:tc>
        <w:tc>
          <w:tcPr/>
          <w:p>
            <w:pPr>
              <w:pStyle w:val="Compact"/>
            </w:pPr>
            <w:r>
              <w:t xml:space="preserve">Not available or $5,000+/year</w:t>
            </w:r>
          </w:p>
        </w:tc>
        <w:tc>
          <w:tcPr/>
          <w:p>
            <w:pPr>
              <w:pStyle w:val="Compact"/>
            </w:pPr>
            <w:r>
              <w:t xml:space="preserve">Included at no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Costs (ongoing)</w:t>
            </w:r>
          </w:p>
        </w:tc>
        <w:tc>
          <w:tcPr/>
          <w:p>
            <w:pPr>
              <w:pStyle w:val="Compact"/>
            </w:pPr>
            <w:r>
              <w:t xml:space="preserve">$150/user/year for complex system</w:t>
            </w:r>
          </w:p>
        </w:tc>
        <w:tc>
          <w:tcPr/>
          <w:p>
            <w:pPr>
              <w:pStyle w:val="Compact"/>
            </w:pPr>
            <w:r>
              <w:t xml:space="preserve">Intuitive UI, minimal training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Fees</w:t>
            </w:r>
          </w:p>
        </w:tc>
        <w:tc>
          <w:tcPr/>
          <w:p>
            <w:pPr>
              <w:pStyle w:val="Compact"/>
            </w:pPr>
            <w:r>
              <w:t xml:space="preserve">$500-$2,000 per integration/year</w:t>
            </w:r>
          </w:p>
        </w:tc>
        <w:tc>
          <w:tcPr/>
          <w:p>
            <w:pPr>
              <w:pStyle w:val="Compact"/>
            </w:pPr>
            <w:r>
              <w:t xml:space="preserve">Standard integrations included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Export Fees</w:t>
            </w:r>
          </w:p>
        </w:tc>
        <w:tc>
          <w:tcPr/>
          <w:p>
            <w:pPr>
              <w:pStyle w:val="Compact"/>
            </w:pPr>
            <w:r>
              <w:t xml:space="preserve">Some charge for data export</w:t>
            </w:r>
          </w:p>
        </w:tc>
        <w:tc>
          <w:tcPr/>
          <w:p>
            <w:pPr>
              <w:pStyle w:val="Compact"/>
            </w:pPr>
            <w:r>
              <w:t xml:space="preserve">Free unlimited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License Fees</w:t>
            </w:r>
          </w:p>
        </w:tc>
        <w:tc>
          <w:tcPr/>
          <w:p>
            <w:pPr>
              <w:pStyle w:val="Compact"/>
            </w:pPr>
            <w:r>
              <w:t xml:space="preserve">$20-$50 per user/month</w:t>
            </w:r>
          </w:p>
        </w:tc>
        <w:tc>
          <w:tcPr/>
          <w:p>
            <w:pPr>
              <w:pStyle w:val="Compact"/>
            </w:pPr>
            <w:r>
              <w:t xml:space="preserve">Unlimited users included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Access Fees</w:t>
            </w:r>
          </w:p>
        </w:tc>
        <w:tc>
          <w:tcPr/>
          <w:p>
            <w:pPr>
              <w:pStyle w:val="Compact"/>
            </w:pPr>
            <w:r>
              <w:t xml:space="preserve">$300-$1,000/month</w:t>
            </w:r>
          </w:p>
        </w:tc>
        <w:tc>
          <w:tcPr/>
          <w:p>
            <w:pPr>
              <w:pStyle w:val="Compact"/>
            </w:pPr>
            <w:r>
              <w:t xml:space="preserve">Included in base 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 Tiers</w:t>
            </w:r>
          </w:p>
        </w:tc>
        <w:tc>
          <w:tcPr/>
          <w:p>
            <w:pPr>
              <w:pStyle w:val="Compact"/>
            </w:pPr>
            <w:r>
              <w:t xml:space="preserve">Basic support = long wait times</w:t>
            </w:r>
          </w:p>
        </w:tc>
        <w:tc>
          <w:tcPr/>
          <w:p>
            <w:pPr>
              <w:pStyle w:val="Compact"/>
            </w:pPr>
            <w:r>
              <w:t xml:space="preserve">24/7 support included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 Fees</w:t>
            </w:r>
          </w:p>
        </w:tc>
        <w:tc>
          <w:tcPr/>
          <w:p>
            <w:pPr>
              <w:pStyle w:val="Compact"/>
            </w:pPr>
            <w:r>
              <w:t xml:space="preserve">$50-$200 per 100GB extra</w:t>
            </w:r>
          </w:p>
        </w:tc>
        <w:tc>
          <w:tcPr/>
          <w:p>
            <w:pPr>
              <w:pStyle w:val="Compact"/>
            </w:pPr>
            <w:r>
              <w:t xml:space="preserve">500GB-2TB included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HIDDEN COSTS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$22,600-$45,000/year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</w:t>
            </w:r>
          </w:p>
        </w:tc>
      </w:tr>
    </w:tbl>
    <w:p>
      <w:pPr>
        <w:pStyle w:val="BodyText"/>
      </w:pPr>
      <w:r>
        <w:rPr>
          <w:b/>
          <w:bCs/>
        </w:rPr>
        <w:t xml:space="preserve">Three-Year Hidden Cost Savings: $67,800-$135,000</w:t>
      </w:r>
    </w:p>
    <w:p>
      <w:r>
        <w:pict>
          <v:rect style="width:0;height:1.5pt" o:hralign="center" o:hrstd="t" o:hr="t"/>
        </w:pict>
      </w:r>
    </w:p>
    <w:bookmarkEnd w:id="29"/>
    <w:bookmarkStart w:id="30" w:name="Xcbd0b15bc97d0549071197aacfc11524e741129"/>
    <w:p>
      <w:pPr>
        <w:pStyle w:val="Heading3"/>
      </w:pPr>
      <w:r>
        <w:t xml:space="preserve">3.4 Total Economic Impact - 50-Vehicle Fleet (3-Year Analysis)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Impact Category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 software cost savings</w:t>
            </w:r>
          </w:p>
        </w:tc>
        <w:tc>
          <w:tcPr/>
          <w:p>
            <w:pPr>
              <w:pStyle w:val="Compact"/>
            </w:pPr>
            <w:r>
              <w:t xml:space="preserve">$97,636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Hidden costs eliminated</w:t>
            </w:r>
          </w:p>
        </w:tc>
        <w:tc>
          <w:tcPr/>
          <w:p>
            <w:pPr>
              <w:pStyle w:val="Compact"/>
            </w:pPr>
            <w:r>
              <w:t xml:space="preserve">$67,800-$135,000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Operational efficiency gains</w:t>
            </w:r>
          </w:p>
        </w:tc>
        <w:tc>
          <w:tcPr/>
          <w:p>
            <w:pPr>
              <w:pStyle w:val="Compact"/>
            </w:pPr>
            <w:r>
              <w:t xml:space="preserve">$141,024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Fuel savings (15%)</w:t>
            </w:r>
          </w:p>
        </w:tc>
        <w:tc>
          <w:tcPr/>
          <w:p>
            <w:pPr>
              <w:pStyle w:val="Compact"/>
            </w:pPr>
            <w:r>
              <w:t xml:space="preserve">$45,000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 savings (20%)</w:t>
            </w:r>
          </w:p>
        </w:tc>
        <w:tc>
          <w:tcPr/>
          <w:p>
            <w:pPr>
              <w:pStyle w:val="Compact"/>
            </w:pPr>
            <w:r>
              <w:t xml:space="preserve">$45,000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penalty avoidance</w:t>
            </w:r>
          </w:p>
        </w:tc>
        <w:tc>
          <w:tcPr/>
          <w:p>
            <w:pPr>
              <w:pStyle w:val="Compact"/>
            </w:pPr>
            <w:r>
              <w:t xml:space="preserve">$30,000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Asset utilization improvement</w:t>
            </w:r>
          </w:p>
        </w:tc>
        <w:tc>
          <w:tcPr/>
          <w:p>
            <w:pPr>
              <w:pStyle w:val="Compact"/>
            </w:pPr>
            <w:r>
              <w:t xml:space="preserve">$37,500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3-YEAR VALUE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$464,000-$532,000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Investment (3-year)</w:t>
            </w:r>
          </w:p>
        </w:tc>
        <w:tc>
          <w:tcPr/>
          <w:p>
            <w:pPr>
              <w:pStyle w:val="Compact"/>
            </w:pPr>
            <w:r>
              <w:t xml:space="preserve">$50,364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Return</w:t>
            </w:r>
          </w:p>
        </w:tc>
        <w:tc>
          <w:tcPr/>
          <w:p>
            <w:pPr>
              <w:pStyle w:val="Compact"/>
            </w:pPr>
            <w:r>
              <w:t xml:space="preserve">$464,000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 Benefit</w:t>
            </w:r>
          </w:p>
        </w:tc>
        <w:tc>
          <w:tcPr/>
          <w:p>
            <w:pPr>
              <w:pStyle w:val="Compact"/>
            </w:pPr>
            <w:r>
              <w:t xml:space="preserve">$413,636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821%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40" w:name="implementation-costs"/>
    <w:p>
      <w:pPr>
        <w:pStyle w:val="Heading2"/>
      </w:pPr>
      <w:r>
        <w:t xml:space="preserve">4. IMPLEMENTATION COSTS</w:t>
      </w:r>
    </w:p>
    <w:bookmarkStart w:id="32" w:name="standard-implementation-package"/>
    <w:p>
      <w:pPr>
        <w:pStyle w:val="Heading3"/>
      </w:pPr>
      <w:r>
        <w:t xml:space="preserve">4.1 Standard Implementation Package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- Single facility/location</w:t>
      </w:r>
      <w:r>
        <w:t xml:space="preserve"> </w:t>
      </w:r>
      <w:r>
        <w:t xml:space="preserve">- Up to 100 vehicles</w:t>
      </w:r>
      <w:r>
        <w:t xml:space="preserve"> </w:t>
      </w:r>
      <w:r>
        <w:t xml:space="preserve">- Standard Samsara integration</w:t>
      </w:r>
      <w:r>
        <w:t xml:space="preserve"> </w:t>
      </w:r>
      <w:r>
        <w:t xml:space="preserve">- One fuel card provider integration</w:t>
      </w:r>
      <w:r>
        <w:t xml:space="preserve"> </w:t>
      </w:r>
      <w:r>
        <w:t xml:space="preserve">- Basic ERP integration (QuickBooks, Excel import)</w:t>
      </w:r>
      <w:r>
        <w:t xml:space="preserve"> </w:t>
      </w:r>
      <w:r>
        <w:t xml:space="preserve">- 40 hours implementation support</w:t>
      </w:r>
      <w:r>
        <w:t xml:space="preserve"> </w:t>
      </w:r>
      <w:r>
        <w:t xml:space="preserve">- 16 hours training (admin and end-user)</w:t>
      </w:r>
      <w:r>
        <w:t xml:space="preserve"> </w:t>
      </w:r>
      <w:r>
        <w:t xml:space="preserve">- Standard data migration (2 years history)</w:t>
      </w:r>
    </w:p>
    <w:p>
      <w:pPr>
        <w:pStyle w:val="BodyText"/>
      </w:pPr>
      <w:r>
        <w:rPr>
          <w:b/>
          <w:bCs/>
        </w:rPr>
        <w:t xml:space="preserve">Cost: $12,000</w:t>
      </w:r>
    </w:p>
    <w:p>
      <w:pPr>
        <w:pStyle w:val="BodyText"/>
      </w:pPr>
      <w:r>
        <w:rPr>
          <w:b/>
          <w:bCs/>
        </w:rPr>
        <w:t xml:space="preserve">Included Services:</w:t>
      </w:r>
      <w:r>
        <w:t xml:space="preserve"> </w:t>
      </w:r>
      <w:r>
        <w:t xml:space="preserve">- Kickoff and planning sessions</w:t>
      </w:r>
      <w:r>
        <w:t xml:space="preserve"> </w:t>
      </w:r>
      <w:r>
        <w:t xml:space="preserve">- Platform configuration</w:t>
      </w:r>
      <w:r>
        <w:t xml:space="preserve"> </w:t>
      </w:r>
      <w:r>
        <w:t xml:space="preserve">- User account setup</w:t>
      </w:r>
      <w:r>
        <w:t xml:space="preserve"> </w:t>
      </w:r>
      <w:r>
        <w:t xml:space="preserve">- Role and permission configuration</w:t>
      </w:r>
      <w:r>
        <w:t xml:space="preserve"> </w:t>
      </w:r>
      <w:r>
        <w:t xml:space="preserve">- Samsara API integration</w:t>
      </w:r>
      <w:r>
        <w:t xml:space="preserve"> </w:t>
      </w:r>
      <w:r>
        <w:t xml:space="preserve">- Fuel card data import</w:t>
      </w:r>
      <w:r>
        <w:t xml:space="preserve"> </w:t>
      </w:r>
      <w:r>
        <w:t xml:space="preserve">- Data migration (vehicles, drivers, maintenance history)</w:t>
      </w:r>
      <w:r>
        <w:t xml:space="preserve"> </w:t>
      </w:r>
      <w:r>
        <w:t xml:space="preserve">- 2 days on-site training (Tallahassee area)</w:t>
      </w:r>
      <w:r>
        <w:t xml:space="preserve"> </w:t>
      </w:r>
      <w:r>
        <w:t xml:space="preserve">- Virtual training sessions (remote clients)</w:t>
      </w:r>
      <w:r>
        <w:t xml:space="preserve"> </w:t>
      </w:r>
      <w:r>
        <w:t xml:space="preserve">- Go-live support</w:t>
      </w:r>
      <w:r>
        <w:t xml:space="preserve"> </w:t>
      </w:r>
      <w:r>
        <w:t xml:space="preserve">- 30-day post-launch hypercare</w:t>
      </w:r>
    </w:p>
    <w:p>
      <w:pPr>
        <w:pStyle w:val="BodyText"/>
      </w:pPr>
      <w:r>
        <w:rPr>
          <w:b/>
          <w:bCs/>
        </w:rPr>
        <w:t xml:space="preserve">Timeline: 8 weeks</w:t>
      </w:r>
    </w:p>
    <w:p>
      <w:r>
        <w:pict>
          <v:rect style="width:0;height:1.5pt" o:hralign="center" o:hrstd="t" o:hr="t"/>
        </w:pict>
      </w:r>
    </w:p>
    <w:bookmarkEnd w:id="32"/>
    <w:bookmarkStart w:id="33" w:name="complex-implementation-package"/>
    <w:p>
      <w:pPr>
        <w:pStyle w:val="Heading3"/>
      </w:pPr>
      <w:r>
        <w:t xml:space="preserve">4.2 Complex Implementation Package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- Multi-facility/location</w:t>
      </w:r>
      <w:r>
        <w:t xml:space="preserve"> </w:t>
      </w:r>
      <w:r>
        <w:t xml:space="preserve">- 100-500 vehicles</w:t>
      </w:r>
      <w:r>
        <w:t xml:space="preserve"> </w:t>
      </w:r>
      <w:r>
        <w:t xml:space="preserve">- Multiple telematics integrations</w:t>
      </w:r>
      <w:r>
        <w:t xml:space="preserve"> </w:t>
      </w:r>
      <w:r>
        <w:t xml:space="preserve">- Multiple fuel card providers</w:t>
      </w:r>
      <w:r>
        <w:t xml:space="preserve"> </w:t>
      </w:r>
      <w:r>
        <w:t xml:space="preserve">- Enterprise ERP integration (SAP, Oracle, Dynamics)</w:t>
      </w:r>
      <w:r>
        <w:t xml:space="preserve"> </w:t>
      </w:r>
      <w:r>
        <w:t xml:space="preserve">- Custom workflow configuration</w:t>
      </w:r>
      <w:r>
        <w:t xml:space="preserve"> </w:t>
      </w:r>
      <w:r>
        <w:t xml:space="preserve">- 80 hours implementation support</w:t>
      </w:r>
      <w:r>
        <w:t xml:space="preserve"> </w:t>
      </w:r>
      <w:r>
        <w:t xml:space="preserve">- 40 hours training</w:t>
      </w:r>
      <w:r>
        <w:t xml:space="preserve"> </w:t>
      </w:r>
      <w:r>
        <w:t xml:space="preserve">- Comprehensive data migration (5+ years)</w:t>
      </w:r>
    </w:p>
    <w:p>
      <w:pPr>
        <w:pStyle w:val="BodyText"/>
      </w:pPr>
      <w:r>
        <w:rPr>
          <w:b/>
          <w:bCs/>
        </w:rPr>
        <w:t xml:space="preserve">Cost: $25,000-$35,000</w:t>
      </w:r>
    </w:p>
    <w:p>
      <w:pPr>
        <w:pStyle w:val="BodyText"/>
      </w:pPr>
      <w:r>
        <w:rPr>
          <w:b/>
          <w:bCs/>
        </w:rPr>
        <w:t xml:space="preserve">Additional Services:</w:t>
      </w:r>
      <w:r>
        <w:t xml:space="preserve"> </w:t>
      </w:r>
      <w:r>
        <w:t xml:space="preserve">- Multi-location setup</w:t>
      </w:r>
      <w:r>
        <w:t xml:space="preserve"> </w:t>
      </w:r>
      <w:r>
        <w:t xml:space="preserve">- Department segregation</w:t>
      </w:r>
      <w:r>
        <w:t xml:space="preserve"> </w:t>
      </w:r>
      <w:r>
        <w:t xml:space="preserve">- Custom approval workflows</w:t>
      </w:r>
      <w:r>
        <w:t xml:space="preserve"> </w:t>
      </w:r>
      <w:r>
        <w:t xml:space="preserve">- Advanced reporting configuration</w:t>
      </w:r>
      <w:r>
        <w:t xml:space="preserve"> </w:t>
      </w:r>
      <w:r>
        <w:t xml:space="preserve">- ERP integration (bi-directional sync)</w:t>
      </w:r>
      <w:r>
        <w:t xml:space="preserve"> </w:t>
      </w:r>
      <w:r>
        <w:t xml:space="preserve">- Legacy system data extraction</w:t>
      </w:r>
      <w:r>
        <w:t xml:space="preserve"> </w:t>
      </w:r>
      <w:r>
        <w:t xml:space="preserve">- Custom data cleansing</w:t>
      </w:r>
      <w:r>
        <w:t xml:space="preserve"> </w:t>
      </w:r>
      <w:r>
        <w:t xml:space="preserve">- Phased rollout coordination</w:t>
      </w:r>
      <w:r>
        <w:t xml:space="preserve"> </w:t>
      </w:r>
      <w:r>
        <w:t xml:space="preserve">- Change management support</w:t>
      </w:r>
      <w:r>
        <w:t xml:space="preserve"> </w:t>
      </w:r>
      <w:r>
        <w:t xml:space="preserve">- Extended hypercare (60 days)</w:t>
      </w:r>
    </w:p>
    <w:p>
      <w:pPr>
        <w:pStyle w:val="BodyText"/>
      </w:pPr>
      <w:r>
        <w:rPr>
          <w:b/>
          <w:bCs/>
        </w:rPr>
        <w:t xml:space="preserve">Timeline: 10-12 weeks</w:t>
      </w:r>
    </w:p>
    <w:p>
      <w:r>
        <w:pict>
          <v:rect style="width:0;height:1.5pt" o:hralign="center" o:hrstd="t" o:hr="t"/>
        </w:pict>
      </w:r>
    </w:p>
    <w:bookmarkEnd w:id="33"/>
    <w:bookmarkStart w:id="34" w:name="enterprise-implementation-package"/>
    <w:p>
      <w:pPr>
        <w:pStyle w:val="Heading3"/>
      </w:pPr>
      <w:r>
        <w:t xml:space="preserve">4.3 Enterprise Implementation Package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- Statewide or multi-state deployment</w:t>
      </w:r>
      <w:r>
        <w:t xml:space="preserve"> </w:t>
      </w:r>
      <w:r>
        <w:t xml:space="preserve">- 500+ vehicles</w:t>
      </w:r>
      <w:r>
        <w:t xml:space="preserve"> </w:t>
      </w:r>
      <w:r>
        <w:t xml:space="preserve">- Complex integration requirements</w:t>
      </w:r>
      <w:r>
        <w:t xml:space="preserve"> </w:t>
      </w:r>
      <w:r>
        <w:t xml:space="preserve">- Custom development needs</w:t>
      </w:r>
      <w:r>
        <w:t xml:space="preserve"> </w:t>
      </w:r>
      <w:r>
        <w:t xml:space="preserve">- 120+ hours implementation support</w:t>
      </w:r>
      <w:r>
        <w:t xml:space="preserve"> </w:t>
      </w:r>
      <w:r>
        <w:t xml:space="preserve">- Unlimited training</w:t>
      </w:r>
      <w:r>
        <w:t xml:space="preserve"> </w:t>
      </w:r>
      <w:r>
        <w:t xml:space="preserve">- Complete historical migration</w:t>
      </w:r>
    </w:p>
    <w:p>
      <w:pPr>
        <w:pStyle w:val="BodyText"/>
      </w:pPr>
      <w:r>
        <w:rPr>
          <w:b/>
          <w:bCs/>
        </w:rPr>
        <w:t xml:space="preserve">Cost: $40,000-$75,000</w:t>
      </w:r>
    </w:p>
    <w:p>
      <w:pPr>
        <w:pStyle w:val="BodyText"/>
      </w:pPr>
      <w:r>
        <w:rPr>
          <w:b/>
          <w:bCs/>
        </w:rPr>
        <w:t xml:space="preserve">Premium Services:</w:t>
      </w:r>
      <w:r>
        <w:t xml:space="preserve"> </w:t>
      </w:r>
      <w:r>
        <w:t xml:space="preserve">- Dedicated implementation manager</w:t>
      </w:r>
      <w:r>
        <w:t xml:space="preserve"> </w:t>
      </w:r>
      <w:r>
        <w:t xml:space="preserve">- Custom integration development</w:t>
      </w:r>
      <w:r>
        <w:t xml:space="preserve"> </w:t>
      </w:r>
      <w:r>
        <w:t xml:space="preserve">- Custom AI model training</w:t>
      </w:r>
      <w:r>
        <w:t xml:space="preserve"> </w:t>
      </w:r>
      <w:r>
        <w:t xml:space="preserve">- Multi-tenant architecture setup</w:t>
      </w:r>
      <w:r>
        <w:t xml:space="preserve"> </w:t>
      </w:r>
      <w:r>
        <w:t xml:space="preserve">- Advanced security configuration</w:t>
      </w:r>
      <w:r>
        <w:t xml:space="preserve"> </w:t>
      </w:r>
      <w:r>
        <w:t xml:space="preserve">- Disaster recovery planning</w:t>
      </w:r>
      <w:r>
        <w:t xml:space="preserve"> </w:t>
      </w:r>
      <w:r>
        <w:t xml:space="preserve">- Performance optimization</w:t>
      </w:r>
      <w:r>
        <w:t xml:space="preserve"> </w:t>
      </w:r>
      <w:r>
        <w:t xml:space="preserve">- Executive stakeholder management</w:t>
      </w:r>
      <w:r>
        <w:t xml:space="preserve"> </w:t>
      </w:r>
      <w:r>
        <w:t xml:space="preserve">- White-glove migration service</w:t>
      </w:r>
      <w:r>
        <w:t xml:space="preserve"> </w:t>
      </w:r>
      <w:r>
        <w:t xml:space="preserve">- 90-day extended support</w:t>
      </w:r>
    </w:p>
    <w:p>
      <w:pPr>
        <w:pStyle w:val="BodyText"/>
      </w:pPr>
      <w:r>
        <w:rPr>
          <w:b/>
          <w:bCs/>
        </w:rPr>
        <w:t xml:space="preserve">Timeline: 12-16 weeks</w:t>
      </w:r>
    </w:p>
    <w:p>
      <w:r>
        <w:pict>
          <v:rect style="width:0;height:1.5pt" o:hralign="center" o:hrstd="t" o:hr="t"/>
        </w:pict>
      </w:r>
    </w:p>
    <w:bookmarkEnd w:id="34"/>
    <w:bookmarkStart w:id="35" w:name="implementation-cost-breakdown"/>
    <w:p>
      <w:pPr>
        <w:pStyle w:val="Heading3"/>
      </w:pPr>
      <w:r>
        <w:t xml:space="preserve">4.4 Implementation Cost Breakdown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Complex</w:t>
            </w: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Management</w:t>
            </w:r>
          </w:p>
        </w:tc>
        <w:tc>
          <w:tcPr/>
          <w:p>
            <w:pPr>
              <w:pStyle w:val="Compact"/>
            </w:pPr>
            <w:r>
              <w:t xml:space="preserve">$2,500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  <w:tc>
          <w:tcPr/>
          <w:p>
            <w:pPr>
              <w:pStyle w:val="Compact"/>
            </w:pPr>
            <w:r>
              <w:t xml:space="preserve">$10,000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 Configuration</w:t>
            </w:r>
          </w:p>
        </w:tc>
        <w:tc>
          <w:tcPr/>
          <w:p>
            <w:pPr>
              <w:pStyle w:val="Compact"/>
            </w:pPr>
            <w:r>
              <w:t xml:space="preserve">$2,000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  <w:tc>
          <w:tcPr/>
          <w:p>
            <w:pPr>
              <w:pStyle w:val="Compact"/>
            </w:pPr>
            <w:r>
              <w:t xml:space="preserve">$8,000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Setup</w:t>
            </w:r>
          </w:p>
        </w:tc>
        <w:tc>
          <w:tcPr/>
          <w:p>
            <w:pPr>
              <w:pStyle w:val="Compact"/>
            </w:pPr>
            <w:r>
              <w:t xml:space="preserve">$2,000</w:t>
            </w:r>
          </w:p>
        </w:tc>
        <w:tc>
          <w:tcPr/>
          <w:p>
            <w:pPr>
              <w:pStyle w:val="Compact"/>
            </w:pPr>
            <w:r>
              <w:t xml:space="preserve">$7,000</w:t>
            </w:r>
          </w:p>
        </w:tc>
        <w:tc>
          <w:tcPr/>
          <w:p>
            <w:pPr>
              <w:pStyle w:val="Compact"/>
            </w:pPr>
            <w:r>
              <w:t xml:space="preserve">$15,000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Migration</w:t>
            </w:r>
          </w:p>
        </w:tc>
        <w:tc>
          <w:tcPr/>
          <w:p>
            <w:pPr>
              <w:pStyle w:val="Compact"/>
            </w:pPr>
            <w:r>
              <w:t xml:space="preserve">$2,000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  <w:tc>
          <w:tcPr/>
          <w:p>
            <w:pPr>
              <w:pStyle w:val="Compact"/>
            </w:pPr>
            <w:r>
              <w:t xml:space="preserve">$12,000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$2,000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  <w:tc>
          <w:tcPr/>
          <w:p>
            <w:pPr>
              <w:pStyle w:val="Compact"/>
            </w:pPr>
            <w:r>
              <w:t xml:space="preserve">$10,000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 &amp; QA</w:t>
            </w:r>
          </w:p>
        </w:tc>
        <w:tc>
          <w:tcPr/>
          <w:p>
            <w:pPr>
              <w:pStyle w:val="Compact"/>
            </w:pPr>
            <w:r>
              <w:t xml:space="preserve">$500</w:t>
            </w:r>
          </w:p>
        </w:tc>
        <w:tc>
          <w:tcPr/>
          <w:p>
            <w:pPr>
              <w:pStyle w:val="Compact"/>
            </w:pPr>
            <w:r>
              <w:t xml:space="preserve">$2,000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Go-Live Support</w:t>
            </w:r>
          </w:p>
        </w:tc>
        <w:tc>
          <w:tcPr/>
          <w:p>
            <w:pPr>
              <w:pStyle w:val="Compact"/>
            </w:pPr>
            <w:r>
              <w:t xml:space="preserve">$1,000</w:t>
            </w:r>
          </w:p>
        </w:tc>
        <w:tc>
          <w:tcPr/>
          <w:p>
            <w:pPr>
              <w:pStyle w:val="Compact"/>
            </w:pPr>
            <w:r>
              <w:t xml:space="preserve">$3,000</w:t>
            </w:r>
          </w:p>
        </w:tc>
        <w:tc>
          <w:tcPr/>
          <w:p>
            <w:pPr>
              <w:pStyle w:val="Compact"/>
            </w:pPr>
            <w:r>
              <w:t xml:space="preserve">$8,000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$0 (standard)</w:t>
            </w:r>
          </w:p>
        </w:tc>
        <w:tc>
          <w:tcPr/>
          <w:p>
            <w:pPr>
              <w:pStyle w:val="Compact"/>
            </w:pPr>
            <w:r>
              <w:t xml:space="preserve">$1,000</w:t>
            </w:r>
          </w:p>
        </w:tc>
        <w:tc>
          <w:tcPr/>
          <w:p>
            <w:pPr>
              <w:pStyle w:val="Compact"/>
            </w:pPr>
            <w:r>
              <w:t xml:space="preserve">$3,000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Development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$2,000</w:t>
            </w:r>
          </w:p>
        </w:tc>
        <w:tc>
          <w:tcPr/>
          <w:p>
            <w:pPr>
              <w:pStyle w:val="Compact"/>
            </w:pPr>
            <w:r>
              <w:t xml:space="preserve">$10,000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$12,000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a-la-carte-implementation-services"/>
    <w:p>
      <w:pPr>
        <w:pStyle w:val="Heading3"/>
      </w:pPr>
      <w:r>
        <w:t xml:space="preserve">4.5 A la Carte Implementation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226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Additional Training Session</w:t>
            </w:r>
          </w:p>
        </w:tc>
        <w:tc>
          <w:tcPr/>
          <w:p>
            <w:pPr>
              <w:pStyle w:val="Compact"/>
            </w:pPr>
            <w:r>
              <w:t xml:space="preserve">$1,000/day</w:t>
            </w:r>
          </w:p>
        </w:tc>
        <w:tc>
          <w:tcPr/>
          <w:p>
            <w:pPr>
              <w:pStyle w:val="Compact"/>
            </w:pPr>
            <w:r>
              <w:t xml:space="preserve">8 hours, up to 25 attendees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Integration Development</w:t>
            </w:r>
          </w:p>
        </w:tc>
        <w:tc>
          <w:tcPr/>
          <w:p>
            <w:pPr>
              <w:pStyle w:val="Compact"/>
            </w:pPr>
            <w:r>
              <w:t xml:space="preserve">$5,000-$20,000</w:t>
            </w:r>
          </w:p>
        </w:tc>
        <w:tc>
          <w:tcPr/>
          <w:p>
            <w:pPr>
              <w:pStyle w:val="Compact"/>
            </w:pPr>
            <w:r>
              <w:t xml:space="preserve">Per integration, depends on 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Migration (additional years)</w:t>
            </w:r>
          </w:p>
        </w:tc>
        <w:tc>
          <w:tcPr/>
          <w:p>
            <w:pPr>
              <w:pStyle w:val="Compact"/>
            </w:pPr>
            <w:r>
              <w:t xml:space="preserve">$500/year</w:t>
            </w:r>
          </w:p>
        </w:tc>
        <w:tc>
          <w:tcPr/>
          <w:p>
            <w:pPr>
              <w:pStyle w:val="Compact"/>
            </w:pPr>
            <w:r>
              <w:t xml:space="preserve">Beyond included years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Report Development</w:t>
            </w:r>
          </w:p>
        </w:tc>
        <w:tc>
          <w:tcPr/>
          <w:p>
            <w:pPr>
              <w:pStyle w:val="Compact"/>
            </w:pPr>
            <w:r>
              <w:t xml:space="preserve">$200-$500</w:t>
            </w:r>
          </w:p>
        </w:tc>
        <w:tc>
          <w:tcPr/>
          <w:p>
            <w:pPr>
              <w:pStyle w:val="Compact"/>
            </w:pPr>
            <w:r>
              <w:t xml:space="preserve">Per report template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Workflow Configuration</w:t>
            </w:r>
          </w:p>
        </w:tc>
        <w:tc>
          <w:tcPr/>
          <w:p>
            <w:pPr>
              <w:pStyle w:val="Compact"/>
            </w:pPr>
            <w:r>
              <w:t xml:space="preserve">$1,000-$3,000</w:t>
            </w:r>
          </w:p>
        </w:tc>
        <w:tc>
          <w:tcPr/>
          <w:p>
            <w:pPr>
              <w:pStyle w:val="Compact"/>
            </w:pPr>
            <w:r>
              <w:t xml:space="preserve">Per workflow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On-Site Support Day</w:t>
            </w:r>
          </w:p>
        </w:tc>
        <w:tc>
          <w:tcPr/>
          <w:p>
            <w:pPr>
              <w:pStyle w:val="Compact"/>
            </w:pPr>
            <w:r>
              <w:t xml:space="preserve">$1,500/day</w:t>
            </w:r>
          </w:p>
        </w:tc>
        <w:tc>
          <w:tcPr/>
          <w:p>
            <w:pPr>
              <w:pStyle w:val="Compact"/>
            </w:pPr>
            <w:r>
              <w:t xml:space="preserve">Includes travel (Tallahassee area)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Remote Consulting (hourly)</w:t>
            </w:r>
          </w:p>
        </w:tc>
        <w:tc>
          <w:tcPr/>
          <w:p>
            <w:pPr>
              <w:pStyle w:val="Compact"/>
            </w:pPr>
            <w:r>
              <w:t xml:space="preserve">$150/hour</w:t>
            </w:r>
          </w:p>
        </w:tc>
        <w:tc>
          <w:tcPr/>
          <w:p>
            <w:pPr>
              <w:pStyle w:val="Compact"/>
            </w:pPr>
            <w:r>
              <w:t xml:space="preserve">Implementation, optimization, troubleshooting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 Management Program</w:t>
            </w:r>
          </w:p>
        </w:tc>
        <w:tc>
          <w:tcPr/>
          <w:p>
            <w:pPr>
              <w:pStyle w:val="Compact"/>
            </w:pPr>
            <w:r>
              <w:t xml:space="preserve">$5,000-$15,000</w:t>
            </w:r>
          </w:p>
        </w:tc>
        <w:tc>
          <w:tcPr/>
          <w:p>
            <w:pPr>
              <w:pStyle w:val="Compact"/>
            </w:pPr>
            <w:r>
              <w:t xml:space="preserve">Stakeholder engagement, communications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Management (extended)</w:t>
            </w:r>
          </w:p>
        </w:tc>
        <w:tc>
          <w:tcPr/>
          <w:p>
            <w:pPr>
              <w:pStyle w:val="Compact"/>
            </w:pPr>
            <w:r>
              <w:t xml:space="preserve">$3,000/week</w:t>
            </w:r>
          </w:p>
        </w:tc>
        <w:tc>
          <w:tcPr/>
          <w:p>
            <w:pPr>
              <w:pStyle w:val="Compact"/>
            </w:pPr>
            <w:r>
              <w:t xml:space="preserve">Beyond standard timeline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White-Label Configuration</w:t>
            </w:r>
          </w:p>
        </w:tc>
        <w:tc>
          <w:tcPr/>
          <w:p>
            <w:pPr>
              <w:pStyle w:val="Compact"/>
            </w:pPr>
            <w:r>
              <w:t xml:space="preserve">$2,000</w:t>
            </w:r>
          </w:p>
        </w:tc>
        <w:tc>
          <w:tcPr/>
          <w:p>
            <w:pPr>
              <w:pStyle w:val="Compact"/>
            </w:pPr>
            <w:r>
              <w:t xml:space="preserve">One-time setup (plus $1K/mo subscription)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Xed98a34dc516ce1b3bc6e5eacb862319cc68aa8"/>
    <w:p>
      <w:pPr>
        <w:pStyle w:val="Heading3"/>
      </w:pPr>
      <w:r>
        <w:t xml:space="preserve">4.6 Training Costs (If Separate from Implementation)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Training Type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Attendees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Administrator Training</w:t>
            </w:r>
          </w:p>
        </w:tc>
        <w:tc>
          <w:tcPr/>
          <w:p>
            <w:pPr>
              <w:pStyle w:val="Compact"/>
            </w:pPr>
            <w:r>
              <w:t xml:space="preserve">2 days (16 hours)</w:t>
            </w:r>
          </w:p>
        </w:tc>
        <w:tc>
          <w:tcPr/>
          <w:p>
            <w:pPr>
              <w:pStyle w:val="Compact"/>
            </w:pPr>
            <w:r>
              <w:t xml:space="preserve">Up to 10</w:t>
            </w:r>
          </w:p>
        </w:tc>
        <w:tc>
          <w:tcPr/>
          <w:p>
            <w:pPr>
              <w:pStyle w:val="Compact"/>
            </w:pPr>
            <w:r>
              <w:t xml:space="preserve">$2,000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Power User Training</w:t>
            </w:r>
          </w:p>
        </w:tc>
        <w:tc>
          <w:tcPr/>
          <w:p>
            <w:pPr>
              <w:pStyle w:val="Compact"/>
            </w:pPr>
            <w:r>
              <w:t xml:space="preserve">1 day (8 hours)</w:t>
            </w:r>
          </w:p>
        </w:tc>
        <w:tc>
          <w:tcPr/>
          <w:p>
            <w:pPr>
              <w:pStyle w:val="Compact"/>
            </w:pPr>
            <w:r>
              <w:t xml:space="preserve">Up to 25</w:t>
            </w:r>
          </w:p>
        </w:tc>
        <w:tc>
          <w:tcPr/>
          <w:p>
            <w:pPr>
              <w:pStyle w:val="Compact"/>
            </w:pPr>
            <w:r>
              <w:t xml:space="preserve">$1,000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 User Training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Up to 50</w:t>
            </w:r>
          </w:p>
        </w:tc>
        <w:tc>
          <w:tcPr/>
          <w:p>
            <w:pPr>
              <w:pStyle w:val="Compact"/>
            </w:pPr>
            <w:r>
              <w:t xml:space="preserve">$500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Driver Mobile App Training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Up to 100</w:t>
            </w:r>
          </w:p>
        </w:tc>
        <w:tc>
          <w:tcPr/>
          <w:p>
            <w:pPr>
              <w:pStyle w:val="Compact"/>
            </w:pPr>
            <w:r>
              <w:t xml:space="preserve">$500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Technician Training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Up to 25</w:t>
            </w:r>
          </w:p>
        </w:tc>
        <w:tc>
          <w:tcPr/>
          <w:p>
            <w:pPr>
              <w:pStyle w:val="Compact"/>
            </w:pPr>
            <w:r>
              <w:t xml:space="preserve">$750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Role Training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Up to 25</w:t>
            </w:r>
          </w:p>
        </w:tc>
        <w:tc>
          <w:tcPr/>
          <w:p>
            <w:pPr>
              <w:pStyle w:val="Compact"/>
            </w:pPr>
            <w:r>
              <w:t xml:space="preserve">$750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Briefing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Any size</w:t>
            </w:r>
          </w:p>
        </w:tc>
        <w:tc>
          <w:tcPr/>
          <w:p>
            <w:pPr>
              <w:pStyle w:val="Compact"/>
            </w:pPr>
            <w:r>
              <w:t xml:space="preserve">$250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Train-the-Trainer Program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Up to 10</w:t>
            </w:r>
          </w:p>
        </w:tc>
        <w:tc>
          <w:tcPr/>
          <w:p>
            <w:pPr>
              <w:pStyle w:val="Compact"/>
            </w:pPr>
            <w:r>
              <w:t xml:space="preserve">$3,000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Training is included in standard implementation packages. These costs apply only if purchased separately.</w:t>
      </w:r>
    </w:p>
    <w:p>
      <w:r>
        <w:pict>
          <v:rect style="width:0;height:1.5pt" o:hralign="center" o:hrstd="t" o:hr="t"/>
        </w:pict>
      </w:r>
    </w:p>
    <w:bookmarkEnd w:id="37"/>
    <w:bookmarkStart w:id="38" w:name="data-migration-costs"/>
    <w:p>
      <w:pPr>
        <w:pStyle w:val="Heading3"/>
      </w:pPr>
      <w:r>
        <w:t xml:space="preserve">4.7 Data Migration Costs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Cost per Year of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Vehicle Data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$100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Driver Data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$100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 Records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$300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 Orders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$400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Fuel Transactions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$250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Parts Inventory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$500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Documents/Files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$200-$1,000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 Data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$150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Records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$300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Standard package includes:</w:t>
      </w:r>
      <w:r>
        <w:t xml:space="preserve"> </w:t>
      </w:r>
      <w:r>
        <w:t xml:space="preserve">2 years of critical data (vehicles, drivers, maintenance, fuel)</w:t>
      </w:r>
      <w:r>
        <w:t xml:space="preserve"> </w:t>
      </w:r>
      <w:r>
        <w:rPr>
          <w:b/>
          <w:bCs/>
        </w:rPr>
        <w:t xml:space="preserve">Additional years:</w:t>
      </w:r>
      <w:r>
        <w:t xml:space="preserve"> </w:t>
      </w:r>
      <w:r>
        <w:t xml:space="preserve">Priced per category above</w:t>
      </w:r>
    </w:p>
    <w:p>
      <w:r>
        <w:pict>
          <v:rect style="width:0;height:1.5pt" o:hralign="center" o:hrstd="t" o:hr="t"/>
        </w:pict>
      </w:r>
    </w:p>
    <w:bookmarkEnd w:id="38"/>
    <w:bookmarkStart w:id="39" w:name="X835ff4c7f3b2d5cbe34323f36f09f330befc9b5"/>
    <w:p>
      <w:pPr>
        <w:pStyle w:val="Heading3"/>
      </w:pPr>
      <w:r>
        <w:t xml:space="preserve">4.8 Ongoing Support Costs (Included vs. Add-On)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838"/>
        <w:gridCol w:w="2687"/>
        <w:gridCol w:w="14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Support Level</w:t>
            </w:r>
          </w:p>
        </w:tc>
        <w:tc>
          <w:tcPr/>
          <w:p>
            <w:pPr>
              <w:pStyle w:val="Compact"/>
            </w:pPr>
            <w:r>
              <w:t xml:space="preserve">Included In</w:t>
            </w:r>
          </w:p>
        </w:tc>
        <w:tc>
          <w:tcPr/>
          <w:p>
            <w:pPr>
              <w:pStyle w:val="Compact"/>
            </w:pPr>
            <w:r>
              <w:t xml:space="preserve">Monthly Add-On Cost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All tiers</w:t>
            </w:r>
          </w:p>
        </w:tc>
        <w:tc>
          <w:tcPr/>
          <w:p>
            <w:pPr>
              <w:pStyle w:val="Compact"/>
            </w:pPr>
            <w:r>
              <w:t xml:space="preserve">$0 (included)</w:t>
            </w:r>
          </w:p>
        </w:tc>
        <w:tc>
          <w:tcPr/>
          <w:p>
            <w:pPr>
              <w:pStyle w:val="Compact"/>
            </w:pPr>
            <w:r>
              <w:t xml:space="preserve">Email/chat, business hours, 4-hour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Enterprise+</w:t>
            </w:r>
          </w:p>
        </w:tc>
        <w:tc>
          <w:tcPr/>
          <w:p>
            <w:pPr>
              <w:pStyle w:val="Compact"/>
            </w:pPr>
            <w:r>
              <w:t xml:space="preserve">$0 (included)</w:t>
            </w:r>
          </w:p>
        </w:tc>
        <w:tc>
          <w:tcPr/>
          <w:p>
            <w:pPr>
              <w:pStyle w:val="Compact"/>
            </w:pPr>
            <w:r>
              <w:t xml:space="preserve">Phone, 24/7, 1-hour critical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White-Glove</w:t>
            </w:r>
          </w:p>
        </w:tc>
        <w:tc>
          <w:tcPr/>
          <w:p>
            <w:pPr>
              <w:pStyle w:val="Compact"/>
            </w:pPr>
            <w:r>
              <w:t xml:space="preserve">Gov Unlimited</w:t>
            </w:r>
          </w:p>
        </w:tc>
        <w:tc>
          <w:tcPr/>
          <w:p>
            <w:pPr>
              <w:pStyle w:val="Compact"/>
            </w:pPr>
            <w:r>
              <w:t xml:space="preserve">$0 (included)</w:t>
            </w:r>
          </w:p>
        </w:tc>
        <w:tc>
          <w:tcPr/>
          <w:p>
            <w:pPr>
              <w:pStyle w:val="Compact"/>
            </w:pPr>
            <w:r>
              <w:t xml:space="preserve">Named engineer, 30-min response, proactive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Managed Services</w:t>
            </w:r>
          </w:p>
        </w:tc>
        <w:tc>
          <w:tcPr/>
          <w:p>
            <w:pPr>
              <w:pStyle w:val="Compact"/>
            </w:pPr>
            <w:r>
              <w:t xml:space="preserve">Optional add-on</w:t>
            </w:r>
          </w:p>
        </w:tc>
        <w:tc>
          <w:tcPr/>
          <w:p>
            <w:pPr>
              <w:pStyle w:val="Compact"/>
            </w:pPr>
            <w:r>
              <w:t xml:space="preserve">$1,500-$5,000/mo</w:t>
            </w:r>
          </w:p>
        </w:tc>
        <w:tc>
          <w:tcPr/>
          <w:p>
            <w:pPr>
              <w:pStyle w:val="Compact"/>
            </w:pPr>
            <w:r>
              <w:t xml:space="preserve">We manage platform for you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57" w:name="roi-calculators"/>
    <w:p>
      <w:pPr>
        <w:pStyle w:val="Heading2"/>
      </w:pPr>
      <w:r>
        <w:t xml:space="preserve">5. ROI CALCULATORS</w:t>
      </w:r>
    </w:p>
    <w:bookmarkStart w:id="44" w:name="X090fe9f7b0f1d6ed8af534bce1f34f981fb113c"/>
    <w:p>
      <w:pPr>
        <w:pStyle w:val="Heading3"/>
      </w:pPr>
      <w:r>
        <w:t xml:space="preserve">5.1 Small Fleet ROI Calculator (25-50 vehicles)</w:t>
      </w:r>
    </w:p>
    <w:p>
      <w:pPr>
        <w:pStyle w:val="FirstParagraph"/>
      </w:pPr>
      <w:r>
        <w:rPr>
          <w:b/>
          <w:bCs/>
        </w:rPr>
        <w:t xml:space="preserve">Scenario: City with 50 vehicles (police, public works, administrative)</w:t>
      </w:r>
    </w:p>
    <w:bookmarkStart w:id="41" w:name="current-state---annual-costs"/>
    <w:p>
      <w:pPr>
        <w:pStyle w:val="Heading4"/>
      </w:pPr>
      <w:r>
        <w:t xml:space="preserve">Current State - Annual Costs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Annual Cost</w:t>
            </w:r>
          </w:p>
        </w:tc>
        <w:tc>
          <w:tcPr/>
          <w:p>
            <w:pPr>
              <w:pStyle w:val="Compact"/>
            </w:pPr>
            <w:r>
              <w:t xml:space="preserve">Calculation Basis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Fuel</w:t>
            </w:r>
          </w:p>
        </w:tc>
        <w:tc>
          <w:tcPr/>
          <w:p>
            <w:pPr>
              <w:pStyle w:val="Compact"/>
            </w:pPr>
            <w:r>
              <w:t xml:space="preserve">$100,000</w:t>
            </w:r>
          </w:p>
        </w:tc>
        <w:tc>
          <w:tcPr/>
          <w:p>
            <w:pPr>
              <w:pStyle w:val="Compact"/>
            </w:pPr>
            <w:r>
              <w:t xml:space="preserve">50 vehicles × $2,000/vehicle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$75,000</w:t>
            </w:r>
          </w:p>
        </w:tc>
        <w:tc>
          <w:tcPr/>
          <w:p>
            <w:pPr>
              <w:pStyle w:val="Compact"/>
            </w:pPr>
            <w:r>
              <w:t xml:space="preserve">50 vehicles × $1,500/vehicle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Administrative Labor</w:t>
            </w:r>
          </w:p>
        </w:tc>
        <w:tc>
          <w:tcPr/>
          <w:p>
            <w:pPr>
              <w:pStyle w:val="Compact"/>
            </w:pPr>
            <w:r>
              <w:t xml:space="preserve">$60,000</w:t>
            </w:r>
          </w:p>
        </w:tc>
        <w:tc>
          <w:tcPr/>
          <w:p>
            <w:pPr>
              <w:pStyle w:val="Compact"/>
            </w:pPr>
            <w:r>
              <w:t xml:space="preserve">1 FTE fleet coordinator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Penalties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  <w:tc>
          <w:tcPr/>
          <w:p>
            <w:pPr>
              <w:pStyle w:val="Compact"/>
            </w:pPr>
            <w:r>
              <w:t xml:space="preserve">Average DOT/OSHA violations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Telematics (Samsara only)</w:t>
            </w:r>
          </w:p>
        </w:tc>
        <w:tc>
          <w:tcPr/>
          <w:p>
            <w:pPr>
              <w:pStyle w:val="Compact"/>
            </w:pPr>
            <w:r>
              <w:t xml:space="preserve">$18,000</w:t>
            </w:r>
          </w:p>
        </w:tc>
        <w:tc>
          <w:tcPr/>
          <w:p>
            <w:pPr>
              <w:pStyle w:val="Compact"/>
            </w:pPr>
            <w:r>
              <w:t xml:space="preserve">50 vehicles × $30/month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CURRENT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$258,000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41"/>
    <w:bookmarkStart w:id="42" w:name="fleet-platform---annual-costs-savings"/>
    <w:p>
      <w:pPr>
        <w:pStyle w:val="Heading4"/>
      </w:pPr>
      <w:r>
        <w:t xml:space="preserve">Fleet Platform - Annual Costs &amp; Savings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3576"/>
        <w:gridCol w:w="1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Annual Amount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 Subscription</w:t>
            </w:r>
          </w:p>
        </w:tc>
        <w:tc>
          <w:tcPr/>
          <w:p>
            <w:pPr>
              <w:pStyle w:val="Compact"/>
            </w:pPr>
            <w:r>
              <w:t xml:space="preserve">($10,788)</w:t>
            </w:r>
          </w:p>
        </w:tc>
        <w:tc>
          <w:tcPr/>
          <w:p>
            <w:pPr>
              <w:pStyle w:val="Compact"/>
            </w:pPr>
            <w:r>
              <w:t xml:space="preserve">Professional tier, annual billing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Fuel Savings (15%)</w:t>
            </w:r>
          </w:p>
        </w:tc>
        <w:tc>
          <w:tcPr/>
          <w:p>
            <w:pPr>
              <w:pStyle w:val="Compact"/>
            </w:pPr>
            <w:r>
              <w:t xml:space="preserve">+$15,000</w:t>
            </w:r>
          </w:p>
        </w:tc>
        <w:tc>
          <w:tcPr/>
          <w:p>
            <w:pPr>
              <w:pStyle w:val="Compact"/>
            </w:pPr>
            <w:r>
              <w:t xml:space="preserve">Route optimization, idle reduction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 Savings (20%)</w:t>
            </w:r>
          </w:p>
        </w:tc>
        <w:tc>
          <w:tcPr/>
          <w:p>
            <w:pPr>
              <w:pStyle w:val="Compact"/>
            </w:pPr>
            <w:r>
              <w:t xml:space="preserve">+$15,000</w:t>
            </w:r>
          </w:p>
        </w:tc>
        <w:tc>
          <w:tcPr/>
          <w:p>
            <w:pPr>
              <w:pStyle w:val="Compact"/>
            </w:pPr>
            <w:r>
              <w:t xml:space="preserve">Preventive scheduling, vendor optimization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Time Savings (30%)</w:t>
            </w:r>
          </w:p>
        </w:tc>
        <w:tc>
          <w:tcPr/>
          <w:p>
            <w:pPr>
              <w:pStyle w:val="Compact"/>
            </w:pPr>
            <w:r>
              <w:t xml:space="preserve">+$18,000</w:t>
            </w:r>
          </w:p>
        </w:tc>
        <w:tc>
          <w:tcPr/>
          <w:p>
            <w:pPr>
              <w:pStyle w:val="Compact"/>
            </w:pPr>
            <w:r>
              <w:t xml:space="preserve">Automated processes, integrated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Penalty Elimination</w:t>
            </w:r>
          </w:p>
        </w:tc>
        <w:tc>
          <w:tcPr/>
          <w:p>
            <w:pPr>
              <w:pStyle w:val="Compact"/>
            </w:pPr>
            <w:r>
              <w:t xml:space="preserve">+$5,000</w:t>
            </w:r>
          </w:p>
        </w:tc>
        <w:tc>
          <w:tcPr/>
          <w:p>
            <w:pPr>
              <w:pStyle w:val="Compact"/>
            </w:pPr>
            <w:r>
              <w:t xml:space="preserve">Automated tracking and alerts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 Existing Samsara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Use existing hardware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 ANNUAL BENEFIT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+$42,212</w:t>
            </w:r>
          </w:p>
        </w:tc>
        <w:tc>
          <w:tcPr/>
          <w:p>
            <w:pPr>
              <w:pStyle w:val="Compact"/>
            </w:pPr>
          </w:p>
        </w:tc>
      </w:tr>
    </w:tbl>
    <w:bookmarkEnd w:id="42"/>
    <w:bookmarkStart w:id="43" w:name="roi-metrics"/>
    <w:p>
      <w:pPr>
        <w:pStyle w:val="Heading4"/>
      </w:pPr>
      <w:r>
        <w:t xml:space="preserve">ROI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Investment</w:t>
            </w:r>
          </w:p>
        </w:tc>
        <w:tc>
          <w:tcPr/>
          <w:p>
            <w:pPr>
              <w:pStyle w:val="Compact"/>
            </w:pPr>
            <w:r>
              <w:t xml:space="preserve">$10,788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Return</w:t>
            </w:r>
          </w:p>
        </w:tc>
        <w:tc>
          <w:tcPr/>
          <w:p>
            <w:pPr>
              <w:pStyle w:val="Compact"/>
            </w:pPr>
            <w:r>
              <w:t xml:space="preserve">$53,000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 Annual Benefit</w:t>
            </w:r>
          </w:p>
        </w:tc>
        <w:tc>
          <w:tcPr/>
          <w:p>
            <w:pPr>
              <w:pStyle w:val="Compact"/>
            </w:pPr>
            <w:r>
              <w:t xml:space="preserve">$42,212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ROI Percentage</w:t>
            </w:r>
          </w:p>
        </w:tc>
        <w:tc>
          <w:tcPr/>
          <w:p>
            <w:pPr>
              <w:pStyle w:val="Compact"/>
            </w:pPr>
            <w:r>
              <w:t xml:space="preserve">391%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Payback Period</w:t>
            </w:r>
          </w:p>
        </w:tc>
        <w:tc>
          <w:tcPr/>
          <w:p>
            <w:pPr>
              <w:pStyle w:val="Compact"/>
            </w:pPr>
            <w:r>
              <w:t xml:space="preserve">2.4 months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3-Year Net Benefit</w:t>
            </w:r>
          </w:p>
        </w:tc>
        <w:tc>
          <w:tcPr/>
          <w:p>
            <w:pPr>
              <w:pStyle w:val="Compact"/>
            </w:pPr>
            <w:r>
              <w:t xml:space="preserve">$126,636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5-Year Net Benefit</w:t>
            </w:r>
          </w:p>
        </w:tc>
        <w:tc>
          <w:tcPr/>
          <w:p>
            <w:pPr>
              <w:pStyle w:val="Compact"/>
            </w:pPr>
            <w:r>
              <w:t xml:space="preserve">$211,060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8" w:name="Xb7e7b23cd976a1b76210977f375d091d47d3f91"/>
    <w:p>
      <w:pPr>
        <w:pStyle w:val="Heading3"/>
      </w:pPr>
      <w:r>
        <w:t xml:space="preserve">5.2 Medium Fleet ROI Calculator (100-250 vehicles)</w:t>
      </w:r>
    </w:p>
    <w:p>
      <w:pPr>
        <w:pStyle w:val="FirstParagraph"/>
      </w:pPr>
      <w:r>
        <w:rPr>
          <w:b/>
          <w:bCs/>
        </w:rPr>
        <w:t xml:space="preserve">Scenario: County government with 200 vehicles (mixed fleet)</w:t>
      </w:r>
    </w:p>
    <w:bookmarkStart w:id="45" w:name="current-state---annual-costs-1"/>
    <w:p>
      <w:pPr>
        <w:pStyle w:val="Heading4"/>
      </w:pPr>
      <w:r>
        <w:t xml:space="preserve">Current State - Annual Costs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Annual Cost</w:t>
            </w:r>
          </w:p>
        </w:tc>
        <w:tc>
          <w:tcPr/>
          <w:p>
            <w:pPr>
              <w:pStyle w:val="Compact"/>
            </w:pPr>
            <w:r>
              <w:t xml:space="preserve">Calculation Basis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Fuel</w:t>
            </w:r>
          </w:p>
        </w:tc>
        <w:tc>
          <w:tcPr/>
          <w:p>
            <w:pPr>
              <w:pStyle w:val="Compact"/>
            </w:pPr>
            <w:r>
              <w:t xml:space="preserve">$400,000</w:t>
            </w:r>
          </w:p>
        </w:tc>
        <w:tc>
          <w:tcPr/>
          <w:p>
            <w:pPr>
              <w:pStyle w:val="Compact"/>
            </w:pPr>
            <w:r>
              <w:t xml:space="preserve">200 vehicles × $2,000/vehicle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$300,000</w:t>
            </w:r>
          </w:p>
        </w:tc>
        <w:tc>
          <w:tcPr/>
          <w:p>
            <w:pPr>
              <w:pStyle w:val="Compact"/>
            </w:pPr>
            <w:r>
              <w:t xml:space="preserve">200 vehicles × $1,500/vehicle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Administrative Labor</w:t>
            </w:r>
          </w:p>
        </w:tc>
        <w:tc>
          <w:tcPr/>
          <w:p>
            <w:pPr>
              <w:pStyle w:val="Compact"/>
            </w:pPr>
            <w:r>
              <w:t xml:space="preserve">$120,000</w:t>
            </w:r>
          </w:p>
        </w:tc>
        <w:tc>
          <w:tcPr/>
          <w:p>
            <w:pPr>
              <w:pStyle w:val="Compact"/>
            </w:pPr>
            <w:r>
              <w:t xml:space="preserve">2 FTE fleet staff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Parts Inventory Carrying</w:t>
            </w:r>
          </w:p>
        </w:tc>
        <w:tc>
          <w:tcPr/>
          <w:p>
            <w:pPr>
              <w:pStyle w:val="Compact"/>
            </w:pPr>
            <w:r>
              <w:t xml:space="preserve">$75,000</w:t>
            </w:r>
          </w:p>
        </w:tc>
        <w:tc>
          <w:tcPr/>
          <w:p>
            <w:pPr>
              <w:pStyle w:val="Compact"/>
            </w:pPr>
            <w:r>
              <w:t xml:space="preserve">Dead stock, over-ordering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Penalties</w:t>
            </w:r>
          </w:p>
        </w:tc>
        <w:tc>
          <w:tcPr/>
          <w:p>
            <w:pPr>
              <w:pStyle w:val="Compact"/>
            </w:pPr>
            <w:r>
              <w:t xml:space="preserve">$15,000</w:t>
            </w:r>
          </w:p>
        </w:tc>
        <w:tc>
          <w:tcPr/>
          <w:p>
            <w:pPr>
              <w:pStyle w:val="Compact"/>
            </w:pPr>
            <w:r>
              <w:t xml:space="preserve">Violations, late renewals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Telematics (Samsara)</w:t>
            </w:r>
          </w:p>
        </w:tc>
        <w:tc>
          <w:tcPr/>
          <w:p>
            <w:pPr>
              <w:pStyle w:val="Compact"/>
            </w:pPr>
            <w:r>
              <w:t xml:space="preserve">$72,000</w:t>
            </w:r>
          </w:p>
        </w:tc>
        <w:tc>
          <w:tcPr/>
          <w:p>
            <w:pPr>
              <w:pStyle w:val="Compact"/>
            </w:pPr>
            <w:r>
              <w:t xml:space="preserve">200 vehicles × $30/month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 Software</w:t>
            </w:r>
          </w:p>
        </w:tc>
        <w:tc>
          <w:tcPr/>
          <w:p>
            <w:pPr>
              <w:pStyle w:val="Compact"/>
            </w:pPr>
            <w:r>
              <w:t xml:space="preserve">$12,000</w:t>
            </w:r>
          </w:p>
        </w:tc>
        <w:tc>
          <w:tcPr/>
          <w:p>
            <w:pPr>
              <w:pStyle w:val="Compact"/>
            </w:pPr>
            <w:r>
              <w:t xml:space="preserve">Separate CMMS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Fuel Card Management</w:t>
            </w:r>
          </w:p>
        </w:tc>
        <w:tc>
          <w:tcPr/>
          <w:p>
            <w:pPr>
              <w:pStyle w:val="Compact"/>
            </w:pPr>
            <w:r>
              <w:t xml:space="preserve">$6,000</w:t>
            </w:r>
          </w:p>
        </w:tc>
        <w:tc>
          <w:tcPr/>
          <w:p>
            <w:pPr>
              <w:pStyle w:val="Compact"/>
            </w:pPr>
            <w:r>
              <w:t xml:space="preserve">Separate fuel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CURRENT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$1,000,000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45"/>
    <w:bookmarkStart w:id="46" w:name="fleet-platform---annual-costs-savings-1"/>
    <w:p>
      <w:pPr>
        <w:pStyle w:val="Heading4"/>
      </w:pPr>
      <w:r>
        <w:t xml:space="preserve">Fleet Platform - Annual Costs &amp; Savings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3576"/>
        <w:gridCol w:w="1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Annual Amount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 Subscription</w:t>
            </w:r>
          </w:p>
        </w:tc>
        <w:tc>
          <w:tcPr/>
          <w:p>
            <w:pPr>
              <w:pStyle w:val="Compact"/>
            </w:pPr>
            <w:r>
              <w:t xml:space="preserve">($21,588)</w:t>
            </w:r>
          </w:p>
        </w:tc>
        <w:tc>
          <w:tcPr/>
          <w:p>
            <w:pPr>
              <w:pStyle w:val="Compact"/>
            </w:pPr>
            <w:r>
              <w:t xml:space="preserve">Enterprise tier, annual billing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Fuel Savings (18%)</w:t>
            </w:r>
          </w:p>
        </w:tc>
        <w:tc>
          <w:tcPr/>
          <w:p>
            <w:pPr>
              <w:pStyle w:val="Compact"/>
            </w:pPr>
            <w:r>
              <w:t xml:space="preserve">+$72,000</w:t>
            </w:r>
          </w:p>
        </w:tc>
        <w:tc>
          <w:tcPr/>
          <w:p>
            <w:pPr>
              <w:pStyle w:val="Compact"/>
            </w:pPr>
            <w:r>
              <w:t xml:space="preserve">AI route optimization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 Savings (23%)</w:t>
            </w:r>
          </w:p>
        </w:tc>
        <w:tc>
          <w:tcPr/>
          <w:p>
            <w:pPr>
              <w:pStyle w:val="Compact"/>
            </w:pPr>
            <w:r>
              <w:t xml:space="preserve">+$69,000</w:t>
            </w:r>
          </w:p>
        </w:tc>
        <w:tc>
          <w:tcPr/>
          <w:p>
            <w:pPr>
              <w:pStyle w:val="Compact"/>
            </w:pPr>
            <w:r>
              <w:t xml:space="preserve">Predictive maintenance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Time Savings (35%)</w:t>
            </w:r>
          </w:p>
        </w:tc>
        <w:tc>
          <w:tcPr/>
          <w:p>
            <w:pPr>
              <w:pStyle w:val="Compact"/>
            </w:pPr>
            <w:r>
              <w:t xml:space="preserve">+$42,000</w:t>
            </w:r>
          </w:p>
        </w:tc>
        <w:tc>
          <w:tcPr/>
          <w:p>
            <w:pPr>
              <w:pStyle w:val="Compact"/>
            </w:pPr>
            <w:r>
              <w:t xml:space="preserve">Workflow automation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Parts Optimization (20%)</w:t>
            </w:r>
          </w:p>
        </w:tc>
        <w:tc>
          <w:tcPr/>
          <w:p>
            <w:pPr>
              <w:pStyle w:val="Compact"/>
            </w:pPr>
            <w:r>
              <w:t xml:space="preserve">+$15,000</w:t>
            </w:r>
          </w:p>
        </w:tc>
        <w:tc>
          <w:tcPr/>
          <w:p>
            <w:pPr>
              <w:pStyle w:val="Compact"/>
            </w:pPr>
            <w:r>
              <w:t xml:space="preserve">Better inventory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Penalty Elimination</w:t>
            </w:r>
          </w:p>
        </w:tc>
        <w:tc>
          <w:tcPr/>
          <w:p>
            <w:pPr>
              <w:pStyle w:val="Compact"/>
            </w:pPr>
            <w:r>
              <w:t xml:space="preserve">+$15,000</w:t>
            </w:r>
          </w:p>
        </w:tc>
        <w:tc>
          <w:tcPr/>
          <w:p>
            <w:pPr>
              <w:pStyle w:val="Compact"/>
            </w:pPr>
            <w:r>
              <w:t xml:space="preserve">Automated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Eliminate Separate Systems</w:t>
            </w:r>
          </w:p>
        </w:tc>
        <w:tc>
          <w:tcPr/>
          <w:p>
            <w:pPr>
              <w:pStyle w:val="Compact"/>
            </w:pPr>
            <w:r>
              <w:t xml:space="preserve">+$18,000</w:t>
            </w:r>
          </w:p>
        </w:tc>
        <w:tc>
          <w:tcPr/>
          <w:p>
            <w:pPr>
              <w:pStyle w:val="Compact"/>
            </w:pPr>
            <w:r>
              <w:t xml:space="preserve">Replace CMMS + fuel software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Asset Utilization (10%)</w:t>
            </w:r>
          </w:p>
        </w:tc>
        <w:tc>
          <w:tcPr/>
          <w:p>
            <w:pPr>
              <w:pStyle w:val="Compact"/>
            </w:pPr>
            <w:r>
              <w:t xml:space="preserve">+$40,000</w:t>
            </w:r>
          </w:p>
        </w:tc>
        <w:tc>
          <w:tcPr/>
          <w:p>
            <w:pPr>
              <w:pStyle w:val="Compact"/>
            </w:pPr>
            <w:r>
              <w:t xml:space="preserve">Better vehicle allocation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 ANNUAL BENEFIT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+$249,412</w:t>
            </w:r>
          </w:p>
        </w:tc>
        <w:tc>
          <w:tcPr/>
          <w:p>
            <w:pPr>
              <w:pStyle w:val="Compact"/>
            </w:pPr>
          </w:p>
        </w:tc>
      </w:tr>
    </w:tbl>
    <w:bookmarkEnd w:id="46"/>
    <w:bookmarkStart w:id="47" w:name="roi-metrics-1"/>
    <w:p>
      <w:pPr>
        <w:pStyle w:val="Heading4"/>
      </w:pPr>
      <w:r>
        <w:t xml:space="preserve">ROI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Investment</w:t>
            </w:r>
          </w:p>
        </w:tc>
        <w:tc>
          <w:tcPr/>
          <w:p>
            <w:pPr>
              <w:pStyle w:val="Compact"/>
            </w:pPr>
            <w:r>
              <w:t xml:space="preserve">$21,588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Return</w:t>
            </w:r>
          </w:p>
        </w:tc>
        <w:tc>
          <w:tcPr/>
          <w:p>
            <w:pPr>
              <w:pStyle w:val="Compact"/>
            </w:pPr>
            <w:r>
              <w:t xml:space="preserve">$271,000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 Annual Benefit</w:t>
            </w:r>
          </w:p>
        </w:tc>
        <w:tc>
          <w:tcPr/>
          <w:p>
            <w:pPr>
              <w:pStyle w:val="Compact"/>
            </w:pPr>
            <w:r>
              <w:t xml:space="preserve">$249,412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ROI Percentage</w:t>
            </w:r>
          </w:p>
        </w:tc>
        <w:tc>
          <w:tcPr/>
          <w:p>
            <w:pPr>
              <w:pStyle w:val="Compact"/>
            </w:pPr>
            <w:r>
              <w:t xml:space="preserve">1,155%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Payback Period</w:t>
            </w:r>
          </w:p>
        </w:tc>
        <w:tc>
          <w:tcPr/>
          <w:p>
            <w:pPr>
              <w:pStyle w:val="Compact"/>
            </w:pPr>
            <w:r>
              <w:t xml:space="preserve">1.0 months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3-Year Net Benefit</w:t>
            </w:r>
          </w:p>
        </w:tc>
        <w:tc>
          <w:tcPr/>
          <w:p>
            <w:pPr>
              <w:pStyle w:val="Compact"/>
            </w:pPr>
            <w:r>
              <w:t xml:space="preserve">$748,236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5-Year Net Benefit</w:t>
            </w:r>
          </w:p>
        </w:tc>
        <w:tc>
          <w:tcPr/>
          <w:p>
            <w:pPr>
              <w:pStyle w:val="Compact"/>
            </w:pPr>
            <w:r>
              <w:t xml:space="preserve">$1,247,060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2" w:name="large-fleet-roi-calculator-500-vehicles"/>
    <w:p>
      <w:pPr>
        <w:pStyle w:val="Heading3"/>
      </w:pPr>
      <w:r>
        <w:t xml:space="preserve">5.3 Large Fleet ROI Calculator (500+ vehicles)</w:t>
      </w:r>
    </w:p>
    <w:p>
      <w:pPr>
        <w:pStyle w:val="FirstParagraph"/>
      </w:pPr>
      <w:r>
        <w:rPr>
          <w:b/>
          <w:bCs/>
        </w:rPr>
        <w:t xml:space="preserve">Scenario: State transportation department with 1,000 vehicles</w:t>
      </w:r>
    </w:p>
    <w:bookmarkStart w:id="49" w:name="current-state---annual-costs-2"/>
    <w:p>
      <w:pPr>
        <w:pStyle w:val="Heading4"/>
      </w:pPr>
      <w:r>
        <w:t xml:space="preserve">Current State - Annual Costs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Annual Cost</w:t>
            </w:r>
          </w:p>
        </w:tc>
        <w:tc>
          <w:tcPr/>
          <w:p>
            <w:pPr>
              <w:pStyle w:val="Compact"/>
            </w:pPr>
            <w:r>
              <w:t xml:space="preserve">Calculation Basis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Fuel</w:t>
            </w:r>
          </w:p>
        </w:tc>
        <w:tc>
          <w:tcPr/>
          <w:p>
            <w:pPr>
              <w:pStyle w:val="Compact"/>
            </w:pPr>
            <w:r>
              <w:t xml:space="preserve">$2,500,000</w:t>
            </w:r>
          </w:p>
        </w:tc>
        <w:tc>
          <w:tcPr/>
          <w:p>
            <w:pPr>
              <w:pStyle w:val="Compact"/>
            </w:pPr>
            <w:r>
              <w:t xml:space="preserve">1,000 vehicles × $2,500/vehicle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$1,800,000</w:t>
            </w:r>
          </w:p>
        </w:tc>
        <w:tc>
          <w:tcPr/>
          <w:p>
            <w:pPr>
              <w:pStyle w:val="Compact"/>
            </w:pPr>
            <w:r>
              <w:t xml:space="preserve">1,000 vehicles × $1,800/vehicle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Administrative Labor</w:t>
            </w:r>
          </w:p>
        </w:tc>
        <w:tc>
          <w:tcPr/>
          <w:p>
            <w:pPr>
              <w:pStyle w:val="Compact"/>
            </w:pPr>
            <w:r>
              <w:t xml:space="preserve">$300,000</w:t>
            </w:r>
          </w:p>
        </w:tc>
        <w:tc>
          <w:tcPr/>
          <w:p>
            <w:pPr>
              <w:pStyle w:val="Compact"/>
            </w:pPr>
            <w:r>
              <w:t xml:space="preserve">5 FTE staff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Parts Inventory</w:t>
            </w:r>
          </w:p>
        </w:tc>
        <w:tc>
          <w:tcPr/>
          <w:p>
            <w:pPr>
              <w:pStyle w:val="Compact"/>
            </w:pPr>
            <w:r>
              <w:t xml:space="preserve">$400,000</w:t>
            </w:r>
          </w:p>
        </w:tc>
        <w:tc>
          <w:tcPr/>
          <w:p>
            <w:pPr>
              <w:pStyle w:val="Compact"/>
            </w:pPr>
            <w:r>
              <w:t xml:space="preserve">Multiple locations, dead stock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Management</w:t>
            </w:r>
          </w:p>
        </w:tc>
        <w:tc>
          <w:tcPr/>
          <w:p>
            <w:pPr>
              <w:pStyle w:val="Compact"/>
            </w:pPr>
            <w:r>
              <w:t xml:space="preserve">$100,000</w:t>
            </w:r>
          </w:p>
        </w:tc>
        <w:tc>
          <w:tcPr/>
          <w:p>
            <w:pPr>
              <w:pStyle w:val="Compact"/>
            </w:pPr>
            <w:r>
              <w:t xml:space="preserve">Staff + penalties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Fleet Software</w:t>
            </w:r>
          </w:p>
        </w:tc>
        <w:tc>
          <w:tcPr/>
          <w:p>
            <w:pPr>
              <w:pStyle w:val="Compact"/>
            </w:pPr>
            <w:r>
              <w:t xml:space="preserve">$600,000</w:t>
            </w:r>
          </w:p>
        </w:tc>
        <w:tc>
          <w:tcPr/>
          <w:p>
            <w:pPr>
              <w:pStyle w:val="Compact"/>
            </w:pPr>
            <w:r>
              <w:t xml:space="preserve">Per-vehicle pricing ($50/mo)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Separate Systems</w:t>
            </w:r>
          </w:p>
        </w:tc>
        <w:tc>
          <w:tcPr/>
          <w:p>
            <w:pPr>
              <w:pStyle w:val="Compact"/>
            </w:pPr>
            <w:r>
              <w:t xml:space="preserve">$75,000</w:t>
            </w:r>
          </w:p>
        </w:tc>
        <w:tc>
          <w:tcPr/>
          <w:p>
            <w:pPr>
              <w:pStyle w:val="Compact"/>
            </w:pPr>
            <w:r>
              <w:t xml:space="preserve">CMMS, fuel, procurement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 Management</w:t>
            </w:r>
          </w:p>
        </w:tc>
        <w:tc>
          <w:tcPr/>
          <w:p>
            <w:pPr>
              <w:pStyle w:val="Compact"/>
            </w:pPr>
            <w:r>
              <w:t xml:space="preserve">$50,000</w:t>
            </w:r>
          </w:p>
        </w:tc>
        <w:tc>
          <w:tcPr/>
          <w:p>
            <w:pPr>
              <w:pStyle w:val="Compact"/>
            </w:pPr>
            <w:r>
              <w:t xml:space="preserve">Manual processes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CURRENT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$5,825,000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49"/>
    <w:bookmarkStart w:id="50" w:name="fleet-platform---annual-costs-savings-2"/>
    <w:p>
      <w:pPr>
        <w:pStyle w:val="Heading4"/>
      </w:pPr>
      <w:r>
        <w:t xml:space="preserve">Fleet Platform - Annual Costs &amp; Savings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3576"/>
        <w:gridCol w:w="1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Annual Amount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 Subscription</w:t>
            </w:r>
          </w:p>
        </w:tc>
        <w:tc>
          <w:tcPr/>
          <w:p>
            <w:pPr>
              <w:pStyle w:val="Compact"/>
            </w:pPr>
            <w:r>
              <w:t xml:space="preserve">($84,000)</w:t>
            </w:r>
          </w:p>
        </w:tc>
        <w:tc>
          <w:tcPr/>
          <w:p>
            <w:pPr>
              <w:pStyle w:val="Compact"/>
            </w:pPr>
            <w:r>
              <w:t xml:space="preserve">Custom pricing: $7K/mo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Fuel Savings (20%)</w:t>
            </w:r>
          </w:p>
        </w:tc>
        <w:tc>
          <w:tcPr/>
          <w:p>
            <w:pPr>
              <w:pStyle w:val="Compact"/>
            </w:pPr>
            <w:r>
              <w:t xml:space="preserve">+$500,000</w:t>
            </w:r>
          </w:p>
        </w:tc>
        <w:tc>
          <w:tcPr/>
          <w:p>
            <w:pPr>
              <w:pStyle w:val="Compact"/>
            </w:pPr>
            <w:r>
              <w:t xml:space="preserve">Advanced AI optimization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 Savings (25%)</w:t>
            </w:r>
          </w:p>
        </w:tc>
        <w:tc>
          <w:tcPr/>
          <w:p>
            <w:pPr>
              <w:pStyle w:val="Compact"/>
            </w:pPr>
            <w:r>
              <w:t xml:space="preserve">+$450,000</w:t>
            </w:r>
          </w:p>
        </w:tc>
        <w:tc>
          <w:tcPr/>
          <w:p>
            <w:pPr>
              <w:pStyle w:val="Compact"/>
            </w:pPr>
            <w:r>
              <w:t xml:space="preserve">Predictive models, vendor optimization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Time Savings (40%)</w:t>
            </w:r>
          </w:p>
        </w:tc>
        <w:tc>
          <w:tcPr/>
          <w:p>
            <w:pPr>
              <w:pStyle w:val="Compact"/>
            </w:pPr>
            <w:r>
              <w:t xml:space="preserve">+$120,000</w:t>
            </w:r>
          </w:p>
        </w:tc>
        <w:tc>
          <w:tcPr/>
          <w:p>
            <w:pPr>
              <w:pStyle w:val="Compact"/>
            </w:pPr>
            <w:r>
              <w:t xml:space="preserve">Extensive automation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Parts Optimization (25%)</w:t>
            </w:r>
          </w:p>
        </w:tc>
        <w:tc>
          <w:tcPr/>
          <w:p>
            <w:pPr>
              <w:pStyle w:val="Compact"/>
            </w:pPr>
            <w:r>
              <w:t xml:space="preserve">+$100,000</w:t>
            </w:r>
          </w:p>
        </w:tc>
        <w:tc>
          <w:tcPr/>
          <w:p>
            <w:pPr>
              <w:pStyle w:val="Compact"/>
            </w:pPr>
            <w:r>
              <w:t xml:space="preserve">Centralized inventory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Savings</w:t>
            </w:r>
          </w:p>
        </w:tc>
        <w:tc>
          <w:tcPr/>
          <w:p>
            <w:pPr>
              <w:pStyle w:val="Compact"/>
            </w:pPr>
            <w:r>
              <w:t xml:space="preserve">+$100,000</w:t>
            </w:r>
          </w:p>
        </w:tc>
        <w:tc>
          <w:tcPr/>
          <w:p>
            <w:pPr>
              <w:pStyle w:val="Compact"/>
            </w:pPr>
            <w:r>
              <w:t xml:space="preserve">Eliminate penalties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Replace Existing Systems</w:t>
            </w:r>
          </w:p>
        </w:tc>
        <w:tc>
          <w:tcPr/>
          <w:p>
            <w:pPr>
              <w:pStyle w:val="Compact"/>
            </w:pPr>
            <w:r>
              <w:t xml:space="preserve">+$600,000</w:t>
            </w:r>
          </w:p>
        </w:tc>
        <w:tc>
          <w:tcPr/>
          <w:p>
            <w:pPr>
              <w:pStyle w:val="Compact"/>
            </w:pPr>
            <w:r>
              <w:t xml:space="preserve">Eliminate per-vehicle fees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Asset Utilization (15%)</w:t>
            </w:r>
          </w:p>
        </w:tc>
        <w:tc>
          <w:tcPr/>
          <w:p>
            <w:pPr>
              <w:pStyle w:val="Compact"/>
            </w:pPr>
            <w:r>
              <w:t xml:space="preserve">+$200,000</w:t>
            </w:r>
          </w:p>
        </w:tc>
        <w:tc>
          <w:tcPr/>
          <w:p>
            <w:pPr>
              <w:pStyle w:val="Compact"/>
            </w:pPr>
            <w:r>
              <w:t xml:space="preserve">Fleet right-sizing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 Consolidation (10%)</w:t>
            </w:r>
          </w:p>
        </w:tc>
        <w:tc>
          <w:tcPr/>
          <w:p>
            <w:pPr>
              <w:pStyle w:val="Compact"/>
            </w:pPr>
            <w:r>
              <w:t xml:space="preserve">+$50,000</w:t>
            </w:r>
          </w:p>
        </w:tc>
        <w:tc>
          <w:tcPr/>
          <w:p>
            <w:pPr>
              <w:pStyle w:val="Compact"/>
            </w:pPr>
            <w:r>
              <w:t xml:space="preserve">Better pricing, fewer vendors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 ANNUAL BENEFIT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+$2,036,000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50"/>
    <w:bookmarkStart w:id="51" w:name="roi-metrics-2"/>
    <w:p>
      <w:pPr>
        <w:pStyle w:val="Heading4"/>
      </w:pPr>
      <w:r>
        <w:t xml:space="preserve">ROI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Investment</w:t>
            </w:r>
          </w:p>
        </w:tc>
        <w:tc>
          <w:tcPr/>
          <w:p>
            <w:pPr>
              <w:pStyle w:val="Compact"/>
            </w:pPr>
            <w:r>
              <w:t xml:space="preserve">$84,000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Return</w:t>
            </w:r>
          </w:p>
        </w:tc>
        <w:tc>
          <w:tcPr/>
          <w:p>
            <w:pPr>
              <w:pStyle w:val="Compact"/>
            </w:pPr>
            <w:r>
              <w:t xml:space="preserve">$2,120,000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 Annual Benefit</w:t>
            </w:r>
          </w:p>
        </w:tc>
        <w:tc>
          <w:tcPr/>
          <w:p>
            <w:pPr>
              <w:pStyle w:val="Compact"/>
            </w:pPr>
            <w:r>
              <w:t xml:space="preserve">$2,036,000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ROI Percentage</w:t>
            </w:r>
          </w:p>
        </w:tc>
        <w:tc>
          <w:tcPr/>
          <w:p>
            <w:pPr>
              <w:pStyle w:val="Compact"/>
            </w:pPr>
            <w:r>
              <w:t xml:space="preserve">2,424%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Payback Period</w:t>
            </w:r>
          </w:p>
        </w:tc>
        <w:tc>
          <w:tcPr/>
          <w:p>
            <w:pPr>
              <w:pStyle w:val="Compact"/>
            </w:pPr>
            <w:r>
              <w:t xml:space="preserve">0.5 months (15 days)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3-Year Net Benefit</w:t>
            </w:r>
          </w:p>
        </w:tc>
        <w:tc>
          <w:tcPr/>
          <w:p>
            <w:pPr>
              <w:pStyle w:val="Compact"/>
            </w:pPr>
            <w:r>
              <w:t xml:space="preserve">$6,108,000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5-Year Net Benefit</w:t>
            </w:r>
          </w:p>
        </w:tc>
        <w:tc>
          <w:tcPr/>
          <w:p>
            <w:pPr>
              <w:pStyle w:val="Compact"/>
            </w:pPr>
            <w:r>
              <w:t xml:space="preserve">$10,180,000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3" w:name="break-even-analysis-by-fleet-size"/>
    <w:p>
      <w:pPr>
        <w:pStyle w:val="Heading3"/>
      </w:pPr>
      <w:r>
        <w:t xml:space="preserve">5.4 Break-Even Analysis by Fleet Size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7"/>
        <w:gridCol w:w="1225"/>
        <w:gridCol w:w="2074"/>
        <w:gridCol w:w="1791"/>
        <w:gridCol w:w="17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Fleet Size</w:t>
            </w:r>
          </w:p>
        </w:tc>
        <w:tc>
          <w:tcPr/>
          <w:p>
            <w:pPr>
              <w:pStyle w:val="Compact"/>
            </w:pPr>
            <w:r>
              <w:t xml:space="preserve">Monthly Cost</w:t>
            </w:r>
          </w:p>
        </w:tc>
        <w:tc>
          <w:tcPr/>
          <w:p>
            <w:pPr>
              <w:pStyle w:val="Compact"/>
            </w:pPr>
            <w:r>
              <w:t xml:space="preserve">Monthly Savings Needed</w:t>
            </w:r>
          </w:p>
        </w:tc>
        <w:tc>
          <w:tcPr/>
          <w:p>
            <w:pPr>
              <w:pStyle w:val="Compact"/>
            </w:pPr>
            <w:r>
              <w:t xml:space="preserve">Fuel Savings Needed*</w:t>
            </w:r>
          </w:p>
        </w:tc>
        <w:tc>
          <w:tcPr/>
          <w:p>
            <w:pPr>
              <w:pStyle w:val="Compact"/>
            </w:pPr>
            <w:r>
              <w:t xml:space="preserve">Typical Achievement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 vehicles</w:t>
            </w:r>
          </w:p>
        </w:tc>
        <w:tc>
          <w:tcPr/>
          <w:p>
            <w:pPr>
              <w:pStyle w:val="Compact"/>
            </w:pPr>
            <w:r>
              <w:t xml:space="preserve">$899</w:t>
            </w:r>
          </w:p>
        </w:tc>
        <w:tc>
          <w:tcPr/>
          <w:p>
            <w:pPr>
              <w:pStyle w:val="Compact"/>
            </w:pPr>
            <w:r>
              <w:t xml:space="preserve">$899</w:t>
            </w:r>
          </w:p>
        </w:tc>
        <w:tc>
          <w:tcPr/>
          <w:p>
            <w:pPr>
              <w:pStyle w:val="Compact"/>
            </w:pPr>
            <w:r>
              <w:t xml:space="preserve">5,394 gallons (15%)</w:t>
            </w:r>
          </w:p>
        </w:tc>
        <w:tc>
          <w:tcPr/>
          <w:p>
            <w:pPr>
              <w:pStyle w:val="Compact"/>
            </w:pPr>
            <w:r>
              <w:t xml:space="preserve">✓ Month 3-4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 vehicles</w:t>
            </w:r>
          </w:p>
        </w:tc>
        <w:tc>
          <w:tcPr/>
          <w:p>
            <w:pPr>
              <w:pStyle w:val="Compact"/>
            </w:pPr>
            <w:r>
              <w:t xml:space="preserve">$899</w:t>
            </w:r>
          </w:p>
        </w:tc>
        <w:tc>
          <w:tcPr/>
          <w:p>
            <w:pPr>
              <w:pStyle w:val="Compact"/>
            </w:pPr>
            <w:r>
              <w:t xml:space="preserve">$899</w:t>
            </w:r>
          </w:p>
        </w:tc>
        <w:tc>
          <w:tcPr/>
          <w:p>
            <w:pPr>
              <w:pStyle w:val="Compact"/>
            </w:pPr>
            <w:r>
              <w:t xml:space="preserve">5,394 gallons (15%)</w:t>
            </w:r>
          </w:p>
        </w:tc>
        <w:tc>
          <w:tcPr/>
          <w:p>
            <w:pPr>
              <w:pStyle w:val="Compact"/>
            </w:pPr>
            <w:r>
              <w:t xml:space="preserve">✓ Month 2-3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vehicles</w:t>
            </w:r>
          </w:p>
        </w:tc>
        <w:tc>
          <w:tcPr/>
          <w:p>
            <w:pPr>
              <w:pStyle w:val="Compact"/>
            </w:pPr>
            <w:r>
              <w:t xml:space="preserve">$1,799</w:t>
            </w:r>
          </w:p>
        </w:tc>
        <w:tc>
          <w:tcPr/>
          <w:p>
            <w:pPr>
              <w:pStyle w:val="Compact"/>
            </w:pPr>
            <w:r>
              <w:t xml:space="preserve">$1,799</w:t>
            </w:r>
          </w:p>
        </w:tc>
        <w:tc>
          <w:tcPr/>
          <w:p>
            <w:pPr>
              <w:pStyle w:val="Compact"/>
            </w:pPr>
            <w:r>
              <w:t xml:space="preserve">10,794 gallons (15%)</w:t>
            </w:r>
          </w:p>
        </w:tc>
        <w:tc>
          <w:tcPr/>
          <w:p>
            <w:pPr>
              <w:pStyle w:val="Compact"/>
            </w:pPr>
            <w:r>
              <w:t xml:space="preserve">✓ Month 1-2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 vehicles</w:t>
            </w:r>
          </w:p>
        </w:tc>
        <w:tc>
          <w:tcPr/>
          <w:p>
            <w:pPr>
              <w:pStyle w:val="Compact"/>
            </w:pPr>
            <w:r>
              <w:t xml:space="preserve">$1,799</w:t>
            </w:r>
          </w:p>
        </w:tc>
        <w:tc>
          <w:tcPr/>
          <w:p>
            <w:pPr>
              <w:pStyle w:val="Compact"/>
            </w:pPr>
            <w:r>
              <w:t xml:space="preserve">$1,799</w:t>
            </w:r>
          </w:p>
        </w:tc>
        <w:tc>
          <w:tcPr/>
          <w:p>
            <w:pPr>
              <w:pStyle w:val="Compact"/>
            </w:pPr>
            <w:r>
              <w:t xml:space="preserve">10,794 gallons (15%)</w:t>
            </w:r>
          </w:p>
        </w:tc>
        <w:tc>
          <w:tcPr/>
          <w:p>
            <w:pPr>
              <w:pStyle w:val="Compact"/>
            </w:pPr>
            <w:r>
              <w:t xml:space="preserve">✓ Month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 vehicles</w:t>
            </w:r>
          </w:p>
        </w:tc>
        <w:tc>
          <w:tcPr/>
          <w:p>
            <w:pPr>
              <w:pStyle w:val="Compact"/>
            </w:pPr>
            <w:r>
              <w:t xml:space="preserve">$2,999</w:t>
            </w:r>
          </w:p>
        </w:tc>
        <w:tc>
          <w:tcPr/>
          <w:p>
            <w:pPr>
              <w:pStyle w:val="Compact"/>
            </w:pPr>
            <w:r>
              <w:t xml:space="preserve">$2,999</w:t>
            </w:r>
          </w:p>
        </w:tc>
        <w:tc>
          <w:tcPr/>
          <w:p>
            <w:pPr>
              <w:pStyle w:val="Compact"/>
            </w:pPr>
            <w:r>
              <w:t xml:space="preserve">17,994 gallons (15%)</w:t>
            </w:r>
          </w:p>
        </w:tc>
        <w:tc>
          <w:tcPr/>
          <w:p>
            <w:pPr>
              <w:pStyle w:val="Compact"/>
            </w:pPr>
            <w:r>
              <w:t xml:space="preserve">✓ Month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1,000 vehicles</w:t>
            </w:r>
          </w:p>
        </w:tc>
        <w:tc>
          <w:tcPr/>
          <w:p>
            <w:pPr>
              <w:pStyle w:val="Compact"/>
            </w:pPr>
            <w:r>
              <w:t xml:space="preserve">~$7,000</w:t>
            </w:r>
          </w:p>
        </w:tc>
        <w:tc>
          <w:tcPr/>
          <w:p>
            <w:pPr>
              <w:pStyle w:val="Compact"/>
            </w:pPr>
            <w:r>
              <w:t xml:space="preserve">$7,000</w:t>
            </w:r>
          </w:p>
        </w:tc>
        <w:tc>
          <w:tcPr/>
          <w:p>
            <w:pPr>
              <w:pStyle w:val="Compact"/>
            </w:pPr>
            <w:r>
              <w:t xml:space="preserve">42,000 gallons (15%)</w:t>
            </w:r>
          </w:p>
        </w:tc>
        <w:tc>
          <w:tcPr/>
          <w:p>
            <w:pPr>
              <w:pStyle w:val="Compact"/>
            </w:pPr>
            <w:r>
              <w:t xml:space="preserve">✓ Week 2-3</w:t>
            </w:r>
          </w:p>
        </w:tc>
      </w:tr>
    </w:tbl>
    <w:p>
      <w:pPr>
        <w:pStyle w:val="BodyText"/>
      </w:pPr>
      <w:r>
        <w:t xml:space="preserve">*Assumes $3.33/gallon average fuel cost. Most fleets achieve break-even through fuel savings alone, before accounting for maintenance, admin, and compliance savings.</w:t>
      </w:r>
    </w:p>
    <w:p>
      <w:r>
        <w:pict>
          <v:rect style="width:0;height:1.5pt" o:hralign="center" o:hrstd="t" o:hr="t"/>
        </w:pict>
      </w:r>
    </w:p>
    <w:bookmarkEnd w:id="53"/>
    <w:bookmarkStart w:id="56" w:name="payback-period-scenarios"/>
    <w:p>
      <w:pPr>
        <w:pStyle w:val="Heading3"/>
      </w:pPr>
      <w:r>
        <w:t xml:space="preserve">5.5 Payback Period Scenarios</w:t>
      </w:r>
    </w:p>
    <w:bookmarkStart w:id="54" w:name="X247ab7dc3ef1f4778d8793d5458459f02ffceb3"/>
    <w:p>
      <w:pPr>
        <w:pStyle w:val="Heading4"/>
      </w:pPr>
      <w:r>
        <w:t xml:space="preserve">Conservative Scenario (Lower Savings Estimate)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4"/>
        <w:gridCol w:w="2149"/>
        <w:gridCol w:w="2941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Fleet Size</w:t>
            </w:r>
          </w:p>
        </w:tc>
        <w:tc>
          <w:tcPr/>
          <w:p>
            <w:pPr>
              <w:pStyle w:val="Compact"/>
            </w:pPr>
            <w:r>
              <w:t xml:space="preserve">Investment (Year 1)</w:t>
            </w:r>
          </w:p>
        </w:tc>
        <w:tc>
          <w:tcPr/>
          <w:p>
            <w:pPr>
              <w:pStyle w:val="Compact"/>
            </w:pPr>
            <w:r>
              <w:t xml:space="preserve">Conservative Annual Savings</w:t>
            </w:r>
          </w:p>
        </w:tc>
        <w:tc>
          <w:tcPr/>
          <w:p>
            <w:pPr>
              <w:pStyle w:val="Compact"/>
            </w:pPr>
            <w:r>
              <w:t xml:space="preserve">Payback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 vehicles</w:t>
            </w:r>
          </w:p>
        </w:tc>
        <w:tc>
          <w:tcPr/>
          <w:p>
            <w:pPr>
              <w:pStyle w:val="Compact"/>
            </w:pPr>
            <w:r>
              <w:t xml:space="preserve">$22,788</w:t>
            </w:r>
          </w:p>
        </w:tc>
        <w:tc>
          <w:tcPr/>
          <w:p>
            <w:pPr>
              <w:pStyle w:val="Compact"/>
            </w:pPr>
            <w:r>
              <w:t xml:space="preserve">$35,000</w:t>
            </w:r>
          </w:p>
        </w:tc>
        <w:tc>
          <w:tcPr/>
          <w:p>
            <w:pPr>
              <w:pStyle w:val="Compact"/>
            </w:pPr>
            <w:r>
              <w:t xml:space="preserve">7.8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 vehicles</w:t>
            </w:r>
          </w:p>
        </w:tc>
        <w:tc>
          <w:tcPr/>
          <w:p>
            <w:pPr>
              <w:pStyle w:val="Compact"/>
            </w:pPr>
            <w:r>
              <w:t xml:space="preserve">$33,588</w:t>
            </w:r>
          </w:p>
        </w:tc>
        <w:tc>
          <w:tcPr/>
          <w:p>
            <w:pPr>
              <w:pStyle w:val="Compact"/>
            </w:pPr>
            <w:r>
              <w:t xml:space="preserve">$85,000</w:t>
            </w:r>
          </w:p>
        </w:tc>
        <w:tc>
          <w:tcPr/>
          <w:p>
            <w:pPr>
              <w:pStyle w:val="Compact"/>
            </w:pPr>
            <w:r>
              <w:t xml:space="preserve">4.7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 vehicles</w:t>
            </w:r>
          </w:p>
        </w:tc>
        <w:tc>
          <w:tcPr/>
          <w:p>
            <w:pPr>
              <w:pStyle w:val="Compact"/>
            </w:pPr>
            <w:r>
              <w:t xml:space="preserve">$46,588</w:t>
            </w:r>
          </w:p>
        </w:tc>
        <w:tc>
          <w:tcPr/>
          <w:p>
            <w:pPr>
              <w:pStyle w:val="Compact"/>
            </w:pPr>
            <w:r>
              <w:t xml:space="preserve">$220,000</w:t>
            </w:r>
          </w:p>
        </w:tc>
        <w:tc>
          <w:tcPr/>
          <w:p>
            <w:pPr>
              <w:pStyle w:val="Compact"/>
            </w:pPr>
            <w:r>
              <w:t xml:space="preserve">2.5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 vehicles</w:t>
            </w:r>
          </w:p>
        </w:tc>
        <w:tc>
          <w:tcPr/>
          <w:p>
            <w:pPr>
              <w:pStyle w:val="Compact"/>
            </w:pPr>
            <w:r>
              <w:t xml:space="preserve">$71,988</w:t>
            </w:r>
          </w:p>
        </w:tc>
        <w:tc>
          <w:tcPr/>
          <w:p>
            <w:pPr>
              <w:pStyle w:val="Compact"/>
            </w:pPr>
            <w:r>
              <w:t xml:space="preserve">$550,000</w:t>
            </w:r>
          </w:p>
        </w:tc>
        <w:tc>
          <w:tcPr/>
          <w:p>
            <w:pPr>
              <w:pStyle w:val="Compact"/>
            </w:pPr>
            <w:r>
              <w:t xml:space="preserve">1.6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 vehicles</w:t>
            </w:r>
          </w:p>
        </w:tc>
        <w:tc>
          <w:tcPr/>
          <w:p>
            <w:pPr>
              <w:pStyle w:val="Compact"/>
            </w:pPr>
            <w:r>
              <w:t xml:space="preserve">$124,000</w:t>
            </w:r>
          </w:p>
        </w:tc>
        <w:tc>
          <w:tcPr/>
          <w:p>
            <w:pPr>
              <w:pStyle w:val="Compact"/>
            </w:pPr>
            <w:r>
              <w:t xml:space="preserve">$1,500,000</w:t>
            </w:r>
          </w:p>
        </w:tc>
        <w:tc>
          <w:tcPr/>
          <w:p>
            <w:pPr>
              <w:pStyle w:val="Compact"/>
            </w:pPr>
            <w:r>
              <w:t xml:space="preserve">1.0 months</w:t>
            </w:r>
          </w:p>
        </w:tc>
      </w:tr>
    </w:tbl>
    <w:bookmarkEnd w:id="54"/>
    <w:bookmarkStart w:id="55" w:name="X81f845087fadc87fbb42e9006d6747e9fdf60bf"/>
    <w:p>
      <w:pPr>
        <w:pStyle w:val="Heading4"/>
      </w:pPr>
      <w:r>
        <w:t xml:space="preserve">Aggressive Scenario (Higher Savings Estimate)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1"/>
        <w:gridCol w:w="2212"/>
        <w:gridCol w:w="2795"/>
        <w:gridCol w:w="1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Fleet Size</w:t>
            </w:r>
          </w:p>
        </w:tc>
        <w:tc>
          <w:tcPr/>
          <w:p>
            <w:pPr>
              <w:pStyle w:val="Compact"/>
            </w:pPr>
            <w:r>
              <w:t xml:space="preserve">Investment (Year 1)</w:t>
            </w:r>
          </w:p>
        </w:tc>
        <w:tc>
          <w:tcPr/>
          <w:p>
            <w:pPr>
              <w:pStyle w:val="Compact"/>
            </w:pPr>
            <w:r>
              <w:t xml:space="preserve">Aggressive Annual Savings</w:t>
            </w:r>
          </w:p>
        </w:tc>
        <w:tc>
          <w:tcPr/>
          <w:p>
            <w:pPr>
              <w:pStyle w:val="Compact"/>
            </w:pPr>
            <w:r>
              <w:t xml:space="preserve">Payback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 vehicles</w:t>
            </w:r>
          </w:p>
        </w:tc>
        <w:tc>
          <w:tcPr/>
          <w:p>
            <w:pPr>
              <w:pStyle w:val="Compact"/>
            </w:pPr>
            <w:r>
              <w:t xml:space="preserve">$22,788</w:t>
            </w:r>
          </w:p>
        </w:tc>
        <w:tc>
          <w:tcPr/>
          <w:p>
            <w:pPr>
              <w:pStyle w:val="Compact"/>
            </w:pPr>
            <w:r>
              <w:t xml:space="preserve">$58,000</w:t>
            </w:r>
          </w:p>
        </w:tc>
        <w:tc>
          <w:tcPr/>
          <w:p>
            <w:pPr>
              <w:pStyle w:val="Compact"/>
            </w:pPr>
            <w:r>
              <w:t xml:space="preserve">4.7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 vehicles</w:t>
            </w:r>
          </w:p>
        </w:tc>
        <w:tc>
          <w:tcPr/>
          <w:p>
            <w:pPr>
              <w:pStyle w:val="Compact"/>
            </w:pPr>
            <w:r>
              <w:t xml:space="preserve">$33,588</w:t>
            </w:r>
          </w:p>
        </w:tc>
        <w:tc>
          <w:tcPr/>
          <w:p>
            <w:pPr>
              <w:pStyle w:val="Compact"/>
            </w:pPr>
            <w:r>
              <w:t xml:space="preserve">$140,000</w:t>
            </w:r>
          </w:p>
        </w:tc>
        <w:tc>
          <w:tcPr/>
          <w:p>
            <w:pPr>
              <w:pStyle w:val="Compact"/>
            </w:pPr>
            <w:r>
              <w:t xml:space="preserve">2.9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 vehicles</w:t>
            </w:r>
          </w:p>
        </w:tc>
        <w:tc>
          <w:tcPr/>
          <w:p>
            <w:pPr>
              <w:pStyle w:val="Compact"/>
            </w:pPr>
            <w:r>
              <w:t xml:space="preserve">$46,588</w:t>
            </w:r>
          </w:p>
        </w:tc>
        <w:tc>
          <w:tcPr/>
          <w:p>
            <w:pPr>
              <w:pStyle w:val="Compact"/>
            </w:pPr>
            <w:r>
              <w:t xml:space="preserve">$335,000</w:t>
            </w:r>
          </w:p>
        </w:tc>
        <w:tc>
          <w:tcPr/>
          <w:p>
            <w:pPr>
              <w:pStyle w:val="Compact"/>
            </w:pPr>
            <w:r>
              <w:t xml:space="preserve">1.7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 vehicles</w:t>
            </w:r>
          </w:p>
        </w:tc>
        <w:tc>
          <w:tcPr/>
          <w:p>
            <w:pPr>
              <w:pStyle w:val="Compact"/>
            </w:pPr>
            <w:r>
              <w:t xml:space="preserve">$71,988</w:t>
            </w:r>
          </w:p>
        </w:tc>
        <w:tc>
          <w:tcPr/>
          <w:p>
            <w:pPr>
              <w:pStyle w:val="Compact"/>
            </w:pPr>
            <w:r>
              <w:t xml:space="preserve">$800,000</w:t>
            </w:r>
          </w:p>
        </w:tc>
        <w:tc>
          <w:tcPr/>
          <w:p>
            <w:pPr>
              <w:pStyle w:val="Compact"/>
            </w:pPr>
            <w:r>
              <w:t xml:space="preserve">1.1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 vehicles</w:t>
            </w:r>
          </w:p>
        </w:tc>
        <w:tc>
          <w:tcPr/>
          <w:p>
            <w:pPr>
              <w:pStyle w:val="Compact"/>
            </w:pPr>
            <w:r>
              <w:t xml:space="preserve">$124,000</w:t>
            </w:r>
          </w:p>
        </w:tc>
        <w:tc>
          <w:tcPr/>
          <w:p>
            <w:pPr>
              <w:pStyle w:val="Compact"/>
            </w:pPr>
            <w:r>
              <w:t xml:space="preserve">$2,120,000</w:t>
            </w:r>
          </w:p>
        </w:tc>
        <w:tc>
          <w:tcPr/>
          <w:p>
            <w:pPr>
              <w:pStyle w:val="Compact"/>
            </w:pPr>
            <w:r>
              <w:t xml:space="preserve">0.7 months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79" w:name="cost-benefit-analysis"/>
    <w:p>
      <w:pPr>
        <w:pStyle w:val="Heading2"/>
      </w:pPr>
      <w:r>
        <w:t xml:space="preserve">6. COST-BENEFIT ANALYSIS</w:t>
      </w:r>
    </w:p>
    <w:bookmarkStart w:id="61" w:name="fuel-savings-quantification"/>
    <w:p>
      <w:pPr>
        <w:pStyle w:val="Heading3"/>
      </w:pPr>
      <w:r>
        <w:t xml:space="preserve">6.1 Fuel Savings Quantification</w:t>
      </w:r>
    </w:p>
    <w:bookmarkStart w:id="58" w:name="idle-time-reduction"/>
    <w:p>
      <w:pPr>
        <w:pStyle w:val="Heading4"/>
      </w:pPr>
      <w:r>
        <w:t xml:space="preserve">Idle Time Reduction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50-vehicle fleet with excessive idling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54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Average idle time/vehicle/day</w:t>
            </w:r>
          </w:p>
        </w:tc>
        <w:tc>
          <w:tcPr/>
          <w:p>
            <w:pPr>
              <w:pStyle w:val="Compact"/>
            </w:pPr>
            <w:r>
              <w:t xml:space="preserve">45 minutes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  <w:tc>
          <w:tcPr/>
          <w:p>
            <w:pPr>
              <w:pStyle w:val="Compact"/>
            </w:pPr>
            <w:r>
              <w:t xml:space="preserve">67% reduction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Fuel consumed during idle</w:t>
            </w:r>
          </w:p>
        </w:tc>
        <w:tc>
          <w:tcPr/>
          <w:p>
            <w:pPr>
              <w:pStyle w:val="Compact"/>
            </w:pPr>
            <w:r>
              <w:t xml:space="preserve">0.5 gal/hour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Daily fuel wasted (fleet)</w:t>
            </w:r>
          </w:p>
        </w:tc>
        <w:tc>
          <w:tcPr/>
          <w:p>
            <w:pPr>
              <w:pStyle w:val="Compact"/>
            </w:pPr>
            <w:r>
              <w:t xml:space="preserve">18.75 gallons</w:t>
            </w:r>
          </w:p>
        </w:tc>
        <w:tc>
          <w:tcPr/>
          <w:p>
            <w:pPr>
              <w:pStyle w:val="Compact"/>
            </w:pPr>
            <w:r>
              <w:t xml:space="preserve">6.25 gallons</w:t>
            </w:r>
          </w:p>
        </w:tc>
        <w:tc>
          <w:tcPr/>
          <w:p>
            <w:pPr>
              <w:pStyle w:val="Compact"/>
            </w:pPr>
            <w:r>
              <w:t xml:space="preserve">12.5 gal/day saved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fuel saved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3,125 gallons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cost savings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$10,406 @ $3.33/gal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We Achieve This:</w:t>
      </w:r>
      <w:r>
        <w:t xml:space="preserve"> </w:t>
      </w:r>
      <w:r>
        <w:t xml:space="preserve">- Real-time idle alerts to drivers</w:t>
      </w:r>
      <w:r>
        <w:t xml:space="preserve"> </w:t>
      </w:r>
      <w:r>
        <w:t xml:space="preserve">- Manager notifications for excessive idle</w:t>
      </w:r>
      <w:r>
        <w:t xml:space="preserve"> </w:t>
      </w:r>
      <w:r>
        <w:t xml:space="preserve">- Driver coaching and performance tracking</w:t>
      </w:r>
      <w:r>
        <w:t xml:space="preserve"> </w:t>
      </w:r>
      <w:r>
        <w:t xml:space="preserve">- Idle time leaderboards</w:t>
      </w:r>
      <w:r>
        <w:t xml:space="preserve"> </w:t>
      </w:r>
      <w:r>
        <w:t xml:space="preserve">- Automated idle reports</w:t>
      </w:r>
    </w:p>
    <w:p>
      <w:r>
        <w:pict>
          <v:rect style="width:0;height:1.5pt" o:hralign="center" o:hrstd="t" o:hr="t"/>
        </w:pict>
      </w:r>
    </w:p>
    <w:bookmarkEnd w:id="58"/>
    <w:bookmarkStart w:id="59" w:name="route-optimization"/>
    <w:p>
      <w:pPr>
        <w:pStyle w:val="Heading4"/>
      </w:pPr>
      <w:r>
        <w:t xml:space="preserve">Route Optimization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20-vehicle delivery fleet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54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Average miles/vehicle/day</w:t>
            </w:r>
          </w:p>
        </w:tc>
        <w:tc>
          <w:tcPr/>
          <w:p>
            <w:pPr>
              <w:pStyle w:val="Compact"/>
            </w:pPr>
            <w:r>
              <w:t xml:space="preserve">120 miles</w:t>
            </w:r>
          </w:p>
        </w:tc>
        <w:tc>
          <w:tcPr/>
          <w:p>
            <w:pPr>
              <w:pStyle w:val="Compact"/>
            </w:pPr>
            <w:r>
              <w:t xml:space="preserve">105 miles</w:t>
            </w:r>
          </w:p>
        </w:tc>
        <w:tc>
          <w:tcPr/>
          <w:p>
            <w:pPr>
              <w:pStyle w:val="Compact"/>
            </w:pPr>
            <w:r>
              <w:t xml:space="preserve">12.5% reduction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miles/day</w:t>
            </w:r>
          </w:p>
        </w:tc>
        <w:tc>
          <w:tcPr/>
          <w:p>
            <w:pPr>
              <w:pStyle w:val="Compact"/>
            </w:pPr>
            <w:r>
              <w:t xml:space="preserve">2,400 miles</w:t>
            </w:r>
          </w:p>
        </w:tc>
        <w:tc>
          <w:tcPr/>
          <w:p>
            <w:pPr>
              <w:pStyle w:val="Compact"/>
            </w:pPr>
            <w:r>
              <w:t xml:space="preserve">2,100 miles</w:t>
            </w:r>
          </w:p>
        </w:tc>
        <w:tc>
          <w:tcPr/>
          <w:p>
            <w:pPr>
              <w:pStyle w:val="Compact"/>
            </w:pPr>
            <w:r>
              <w:t xml:space="preserve">300 miles saved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miles saved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75,000 miles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Fuel saved (15 MPG avg)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5,000 gallons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cost savings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$16,650 @ $3.33/gal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We Achieve This:</w:t>
      </w:r>
      <w:r>
        <w:t xml:space="preserve"> </w:t>
      </w:r>
      <w:r>
        <w:t xml:space="preserve">- AI-powered route optimization</w:t>
      </w:r>
      <w:r>
        <w:t xml:space="preserve"> </w:t>
      </w:r>
      <w:r>
        <w:t xml:space="preserve">- Multi-stop sequencing</w:t>
      </w:r>
      <w:r>
        <w:t xml:space="preserve"> </w:t>
      </w:r>
      <w:r>
        <w:t xml:space="preserve">- Traffic-aware routing</w:t>
      </w:r>
      <w:r>
        <w:t xml:space="preserve"> </w:t>
      </w:r>
      <w:r>
        <w:t xml:space="preserve">- Historical route analysis</w:t>
      </w:r>
      <w:r>
        <w:t xml:space="preserve"> </w:t>
      </w:r>
      <w:r>
        <w:t xml:space="preserve">- Driver route adherence tracking</w:t>
      </w:r>
    </w:p>
    <w:p>
      <w:r>
        <w:pict>
          <v:rect style="width:0;height:1.5pt" o:hralign="center" o:hrstd="t" o:hr="t"/>
        </w:pict>
      </w:r>
    </w:p>
    <w:bookmarkEnd w:id="59"/>
    <w:bookmarkStart w:id="60" w:name="fuel-price-optimization"/>
    <w:p>
      <w:pPr>
        <w:pStyle w:val="Heading4"/>
      </w:pPr>
      <w:r>
        <w:t xml:space="preserve">Fuel Price Optimization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50-vehicle fleet using real-time fuel pricing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Average fuel purchases/week</w:t>
            </w:r>
          </w:p>
        </w:tc>
        <w:tc>
          <w:tcPr/>
          <w:p>
            <w:pPr>
              <w:pStyle w:val="Compact"/>
            </w:pPr>
            <w:r>
              <w:t xml:space="preserve">1,000 gallons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Average price without optimization</w:t>
            </w:r>
          </w:p>
        </w:tc>
        <w:tc>
          <w:tcPr/>
          <w:p>
            <w:pPr>
              <w:pStyle w:val="Compact"/>
            </w:pPr>
            <w:r>
              <w:t xml:space="preserve">$3.50/gallon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Average price with optimization</w:t>
            </w:r>
          </w:p>
        </w:tc>
        <w:tc>
          <w:tcPr/>
          <w:p>
            <w:pPr>
              <w:pStyle w:val="Compact"/>
            </w:pPr>
            <w:r>
              <w:t xml:space="preserve">$3.28/gallon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Savings per gallon</w:t>
            </w:r>
          </w:p>
        </w:tc>
        <w:tc>
          <w:tcPr/>
          <w:p>
            <w:pPr>
              <w:pStyle w:val="Compact"/>
            </w:pPr>
            <w:r>
              <w:t xml:space="preserve">$0.22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Weekly savings</w:t>
            </w:r>
          </w:p>
        </w:tc>
        <w:tc>
          <w:tcPr/>
          <w:p>
            <w:pPr>
              <w:pStyle w:val="Compact"/>
            </w:pPr>
            <w:r>
              <w:t xml:space="preserve">$220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savings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$11,440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We Achieve This:</w:t>
      </w:r>
      <w:r>
        <w:t xml:space="preserve"> </w:t>
      </w:r>
      <w:r>
        <w:t xml:space="preserve">- Real-time fuel pricing data</w:t>
      </w:r>
      <w:r>
        <w:t xml:space="preserve"> </w:t>
      </w:r>
      <w:r>
        <w:t xml:space="preserve">- Route-based fueling recommendations</w:t>
      </w:r>
      <w:r>
        <w:t xml:space="preserve"> </w:t>
      </w:r>
      <w:r>
        <w:t xml:space="preserve">- Preferred station network</w:t>
      </w:r>
      <w:r>
        <w:t xml:space="preserve"> </w:t>
      </w:r>
      <w:r>
        <w:t xml:space="preserve">- Bulk fuel purchase timing</w:t>
      </w:r>
      <w:r>
        <w:t xml:space="preserve"> </w:t>
      </w:r>
      <w:r>
        <w:t xml:space="preserve">- Fleet card optimization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maintenance-cost-reduction"/>
    <w:p>
      <w:pPr>
        <w:pStyle w:val="Heading3"/>
      </w:pPr>
      <w:r>
        <w:t xml:space="preserve">6.2 Maintenance Cost Reduction</w:t>
      </w:r>
    </w:p>
    <w:bookmarkStart w:id="62" w:name="preventive-vs.-reactive-maintenance"/>
    <w:p>
      <w:pPr>
        <w:pStyle w:val="Heading4"/>
      </w:pPr>
      <w:r>
        <w:t xml:space="preserve">Preventive vs. Reactive Maintenance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100-vehicle fleet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 Type</w:t>
            </w:r>
          </w:p>
        </w:tc>
        <w:tc>
          <w:tcPr/>
          <w:p>
            <w:pPr>
              <w:pStyle w:val="Compact"/>
            </w:pPr>
            <w:r>
              <w:t xml:space="preserve">Reactive (Before)</w:t>
            </w:r>
          </w:p>
        </w:tc>
        <w:tc>
          <w:tcPr/>
          <w:p>
            <w:pPr>
              <w:pStyle w:val="Compact"/>
            </w:pPr>
            <w:r>
              <w:t xml:space="preserve">Preventive (After)</w:t>
            </w:r>
          </w:p>
        </w:tc>
        <w:tc>
          <w:tcPr/>
          <w:p>
            <w:pPr>
              <w:pStyle w:val="Compact"/>
            </w:pPr>
            <w:r>
              <w:t xml:space="preserve">Savings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Preventive Maintenance</w:t>
            </w:r>
          </w:p>
        </w:tc>
        <w:tc>
          <w:tcPr/>
          <w:p>
            <w:pPr>
              <w:pStyle w:val="Compact"/>
            </w:pPr>
            <w:r>
              <w:t xml:space="preserve">$50,000</w:t>
            </w:r>
          </w:p>
        </w:tc>
        <w:tc>
          <w:tcPr/>
          <w:p>
            <w:pPr>
              <w:pStyle w:val="Compact"/>
            </w:pPr>
            <w:r>
              <w:t xml:space="preserve">$75,000</w:t>
            </w:r>
          </w:p>
        </w:tc>
        <w:tc>
          <w:tcPr/>
          <w:p>
            <w:pPr>
              <w:pStyle w:val="Compact"/>
            </w:pPr>
            <w:r>
              <w:t xml:space="preserve">($25,000)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Emergency Repairs</w:t>
            </w:r>
          </w:p>
        </w:tc>
        <w:tc>
          <w:tcPr/>
          <w:p>
            <w:pPr>
              <w:pStyle w:val="Compact"/>
            </w:pPr>
            <w:r>
              <w:t xml:space="preserve">$120,000</w:t>
            </w:r>
          </w:p>
        </w:tc>
        <w:tc>
          <w:tcPr/>
          <w:p>
            <w:pPr>
              <w:pStyle w:val="Compact"/>
            </w:pPr>
            <w:r>
              <w:t xml:space="preserve">$45,000</w:t>
            </w:r>
          </w:p>
        </w:tc>
        <w:tc>
          <w:tcPr/>
          <w:p>
            <w:pPr>
              <w:pStyle w:val="Compact"/>
            </w:pPr>
            <w:r>
              <w:t xml:space="preserve">$75,000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Unplanned Downtime</w:t>
            </w:r>
          </w:p>
        </w:tc>
        <w:tc>
          <w:tcPr/>
          <w:p>
            <w:pPr>
              <w:pStyle w:val="Compact"/>
            </w:pPr>
            <w:r>
              <w:t xml:space="preserve">$80,000</w:t>
            </w:r>
          </w:p>
        </w:tc>
        <w:tc>
          <w:tcPr/>
          <w:p>
            <w:pPr>
              <w:pStyle w:val="Compact"/>
            </w:pPr>
            <w:r>
              <w:t xml:space="preserve">$25,000</w:t>
            </w:r>
          </w:p>
        </w:tc>
        <w:tc>
          <w:tcPr/>
          <w:p>
            <w:pPr>
              <w:pStyle w:val="Compact"/>
            </w:pPr>
            <w:r>
              <w:t xml:space="preserve">$55,000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Parts Expedite Fees</w:t>
            </w:r>
          </w:p>
        </w:tc>
        <w:tc>
          <w:tcPr/>
          <w:p>
            <w:pPr>
              <w:pStyle w:val="Compact"/>
            </w:pPr>
            <w:r>
              <w:t xml:space="preserve">$15,000</w:t>
            </w:r>
          </w:p>
        </w:tc>
        <w:tc>
          <w:tcPr/>
          <w:p>
            <w:pPr>
              <w:pStyle w:val="Compact"/>
            </w:pPr>
            <w:r>
              <w:t xml:space="preserve">$2,000</w:t>
            </w:r>
          </w:p>
        </w:tc>
        <w:tc>
          <w:tcPr/>
          <w:p>
            <w:pPr>
              <w:pStyle w:val="Compact"/>
            </w:pPr>
            <w:r>
              <w:t xml:space="preserve">$13,000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ANNUAL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$265,000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$147,000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$118,000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Savings Percentage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45%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We Achieve This:</w:t>
      </w:r>
      <w:r>
        <w:t xml:space="preserve"> </w:t>
      </w:r>
      <w:r>
        <w:t xml:space="preserve">- Automated PM scheduling</w:t>
      </w:r>
      <w:r>
        <w:t xml:space="preserve"> </w:t>
      </w:r>
      <w:r>
        <w:t xml:space="preserve">- Predictive maintenance AI</w:t>
      </w:r>
      <w:r>
        <w:t xml:space="preserve"> </w:t>
      </w:r>
      <w:r>
        <w:t xml:space="preserve">- Early failure detection</w:t>
      </w:r>
      <w:r>
        <w:t xml:space="preserve"> </w:t>
      </w:r>
      <w:r>
        <w:t xml:space="preserve">- Optimal service timing</w:t>
      </w:r>
      <w:r>
        <w:t xml:space="preserve"> </w:t>
      </w:r>
      <w:r>
        <w:t xml:space="preserve">- Reduced emergency repairs</w:t>
      </w:r>
    </w:p>
    <w:p>
      <w:r>
        <w:pict>
          <v:rect style="width:0;height:1.5pt" o:hralign="center" o:hrstd="t" o:hr="t"/>
        </w:pict>
      </w:r>
    </w:p>
    <w:bookmarkEnd w:id="62"/>
    <w:bookmarkStart w:id="63" w:name="vendor-management-optimization"/>
    <w:p>
      <w:pPr>
        <w:pStyle w:val="Heading4"/>
      </w:pPr>
      <w:r>
        <w:t xml:space="preserve">Vendor Management Optimization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200-vehicle fleet using vendor portal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Savings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Number of vendors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Consolidation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Average repair cost</w:t>
            </w:r>
          </w:p>
        </w:tc>
        <w:tc>
          <w:tcPr/>
          <w:p>
            <w:pPr>
              <w:pStyle w:val="Compact"/>
            </w:pPr>
            <w:r>
              <w:t xml:space="preserve">$850</w:t>
            </w:r>
          </w:p>
        </w:tc>
        <w:tc>
          <w:tcPr/>
          <w:p>
            <w:pPr>
              <w:pStyle w:val="Compact"/>
            </w:pPr>
            <w:r>
              <w:t xml:space="preserve">$720</w:t>
            </w:r>
          </w:p>
        </w:tc>
        <w:tc>
          <w:tcPr/>
          <w:p>
            <w:pPr>
              <w:pStyle w:val="Compact"/>
            </w:pPr>
            <w:r>
              <w:t xml:space="preserve">$130/repair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repairs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savings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$104,000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 negotiation leverage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Better pricing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Invoice processing time</w:t>
            </w:r>
          </w:p>
        </w:tc>
        <w:tc>
          <w:tcPr/>
          <w:p>
            <w:pPr>
              <w:pStyle w:val="Compact"/>
            </w:pPr>
            <w:r>
              <w:t xml:space="preserve">5 days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Admin efficiency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We Achieve This:</w:t>
      </w:r>
      <w:r>
        <w:t xml:space="preserve"> </w:t>
      </w:r>
      <w:r>
        <w:t xml:space="preserve">- Vendor performance tracking</w:t>
      </w:r>
      <w:r>
        <w:t xml:space="preserve"> </w:t>
      </w:r>
      <w:r>
        <w:t xml:space="preserve">- Competitive quote comparison</w:t>
      </w:r>
      <w:r>
        <w:t xml:space="preserve"> </w:t>
      </w:r>
      <w:r>
        <w:t xml:space="preserve">- Vendor scorecard</w:t>
      </w:r>
      <w:r>
        <w:t xml:space="preserve"> </w:t>
      </w:r>
      <w:r>
        <w:t xml:space="preserve">- Automated PO/invoice matching</w:t>
      </w:r>
      <w:r>
        <w:t xml:space="preserve"> </w:t>
      </w:r>
      <w:r>
        <w:t xml:space="preserve">- Preferred vendor network</w:t>
      </w:r>
    </w:p>
    <w:p>
      <w:r>
        <w:pict>
          <v:rect style="width:0;height:1.5pt" o:hralign="center" o:hrstd="t" o:hr="t"/>
        </w:pict>
      </w:r>
    </w:p>
    <w:bookmarkEnd w:id="63"/>
    <w:bookmarkStart w:id="64" w:name="parts-inventory-optimization"/>
    <w:p>
      <w:pPr>
        <w:pStyle w:val="Heading4"/>
      </w:pPr>
      <w:r>
        <w:t xml:space="preserve">Parts Inventory Optimization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150-vehicle fleet with centralized parts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Parts inventory value</w:t>
            </w:r>
          </w:p>
        </w:tc>
        <w:tc>
          <w:tcPr/>
          <w:p>
            <w:pPr>
              <w:pStyle w:val="Compact"/>
            </w:pPr>
            <w:r>
              <w:t xml:space="preserve">$200,000</w:t>
            </w:r>
          </w:p>
        </w:tc>
        <w:tc>
          <w:tcPr/>
          <w:p>
            <w:pPr>
              <w:pStyle w:val="Compact"/>
            </w:pPr>
            <w:r>
              <w:t xml:space="preserve">$150,000</w:t>
            </w:r>
          </w:p>
        </w:tc>
        <w:tc>
          <w:tcPr/>
          <w:p>
            <w:pPr>
              <w:pStyle w:val="Compact"/>
            </w:pPr>
            <w:r>
              <w:t xml:space="preserve">$50,000 freed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Dead stock (obsolete)</w:t>
            </w:r>
          </w:p>
        </w:tc>
        <w:tc>
          <w:tcPr/>
          <w:p>
            <w:pPr>
              <w:pStyle w:val="Compact"/>
            </w:pPr>
            <w:r>
              <w:t xml:space="preserve">$40,000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  <w:tc>
          <w:tcPr/>
          <w:p>
            <w:pPr>
              <w:pStyle w:val="Compact"/>
            </w:pPr>
            <w:r>
              <w:t xml:space="preserve">$35,000 reduction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Stockouts per year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83% reduction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Emergency orders</w:t>
            </w:r>
          </w:p>
        </w:tc>
        <w:tc>
          <w:tcPr/>
          <w:p>
            <w:pPr>
              <w:pStyle w:val="Compact"/>
            </w:pPr>
            <w:r>
              <w:t xml:space="preserve">$30,000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  <w:tc>
          <w:tcPr/>
          <w:p>
            <w:pPr>
              <w:pStyle w:val="Compact"/>
            </w:pPr>
            <w:r>
              <w:t xml:space="preserve">$25,000 saved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Carrying cost (15%)</w:t>
            </w:r>
          </w:p>
        </w:tc>
        <w:tc>
          <w:tcPr/>
          <w:p>
            <w:pPr>
              <w:pStyle w:val="Compact"/>
            </w:pPr>
            <w:r>
              <w:t xml:space="preserve">$30,000</w:t>
            </w:r>
          </w:p>
        </w:tc>
        <w:tc>
          <w:tcPr/>
          <w:p>
            <w:pPr>
              <w:pStyle w:val="Compact"/>
            </w:pPr>
            <w:r>
              <w:t xml:space="preserve">$22,500</w:t>
            </w:r>
          </w:p>
        </w:tc>
        <w:tc>
          <w:tcPr/>
          <w:p>
            <w:pPr>
              <w:pStyle w:val="Compact"/>
            </w:pPr>
            <w:r>
              <w:t xml:space="preserve">$7,500 saved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SAVINGS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$67,500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We Achieve This:</w:t>
      </w:r>
      <w:r>
        <w:t xml:space="preserve"> </w:t>
      </w:r>
      <w:r>
        <w:t xml:space="preserve">- AI-powered demand forecasting</w:t>
      </w:r>
      <w:r>
        <w:t xml:space="preserve"> </w:t>
      </w:r>
      <w:r>
        <w:t xml:space="preserve">- Reorder point optimization</w:t>
      </w:r>
      <w:r>
        <w:t xml:space="preserve"> </w:t>
      </w:r>
      <w:r>
        <w:t xml:space="preserve">- Multi-location inventory</w:t>
      </w:r>
      <w:r>
        <w:t xml:space="preserve"> </w:t>
      </w:r>
      <w:r>
        <w:t xml:space="preserve">- Parts usage analytics</w:t>
      </w:r>
      <w:r>
        <w:t xml:space="preserve"> </w:t>
      </w:r>
      <w:r>
        <w:t xml:space="preserve">- Vendor-managed inventory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administrative-time-savings"/>
    <w:p>
      <w:pPr>
        <w:pStyle w:val="Heading3"/>
      </w:pPr>
      <w:r>
        <w:t xml:space="preserve">6.3 Administrative Time Savings</w:t>
      </w:r>
    </w:p>
    <w:bookmarkStart w:id="66" w:name="manual-process-elimination"/>
    <w:p>
      <w:pPr>
        <w:pStyle w:val="Heading4"/>
      </w:pPr>
      <w:r>
        <w:t xml:space="preserve">Manual Process Elimination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50-vehicle municipal fleet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2180"/>
        <w:gridCol w:w="2180"/>
        <w:gridCol w:w="1262"/>
        <w:gridCol w:w="16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Hours/Week (Before)</w:t>
            </w:r>
          </w:p>
        </w:tc>
        <w:tc>
          <w:tcPr/>
          <w:p>
            <w:pPr>
              <w:pStyle w:val="Compact"/>
            </w:pPr>
            <w:r>
              <w:t xml:space="preserve">Hours/Week (After)</w:t>
            </w:r>
          </w:p>
        </w:tc>
        <w:tc>
          <w:tcPr/>
          <w:p>
            <w:pPr>
              <w:pStyle w:val="Compact"/>
            </w:pPr>
            <w:r>
              <w:t xml:space="preserve">Time Saved</w:t>
            </w:r>
          </w:p>
        </w:tc>
        <w:tc>
          <w:tcPr/>
          <w:p>
            <w:pPr>
              <w:pStyle w:val="Compact"/>
            </w:pPr>
            <w:r>
              <w:t xml:space="preserve">Annual Value*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entry (fuel, mileage)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 hours</w:t>
            </w:r>
          </w:p>
        </w:tc>
        <w:tc>
          <w:tcPr/>
          <w:p>
            <w:pPr>
              <w:pStyle w:val="Compact"/>
            </w:pPr>
            <w:r>
              <w:t xml:space="preserve">$10,920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 generation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 hours</w:t>
            </w:r>
          </w:p>
        </w:tc>
        <w:tc>
          <w:tcPr/>
          <w:p>
            <w:pPr>
              <w:pStyle w:val="Compact"/>
            </w:pPr>
            <w:r>
              <w:t xml:space="preserve">$7,800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tracking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3.5 hours</w:t>
            </w:r>
          </w:p>
        </w:tc>
        <w:tc>
          <w:tcPr/>
          <w:p>
            <w:pPr>
              <w:pStyle w:val="Compact"/>
            </w:pPr>
            <w:r>
              <w:t xml:space="preserve">$5,460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 invoice processing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$6,240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 order management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 hours</w:t>
            </w:r>
          </w:p>
        </w:tc>
        <w:tc>
          <w:tcPr/>
          <w:p>
            <w:pPr>
              <w:pStyle w:val="Compact"/>
            </w:pPr>
            <w:r>
              <w:t xml:space="preserve">$7,800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Driver credential tracking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2.5 hours</w:t>
            </w:r>
          </w:p>
        </w:tc>
        <w:tc>
          <w:tcPr/>
          <w:p>
            <w:pPr>
              <w:pStyle w:val="Compact"/>
            </w:pPr>
            <w:r>
              <w:t xml:space="preserve">$3,900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Scheduling maintenance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hours</w:t>
            </w:r>
          </w:p>
        </w:tc>
        <w:tc>
          <w:tcPr/>
          <w:p>
            <w:pPr>
              <w:pStyle w:val="Compact"/>
            </w:pPr>
            <w:r>
              <w:t xml:space="preserve">$4,680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PER WEEK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 hours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hours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hours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$46,800/year</w:t>
            </w:r>
          </w:p>
        </w:tc>
      </w:tr>
    </w:tbl>
    <w:p>
      <w:pPr>
        <w:pStyle w:val="BodyText"/>
      </w:pPr>
      <w:r>
        <w:t xml:space="preserve">*Based on $30/hour fully-loaded cost</w:t>
      </w:r>
    </w:p>
    <w:p>
      <w:pPr>
        <w:pStyle w:val="BodyText"/>
      </w:pPr>
      <w:r>
        <w:rPr>
          <w:b/>
          <w:bCs/>
        </w:rPr>
        <w:t xml:space="preserve">How We Achieve This:</w:t>
      </w:r>
      <w:r>
        <w:t xml:space="preserve"> </w:t>
      </w:r>
      <w:r>
        <w:t xml:space="preserve">- Automated data collection (Samsara integration)</w:t>
      </w:r>
      <w:r>
        <w:t xml:space="preserve"> </w:t>
      </w:r>
      <w:r>
        <w:t xml:space="preserve">- One-click reporting</w:t>
      </w:r>
      <w:r>
        <w:t xml:space="preserve"> </w:t>
      </w:r>
      <w:r>
        <w:t xml:space="preserve">- Automated compliance alerts</w:t>
      </w:r>
      <w:r>
        <w:t xml:space="preserve"> </w:t>
      </w:r>
      <w:r>
        <w:t xml:space="preserve">- Digital work orders</w:t>
      </w:r>
      <w:r>
        <w:t xml:space="preserve"> </w:t>
      </w:r>
      <w:r>
        <w:t xml:space="preserve">- Automated scheduling</w:t>
      </w:r>
      <w:r>
        <w:t xml:space="preserve"> </w:t>
      </w:r>
      <w:r>
        <w:t xml:space="preserve">- Self-service vendor portal</w:t>
      </w:r>
    </w:p>
    <w:p>
      <w:r>
        <w:pict>
          <v:rect style="width:0;height:1.5pt" o:hralign="center" o:hrstd="t" o:hr="t"/>
        </w:pict>
      </w:r>
    </w:p>
    <w:bookmarkEnd w:id="66"/>
    <w:bookmarkStart w:id="67" w:name="productivity-redeployment"/>
    <w:p>
      <w:pPr>
        <w:pStyle w:val="Heading4"/>
      </w:pPr>
      <w:r>
        <w:t xml:space="preserve">Productivity Redeployment</w:t>
      </w:r>
    </w:p>
    <w:p>
      <w:pPr>
        <w:pStyle w:val="FirstParagraph"/>
      </w:pPr>
      <w:r>
        <w:rPr>
          <w:b/>
          <w:bCs/>
        </w:rPr>
        <w:t xml:space="preserve">Value of freed time:</w:t>
      </w:r>
      <w:r>
        <w:t xml:space="preserve"> </w:t>
      </w:r>
      <w:r>
        <w:t xml:space="preserve">- 30 hours/week = 0.75 FTE freed up</w:t>
      </w:r>
      <w:r>
        <w:t xml:space="preserve"> </w:t>
      </w:r>
      <w:r>
        <w:t xml:space="preserve">- Can redeploy to higher-value activities:</w:t>
      </w:r>
      <w:r>
        <w:t xml:space="preserve"> </w:t>
      </w:r>
      <w:r>
        <w:t xml:space="preserve">- Strategic planning</w:t>
      </w:r>
      <w:r>
        <w:t xml:space="preserve"> </w:t>
      </w:r>
      <w:r>
        <w:t xml:space="preserve">- Vendor negotiations</w:t>
      </w:r>
      <w:r>
        <w:t xml:space="preserve"> </w:t>
      </w:r>
      <w:r>
        <w:t xml:space="preserve">- Process improvement</w:t>
      </w:r>
      <w:r>
        <w:t xml:space="preserve"> </w:t>
      </w:r>
      <w:r>
        <w:t xml:space="preserve">- Staff training</w:t>
      </w:r>
      <w:r>
        <w:t xml:space="preserve"> </w:t>
      </w:r>
      <w:r>
        <w:t xml:space="preserve">- Customer service</w:t>
      </w:r>
      <w:r>
        <w:t xml:space="preserve"> </w:t>
      </w:r>
      <w:r>
        <w:t xml:space="preserve">- Or reduce staffing needs through attrition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compliance-penalty-avoidance"/>
    <w:p>
      <w:pPr>
        <w:pStyle w:val="Heading3"/>
      </w:pPr>
      <w:r>
        <w:t xml:space="preserve">6.4 Compliance Penalty Avoidance</w:t>
      </w:r>
    </w:p>
    <w:bookmarkStart w:id="69" w:name="dot-violations-prevented"/>
    <w:p>
      <w:pPr>
        <w:pStyle w:val="Heading4"/>
      </w:pPr>
      <w:r>
        <w:t xml:space="preserve">DOT Violations Prevented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6"/>
        <w:gridCol w:w="1729"/>
        <w:gridCol w:w="1365"/>
        <w:gridCol w:w="1183"/>
        <w:gridCol w:w="1365"/>
        <w:gridCol w:w="8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Violation Type</w:t>
            </w:r>
          </w:p>
        </w:tc>
        <w:tc>
          <w:tcPr/>
          <w:p>
            <w:pPr>
              <w:pStyle w:val="Compact"/>
            </w:pPr>
            <w:r>
              <w:t xml:space="preserve">Frequency (Before)</w:t>
            </w:r>
          </w:p>
        </w:tc>
        <w:tc>
          <w:tcPr/>
          <w:p>
            <w:pPr>
              <w:pStyle w:val="Compact"/>
            </w:pPr>
            <w:r>
              <w:t xml:space="preserve">Penalty Range</w:t>
            </w:r>
          </w:p>
        </w:tc>
        <w:tc>
          <w:tcPr/>
          <w:p>
            <w:pPr>
              <w:pStyle w:val="Compact"/>
            </w:pPr>
            <w:r>
              <w:t xml:space="preserve">Annual Risk</w:t>
            </w:r>
          </w:p>
        </w:tc>
        <w:tc>
          <w:tcPr/>
          <w:p>
            <w:pPr>
              <w:pStyle w:val="Compact"/>
            </w:pPr>
            <w:r>
              <w:t xml:space="preserve">After Platform</w:t>
            </w:r>
          </w:p>
        </w:tc>
        <w:tc>
          <w:tcPr/>
          <w:p>
            <w:pPr>
              <w:pStyle w:val="Compact"/>
            </w:pPr>
            <w:r>
              <w:t xml:space="preserve">Savings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 Violations</w:t>
            </w:r>
          </w:p>
        </w:tc>
        <w:tc>
          <w:tcPr/>
          <w:p>
            <w:pPr>
              <w:pStyle w:val="Compact"/>
            </w:pPr>
            <w:r>
              <w:t xml:space="preserve">3/year</w:t>
            </w:r>
          </w:p>
        </w:tc>
        <w:tc>
          <w:tcPr/>
          <w:p>
            <w:pPr>
              <w:pStyle w:val="Compact"/>
            </w:pPr>
            <w:r>
              <w:t xml:space="preserve">$1,000-$5,000</w:t>
            </w:r>
          </w:p>
        </w:tc>
        <w:tc>
          <w:tcPr/>
          <w:p>
            <w:pPr>
              <w:pStyle w:val="Compact"/>
            </w:pPr>
            <w:r>
              <w:t xml:space="preserve">$9,000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$9,000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Inspection Violations</w:t>
            </w:r>
          </w:p>
        </w:tc>
        <w:tc>
          <w:tcPr/>
          <w:p>
            <w:pPr>
              <w:pStyle w:val="Compact"/>
            </w:pPr>
            <w:r>
              <w:t xml:space="preserve">2/year</w:t>
            </w:r>
          </w:p>
        </w:tc>
        <w:tc>
          <w:tcPr/>
          <w:p>
            <w:pPr>
              <w:pStyle w:val="Compact"/>
            </w:pPr>
            <w:r>
              <w:t xml:space="preserve">$500-$2,500</w:t>
            </w:r>
          </w:p>
        </w:tc>
        <w:tc>
          <w:tcPr/>
          <w:p>
            <w:pPr>
              <w:pStyle w:val="Compact"/>
            </w:pPr>
            <w:r>
              <w:t xml:space="preserve">$3,000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$3,000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License Expiration</w:t>
            </w:r>
          </w:p>
        </w:tc>
        <w:tc>
          <w:tcPr/>
          <w:p>
            <w:pPr>
              <w:pStyle w:val="Compact"/>
            </w:pPr>
            <w:r>
              <w:t xml:space="preserve">1/year</w:t>
            </w:r>
          </w:p>
        </w:tc>
        <w:tc>
          <w:tcPr/>
          <w:p>
            <w:pPr>
              <w:pStyle w:val="Compact"/>
            </w:pPr>
            <w:r>
              <w:t xml:space="preserve">$1,000-$10,000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Medical Cert Lapse</w:t>
            </w:r>
          </w:p>
        </w:tc>
        <w:tc>
          <w:tcPr/>
          <w:p>
            <w:pPr>
              <w:pStyle w:val="Compact"/>
            </w:pPr>
            <w:r>
              <w:t xml:space="preserve">2/year</w:t>
            </w:r>
          </w:p>
        </w:tc>
        <w:tc>
          <w:tcPr/>
          <w:p>
            <w:pPr>
              <w:pStyle w:val="Compact"/>
            </w:pPr>
            <w:r>
              <w:t xml:space="preserve">$500-$2,000</w:t>
            </w:r>
          </w:p>
        </w:tc>
        <w:tc>
          <w:tcPr/>
          <w:p>
            <w:pPr>
              <w:pStyle w:val="Compact"/>
            </w:pPr>
            <w:r>
              <w:t xml:space="preserve">$2,500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$2,500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Out-of-Service</w:t>
            </w:r>
          </w:p>
        </w:tc>
        <w:tc>
          <w:tcPr/>
          <w:p>
            <w:pPr>
              <w:pStyle w:val="Compact"/>
            </w:pPr>
            <w:r>
              <w:t xml:space="preserve">1/year</w:t>
            </w:r>
          </w:p>
        </w:tc>
        <w:tc>
          <w:tcPr/>
          <w:p>
            <w:pPr>
              <w:pStyle w:val="Compact"/>
            </w:pPr>
            <w:r>
              <w:t xml:space="preserve">$5,000-$25,000</w:t>
            </w:r>
          </w:p>
        </w:tc>
        <w:tc>
          <w:tcPr/>
          <w:p>
            <w:pPr>
              <w:pStyle w:val="Compact"/>
            </w:pPr>
            <w:r>
              <w:t xml:space="preserve">$10,000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$10,000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ANNUAL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$29,500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$29,500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We Achieve This:</w:t>
      </w:r>
      <w:r>
        <w:t xml:space="preserve"> </w:t>
      </w:r>
      <w:r>
        <w:t xml:space="preserve">- Automated HOS tracking</w:t>
      </w:r>
      <w:r>
        <w:t xml:space="preserve"> </w:t>
      </w:r>
      <w:r>
        <w:t xml:space="preserve">- Digital DVIR</w:t>
      </w:r>
      <w:r>
        <w:t xml:space="preserve"> </w:t>
      </w:r>
      <w:r>
        <w:t xml:space="preserve">- License/cert expiration alerts</w:t>
      </w:r>
      <w:r>
        <w:t xml:space="preserve"> </w:t>
      </w:r>
      <w:r>
        <w:t xml:space="preserve">- Compliance dashboard</w:t>
      </w:r>
      <w:r>
        <w:t xml:space="preserve"> </w:t>
      </w:r>
      <w:r>
        <w:t xml:space="preserve">- Audit-ready records</w:t>
      </w:r>
    </w:p>
    <w:p>
      <w:r>
        <w:pict>
          <v:rect style="width:0;height:1.5pt" o:hralign="center" o:hrstd="t" o:hr="t"/>
        </w:pict>
      </w:r>
    </w:p>
    <w:bookmarkEnd w:id="69"/>
    <w:bookmarkStart w:id="70" w:name="ifta-compliance"/>
    <w:p>
      <w:pPr>
        <w:pStyle w:val="Heading4"/>
      </w:pPr>
      <w:r>
        <w:t xml:space="preserve">IFTA Compliance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25-truck interstate fleet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 (Manual)</w:t>
            </w:r>
          </w:p>
        </w:tc>
        <w:tc>
          <w:tcPr/>
          <w:p>
            <w:pPr>
              <w:pStyle w:val="Compact"/>
            </w:pPr>
            <w:r>
              <w:t xml:space="preserve">After (Automated)</w:t>
            </w:r>
          </w:p>
        </w:tc>
        <w:tc>
          <w:tcPr/>
          <w:p>
            <w:pPr>
              <w:pStyle w:val="Compac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Quarterly IFTA prep time</w:t>
            </w:r>
          </w:p>
        </w:tc>
        <w:tc>
          <w:tcPr/>
          <w:p>
            <w:pPr>
              <w:pStyle w:val="Compact"/>
            </w:pPr>
            <w:r>
              <w:t xml:space="preserve">40 hours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38 hours saved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time savings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152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 of time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$4,560 @ $30/hr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0.1%</w:t>
            </w:r>
          </w:p>
        </w:tc>
        <w:tc>
          <w:tcPr/>
          <w:p>
            <w:pPr>
              <w:pStyle w:val="Compact"/>
            </w:pPr>
            <w:r>
              <w:t xml:space="preserve">Penalty avoidance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penalties avoided</w:t>
            </w:r>
          </w:p>
        </w:tc>
        <w:tc>
          <w:tcPr/>
          <w:p>
            <w:pPr>
              <w:pStyle w:val="Compact"/>
            </w:pPr>
            <w:r>
              <w:t xml:space="preserve">$5,000/year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ANNUAL SAVINGS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$9,560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We Achieve This:</w:t>
      </w:r>
      <w:r>
        <w:t xml:space="preserve"> </w:t>
      </w:r>
      <w:r>
        <w:t xml:space="preserve">- GPS-based jurisdictional mileage</w:t>
      </w:r>
      <w:r>
        <w:t xml:space="preserve"> </w:t>
      </w:r>
      <w:r>
        <w:t xml:space="preserve">- Automated fuel allocation</w:t>
      </w:r>
      <w:r>
        <w:t xml:space="preserve"> </w:t>
      </w:r>
      <w:r>
        <w:t xml:space="preserve">- One-click IFTA report generation</w:t>
      </w:r>
      <w:r>
        <w:t xml:space="preserve"> </w:t>
      </w:r>
      <w:r>
        <w:t xml:space="preserve">- Audit trail documentation</w:t>
      </w:r>
    </w:p>
    <w:p>
      <w:r>
        <w:pict>
          <v:rect style="width:0;height:1.5pt" o:hralign="center" o:hrstd="t" o:hr="t"/>
        </w:pict>
      </w:r>
    </w:p>
    <w:bookmarkEnd w:id="70"/>
    <w:bookmarkStart w:id="71" w:name="osha-compliance"/>
    <w:p>
      <w:pPr>
        <w:pStyle w:val="Heading4"/>
      </w:pPr>
      <w:r>
        <w:t xml:space="preserve">OSHA Compliance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100-employee fleet operation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1"/>
        <w:gridCol w:w="1904"/>
        <w:gridCol w:w="1503"/>
        <w:gridCol w:w="1503"/>
        <w:gridCol w:w="1503"/>
        <w:gridCol w:w="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Annual Probability</w:t>
            </w:r>
          </w:p>
        </w:tc>
        <w:tc>
          <w:tcPr/>
          <w:p>
            <w:pPr>
              <w:pStyle w:val="Compact"/>
            </w:pPr>
            <w:r>
              <w:t xml:space="preserve">Penalty Range</w:t>
            </w:r>
          </w:p>
        </w:tc>
        <w:tc>
          <w:tcPr/>
          <w:p>
            <w:pPr>
              <w:pStyle w:val="Compact"/>
            </w:pPr>
            <w:r>
              <w:t xml:space="preserve">Expected Cost</w:t>
            </w:r>
          </w:p>
        </w:tc>
        <w:tc>
          <w:tcPr/>
          <w:p>
            <w:pPr>
              <w:pStyle w:val="Compact"/>
            </w:pPr>
            <w:r>
              <w:t xml:space="preserve">After Platform</w:t>
            </w:r>
          </w:p>
        </w:tc>
        <w:tc>
          <w:tcPr/>
          <w:p>
            <w:pPr>
              <w:pStyle w:val="Compact"/>
            </w:pPr>
            <w:r>
              <w:t xml:space="preserve">Savings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Recordkeeping Violations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$5,000-$15,000</w:t>
            </w:r>
          </w:p>
        </w:tc>
        <w:tc>
          <w:tcPr/>
          <w:p>
            <w:pPr>
              <w:pStyle w:val="Compact"/>
            </w:pPr>
            <w:r>
              <w:t xml:space="preserve">$1,000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$1,000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 OSHA 300 Log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$10,000-$70,000</w:t>
            </w:r>
          </w:p>
        </w:tc>
        <w:tc>
          <w:tcPr/>
          <w:p>
            <w:pPr>
              <w:pStyle w:val="Compact"/>
            </w:pPr>
            <w:r>
              <w:t xml:space="preserve">$4,000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$4,000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Unreported Incident</w:t>
            </w:r>
          </w:p>
        </w:tc>
        <w:tc>
          <w:tcPr/>
          <w:p>
            <w:pPr>
              <w:pStyle w:val="Compac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  <w:r>
              <w:t xml:space="preserve">$15,000+</w:t>
            </w:r>
          </w:p>
        </w:tc>
        <w:tc>
          <w:tcPr/>
          <w:p>
            <w:pPr>
              <w:pStyle w:val="Compact"/>
            </w:pPr>
            <w:r>
              <w:t xml:space="preserve">$300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$300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ANNUAL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$5,300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$5,300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We Achieve This:</w:t>
      </w:r>
      <w:r>
        <w:t xml:space="preserve"> </w:t>
      </w:r>
      <w:r>
        <w:t xml:space="preserve">- Automated OSHA forms</w:t>
      </w:r>
      <w:r>
        <w:t xml:space="preserve"> </w:t>
      </w:r>
      <w:r>
        <w:t xml:space="preserve">- Incident tracking</w:t>
      </w:r>
      <w:r>
        <w:t xml:space="preserve"> </w:t>
      </w:r>
      <w:r>
        <w:t xml:space="preserve">- Safety program management</w:t>
      </w:r>
      <w:r>
        <w:t xml:space="preserve"> </w:t>
      </w:r>
      <w:r>
        <w:t xml:space="preserve">- Audit trail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safety-improvement-value"/>
    <w:p>
      <w:pPr>
        <w:pStyle w:val="Heading3"/>
      </w:pPr>
      <w:r>
        <w:t xml:space="preserve">6.5 Safety Improvement Value</w:t>
      </w:r>
    </w:p>
    <w:bookmarkStart w:id="73" w:name="accident-reduction"/>
    <w:p>
      <w:pPr>
        <w:pStyle w:val="Heading4"/>
      </w:pPr>
      <w:r>
        <w:t xml:space="preserve">Accident Reduction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100-vehicle fleet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54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Accidents per year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40% reduction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Average cost per accident</w:t>
            </w:r>
          </w:p>
        </w:tc>
        <w:tc>
          <w:tcPr/>
          <w:p>
            <w:pPr>
              <w:pStyle w:val="Compact"/>
            </w:pPr>
            <w:r>
              <w:t xml:space="preserve">$8,500</w:t>
            </w:r>
          </w:p>
        </w:tc>
        <w:tc>
          <w:tcPr/>
          <w:p>
            <w:pPr>
              <w:pStyle w:val="Compact"/>
            </w:pPr>
            <w:r>
              <w:t xml:space="preserve">$8,500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accident costs</w:t>
            </w:r>
          </w:p>
        </w:tc>
        <w:tc>
          <w:tcPr/>
          <w:p>
            <w:pPr>
              <w:pStyle w:val="Compact"/>
            </w:pPr>
            <w:r>
              <w:t xml:space="preserve">$127,500</w:t>
            </w:r>
          </w:p>
        </w:tc>
        <w:tc>
          <w:tcPr/>
          <w:p>
            <w:pPr>
              <w:pStyle w:val="Compact"/>
            </w:pPr>
            <w:r>
              <w:t xml:space="preserve">$76,500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$51,000 saved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Insurance premium</w:t>
            </w:r>
          </w:p>
        </w:tc>
        <w:tc>
          <w:tcPr/>
          <w:p>
            <w:pPr>
              <w:pStyle w:val="Compact"/>
            </w:pPr>
            <w:r>
              <w:t xml:space="preserve">$120,000/year</w:t>
            </w:r>
          </w:p>
        </w:tc>
        <w:tc>
          <w:tcPr/>
          <w:p>
            <w:pPr>
              <w:pStyle w:val="Compact"/>
            </w:pPr>
            <w:r>
              <w:t xml:space="preserve">$102,000/year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$18,000 saved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Downtime costs</w:t>
            </w:r>
          </w:p>
        </w:tc>
        <w:tc>
          <w:tcPr/>
          <w:p>
            <w:pPr>
              <w:pStyle w:val="Compact"/>
            </w:pPr>
            <w:r>
              <w:t xml:space="preserve">$30,000</w:t>
            </w:r>
          </w:p>
        </w:tc>
        <w:tc>
          <w:tcPr/>
          <w:p>
            <w:pPr>
              <w:pStyle w:val="Compact"/>
            </w:pPr>
            <w:r>
              <w:t xml:space="preserve">$18,000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$12,000 saved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ANNUAL SAVINGS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$81,000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We Achieve This:</w:t>
      </w:r>
      <w:r>
        <w:t xml:space="preserve"> </w:t>
      </w:r>
      <w:r>
        <w:t xml:space="preserve">- Driver safety scoring</w:t>
      </w:r>
      <w:r>
        <w:t xml:space="preserve"> </w:t>
      </w:r>
      <w:r>
        <w:t xml:space="preserve">- Real-time coaching</w:t>
      </w:r>
      <w:r>
        <w:t xml:space="preserve"> </w:t>
      </w:r>
      <w:r>
        <w:t xml:space="preserve">- Video telematics</w:t>
      </w:r>
      <w:r>
        <w:t xml:space="preserve"> </w:t>
      </w:r>
      <w:r>
        <w:t xml:space="preserve">- Distraction detection</w:t>
      </w:r>
      <w:r>
        <w:t xml:space="preserve"> </w:t>
      </w:r>
      <w:r>
        <w:t xml:space="preserve">- Safety training tracking</w:t>
      </w:r>
    </w:p>
    <w:p>
      <w:r>
        <w:pict>
          <v:rect style="width:0;height:1.5pt" o:hralign="center" o:hrstd="t" o:hr="t"/>
        </w:pict>
      </w:r>
    </w:p>
    <w:bookmarkEnd w:id="73"/>
    <w:bookmarkStart w:id="74" w:name="workers-compensation-reduction"/>
    <w:p>
      <w:pPr>
        <w:pStyle w:val="Heading4"/>
      </w:pPr>
      <w:r>
        <w:t xml:space="preserve">Workers Compensation Reduction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50-driver fleet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Savings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WC claims per year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38% reduction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Average claim cost</w:t>
            </w:r>
          </w:p>
        </w:tc>
        <w:tc>
          <w:tcPr/>
          <w:p>
            <w:pPr>
              <w:pStyle w:val="Compact"/>
            </w:pPr>
            <w:r>
              <w:t xml:space="preserve">$12,000</w:t>
            </w:r>
          </w:p>
        </w:tc>
        <w:tc>
          <w:tcPr/>
          <w:p>
            <w:pPr>
              <w:pStyle w:val="Compact"/>
            </w:pPr>
            <w:r>
              <w:t xml:space="preserve">$12,000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WC costs</w:t>
            </w:r>
          </w:p>
        </w:tc>
        <w:tc>
          <w:tcPr/>
          <w:p>
            <w:pPr>
              <w:pStyle w:val="Compact"/>
            </w:pPr>
            <w:r>
              <w:t xml:space="preserve">$96,000</w:t>
            </w:r>
          </w:p>
        </w:tc>
        <w:tc>
          <w:tcPr/>
          <w:p>
            <w:pPr>
              <w:pStyle w:val="Compact"/>
            </w:pPr>
            <w:r>
              <w:t xml:space="preserve">$60,000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$36,000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WC premium reduction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SAVINGS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$51,000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We Achieve This:</w:t>
      </w:r>
      <w:r>
        <w:t xml:space="preserve"> </w:t>
      </w:r>
      <w:r>
        <w:t xml:space="preserve">- Safety incident tracking</w:t>
      </w:r>
      <w:r>
        <w:t xml:space="preserve"> </w:t>
      </w:r>
      <w:r>
        <w:t xml:space="preserve">- Root cause analysis</w:t>
      </w:r>
      <w:r>
        <w:t xml:space="preserve"> </w:t>
      </w:r>
      <w:r>
        <w:t xml:space="preserve">- Corrective action tracking</w:t>
      </w:r>
      <w:r>
        <w:t xml:space="preserve"> </w:t>
      </w:r>
      <w:r>
        <w:t xml:space="preserve">- Safety training management</w:t>
      </w:r>
      <w:r>
        <w:t xml:space="preserve"> </w:t>
      </w:r>
      <w:r>
        <w:t xml:space="preserve">- OSHA compliance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asset-utilization-improvements"/>
    <w:p>
      <w:pPr>
        <w:pStyle w:val="Heading3"/>
      </w:pPr>
      <w:r>
        <w:t xml:space="preserve">6.6 Asset Utilization Improvements</w:t>
      </w:r>
    </w:p>
    <w:bookmarkStart w:id="76" w:name="fleet-right-sizing"/>
    <w:p>
      <w:pPr>
        <w:pStyle w:val="Heading4"/>
      </w:pPr>
      <w:r>
        <w:t xml:space="preserve">Fleet Right-Sizing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200-vehicle municipal fleet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Savings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vehicles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10% reduction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Underutilized vehicles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83% reduction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Vehicles eliminated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per vehicle/year</w:t>
            </w:r>
          </w:p>
        </w:tc>
        <w:tc>
          <w:tcPr/>
          <w:p>
            <w:pPr>
              <w:pStyle w:val="Compact"/>
            </w:pPr>
            <w:r>
              <w:t xml:space="preserve">$8,000</w:t>
            </w:r>
          </w:p>
        </w:tc>
        <w:tc>
          <w:tcPr/>
          <w:p>
            <w:pPr>
              <w:pStyle w:val="Compact"/>
            </w:pPr>
            <w:r>
              <w:t xml:space="preserve">$8,000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savings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$160,000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Disposal proceeds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$150,000</w:t>
            </w:r>
          </w:p>
        </w:tc>
        <w:tc>
          <w:tcPr/>
          <w:p>
            <w:pPr>
              <w:pStyle w:val="Compact"/>
            </w:pPr>
            <w:r>
              <w:t xml:space="preserve">One-time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We Achieve This:</w:t>
      </w:r>
      <w:r>
        <w:t xml:space="preserve"> </w:t>
      </w:r>
      <w:r>
        <w:t xml:space="preserve">- Utilization analytics</w:t>
      </w:r>
      <w:r>
        <w:t xml:space="preserve"> </w:t>
      </w:r>
      <w:r>
        <w:t xml:space="preserve">- Vehicle sharing recommendations</w:t>
      </w:r>
      <w:r>
        <w:t xml:space="preserve"> </w:t>
      </w:r>
      <w:r>
        <w:t xml:space="preserve">- Optimal fleet size modeling</w:t>
      </w:r>
      <w:r>
        <w:t xml:space="preserve"> </w:t>
      </w:r>
      <w:r>
        <w:t xml:space="preserve">- Replacement timing optimization</w:t>
      </w:r>
    </w:p>
    <w:p>
      <w:r>
        <w:pict>
          <v:rect style="width:0;height:1.5pt" o:hralign="center" o:hrstd="t" o:hr="t"/>
        </w:pict>
      </w:r>
    </w:p>
    <w:bookmarkEnd w:id="76"/>
    <w:bookmarkStart w:id="77" w:name="vehicle-allocation-optimization"/>
    <w:p>
      <w:pPr>
        <w:pStyle w:val="Heading4"/>
      </w:pPr>
      <w:r>
        <w:t xml:space="preserve">Vehicle Allocation Optimization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100-vehicle shared pool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Average utilization rate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31% improvement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Vehicle-hours used/day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  <w:tc>
          <w:tcPr/>
          <w:p>
            <w:pPr>
              <w:pStyle w:val="Compact"/>
            </w:pPr>
            <w:r>
              <w:t xml:space="preserve">576</w:t>
            </w:r>
          </w:p>
        </w:tc>
        <w:tc>
          <w:tcPr/>
          <w:p>
            <w:pPr>
              <w:pStyle w:val="Compact"/>
            </w:pPr>
            <w:r>
              <w:t xml:space="preserve">136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Effective fleet size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20% smaller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avoidance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$64,000/year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We Achieve This:</w:t>
      </w:r>
      <w:r>
        <w:t xml:space="preserve"> </w:t>
      </w:r>
      <w:r>
        <w:t xml:space="preserve">- Reservation system</w:t>
      </w:r>
      <w:r>
        <w:t xml:space="preserve"> </w:t>
      </w:r>
      <w:r>
        <w:t xml:space="preserve">- Real-time availability</w:t>
      </w:r>
      <w:r>
        <w:t xml:space="preserve"> </w:t>
      </w:r>
      <w:r>
        <w:t xml:space="preserve">- Usage pattern analysis</w:t>
      </w:r>
      <w:r>
        <w:t xml:space="preserve"> </w:t>
      </w:r>
      <w:r>
        <w:t xml:space="preserve">- Optimal allocation AI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8" w:name="pricing-models"/>
    <w:p>
      <w:pPr>
        <w:pStyle w:val="Heading2"/>
      </w:pPr>
      <w:r>
        <w:t xml:space="preserve">7. PRICING MODELS</w:t>
      </w:r>
    </w:p>
    <w:bookmarkStart w:id="82" w:name="X4b84153311c904937ebf1de69a511b7d7a6839b"/>
    <w:p>
      <w:pPr>
        <w:pStyle w:val="Heading3"/>
      </w:pPr>
      <w:r>
        <w:t xml:space="preserve">7.1 Flat-Rate Pricing vs. Per-Vehicle Pricing</w:t>
      </w:r>
    </w:p>
    <w:bookmarkStart w:id="80" w:name="our-model-flat-rate-by-tier"/>
    <w:p>
      <w:pPr>
        <w:pStyle w:val="Heading4"/>
      </w:pPr>
      <w:r>
        <w:t xml:space="preserve">Our Model: Flat-Rate by Tier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✓ Predictable monthly costs</w:t>
      </w:r>
      <w:r>
        <w:t xml:space="preserve"> </w:t>
      </w:r>
      <w:r>
        <w:t xml:space="preserve">- ✓ No surprise bills as fleet grows</w:t>
      </w:r>
      <w:r>
        <w:t xml:space="preserve"> </w:t>
      </w:r>
      <w:r>
        <w:t xml:space="preserve">- ✓ Incentive to grow fleet (lower per-vehicle cost)</w:t>
      </w:r>
      <w:r>
        <w:t xml:space="preserve"> </w:t>
      </w:r>
      <w:r>
        <w:t xml:space="preserve">- ✓ Budget certainty for CFOs</w:t>
      </w:r>
      <w:r>
        <w:t xml:space="preserve"> </w:t>
      </w:r>
      <w:r>
        <w:t xml:space="preserve">- ✓ Simple procurement approval</w:t>
      </w:r>
      <w:r>
        <w:t xml:space="preserve"> </w:t>
      </w:r>
      <w:r>
        <w:t xml:space="preserve">- ✓ Unlimited users included</w:t>
      </w:r>
      <w:r>
        <w:t xml:space="preserve"> </w:t>
      </w:r>
      <w:r>
        <w:t xml:space="preserve">- ✓ No hidden fees</w:t>
      </w:r>
    </w:p>
    <w:p>
      <w:pPr>
        <w:pStyle w:val="BodyText"/>
      </w:pPr>
      <w:r>
        <w:rPr>
          <w:b/>
          <w:bCs/>
        </w:rPr>
        <w:t xml:space="preserve">Customer Example (100-vehicle fleet):</w:t>
      </w:r>
      <w:r>
        <w:t xml:space="preserve"> </w:t>
      </w:r>
      <w:r>
        <w:t xml:space="preserve">- Flat rate: $1,799/month = $18/vehicle</w:t>
      </w:r>
      <w:r>
        <w:t xml:space="preserve"> </w:t>
      </w:r>
      <w:r>
        <w:t xml:space="preserve">- If fleet grows to 110 vehicles: Still $1,799/month = $16.35/vehicle</w:t>
      </w:r>
      <w:r>
        <w:t xml:space="preserve"> </w:t>
      </w:r>
      <w:r>
        <w:t xml:space="preserve">- If fleet shrinks to 90 vehicles: Still $1,799/month = $20/vehicle</w:t>
      </w:r>
    </w:p>
    <w:p>
      <w:r>
        <w:pict>
          <v:rect style="width:0;height:1.5pt" o:hralign="center" o:hrstd="t" o:hr="t"/>
        </w:pict>
      </w:r>
    </w:p>
    <w:bookmarkEnd w:id="80"/>
    <w:bookmarkStart w:id="81" w:name="competitor-model-per-vehicle-pricing"/>
    <w:p>
      <w:pPr>
        <w:pStyle w:val="Heading4"/>
      </w:pPr>
      <w:r>
        <w:t xml:space="preserve">Competitor Model: Per-Vehicle Pricing</w:t>
      </w:r>
    </w:p>
    <w:p>
      <w:pPr>
        <w:pStyle w:val="FirstParagraph"/>
      </w:pPr>
      <w:r>
        <w:rPr>
          <w:b/>
          <w:bCs/>
        </w:rPr>
        <w:t xml:space="preserve">Disadvantages for Customers:</w:t>
      </w:r>
      <w:r>
        <w:t xml:space="preserve"> </w:t>
      </w:r>
      <w:r>
        <w:t xml:space="preserve">- ✗ Variable monthly costs</w:t>
      </w:r>
      <w:r>
        <w:t xml:space="preserve"> </w:t>
      </w:r>
      <w:r>
        <w:t xml:space="preserve">- ✗ Higher total cost</w:t>
      </w:r>
      <w:r>
        <w:t xml:space="preserve"> </w:t>
      </w:r>
      <w:r>
        <w:t xml:space="preserve">- ✗ Disincentive to add vehicles</w:t>
      </w:r>
      <w:r>
        <w:t xml:space="preserve"> </w:t>
      </w:r>
      <w:r>
        <w:t xml:space="preserve">- ✗ Budget uncertainty</w:t>
      </w:r>
      <w:r>
        <w:t xml:space="preserve"> </w:t>
      </w:r>
      <w:r>
        <w:t xml:space="preserve">- ✗ Often charges per user too</w:t>
      </w:r>
      <w:r>
        <w:t xml:space="preserve"> </w:t>
      </w:r>
      <w:r>
        <w:t xml:space="preserve">- ✗ Add-on fees for features</w:t>
      </w:r>
    </w:p>
    <w:p>
      <w:pPr>
        <w:pStyle w:val="BodyText"/>
      </w:pPr>
      <w:r>
        <w:rPr>
          <w:b/>
          <w:bCs/>
        </w:rPr>
        <w:t xml:space="preserve">Competitor Example (100-vehicle fleet):</w:t>
      </w:r>
      <w:r>
        <w:t xml:space="preserve"> </w:t>
      </w:r>
      <w:r>
        <w:t xml:space="preserve">- Per-vehicle rate: $45/vehicle/month = $4,500/month</w:t>
      </w:r>
      <w:r>
        <w:t xml:space="preserve"> </w:t>
      </w:r>
      <w:r>
        <w:t xml:space="preserve">- If fleet grows to 110: $4,950/month (+$450)</w:t>
      </w:r>
      <w:r>
        <w:t xml:space="preserve"> </w:t>
      </w:r>
      <w:r>
        <w:t xml:space="preserve">- If fleet shrinks to 90: $4,050/month</w:t>
      </w:r>
      <w:r>
        <w:t xml:space="preserve"> </w:t>
      </w:r>
      <w:r>
        <w:t xml:space="preserve">- Plus user fees: $20/user × 10 users = $200/month</w:t>
      </w:r>
      <w:r>
        <w:t xml:space="preserve"> </w:t>
      </w:r>
      <w:r>
        <w:t xml:space="preserve">- Plus add-ons: $500/month for fuel + maintenance modules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 $5,200/month vs. our $1,799/month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X0402526c789cdc23a640e242976b9aea433423c"/>
    <w:p>
      <w:pPr>
        <w:pStyle w:val="Heading3"/>
      </w:pPr>
      <w:r>
        <w:t xml:space="preserve">7.2 User-Based Pricing (Alternative Model - Not Recommended)</w:t>
      </w:r>
    </w:p>
    <w:p>
      <w:pPr>
        <w:pStyle w:val="FirstParagraph"/>
      </w:pPr>
      <w:r>
        <w:rPr>
          <w:b/>
          <w:bCs/>
        </w:rPr>
        <w:t xml:space="preserve">If we offered user-based pricing: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Monthly Price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5 users</w:t>
            </w:r>
          </w:p>
        </w:tc>
        <w:tc>
          <w:tcPr/>
          <w:p>
            <w:pPr>
              <w:pStyle w:val="Compact"/>
            </w:pPr>
            <w:r>
              <w:t xml:space="preserve">$249/mo</w:t>
            </w:r>
          </w:p>
        </w:tc>
        <w:tc>
          <w:tcPr/>
          <w:p>
            <w:pPr>
              <w:pStyle w:val="Compact"/>
            </w:pPr>
            <w:r>
              <w:t xml:space="preserve">Limited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Professional</w:t>
            </w:r>
          </w:p>
        </w:tc>
        <w:tc>
          <w:tcPr/>
          <w:p>
            <w:pPr>
              <w:pStyle w:val="Compact"/>
            </w:pPr>
            <w:r>
              <w:t xml:space="preserve">25 users</w:t>
            </w:r>
          </w:p>
        </w:tc>
        <w:tc>
          <w:tcPr/>
          <w:p>
            <w:pPr>
              <w:pStyle w:val="Compact"/>
            </w:pPr>
            <w:r>
              <w:t xml:space="preserve">$699/mo</w:t>
            </w:r>
          </w:p>
        </w:tc>
        <w:tc>
          <w:tcPr/>
          <w:p>
            <w:pPr>
              <w:pStyle w:val="Compact"/>
            </w:pPr>
            <w:r>
              <w:t xml:space="preserve">Most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100 users</w:t>
            </w:r>
          </w:p>
        </w:tc>
        <w:tc>
          <w:tcPr/>
          <w:p>
            <w:pPr>
              <w:pStyle w:val="Compact"/>
            </w:pPr>
            <w:r>
              <w:t xml:space="preserve">$1,499/mo</w:t>
            </w:r>
          </w:p>
        </w:tc>
        <w:tc>
          <w:tcPr/>
          <w:p>
            <w:pPr>
              <w:pStyle w:val="Compact"/>
            </w:pPr>
            <w:r>
              <w:t xml:space="preserve">All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$2,999/mo</w:t>
            </w:r>
          </w:p>
        </w:tc>
        <w:tc>
          <w:tcPr/>
          <w:p>
            <w:pPr>
              <w:pStyle w:val="Compact"/>
            </w:pPr>
            <w:r>
              <w:t xml:space="preserve">Everything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we don’t use this model:</w:t>
      </w:r>
      <w:r>
        <w:t xml:space="preserve"> </w:t>
      </w:r>
      <w:r>
        <w:t xml:space="preserve">- Creates barrier to user adoption</w:t>
      </w:r>
      <w:r>
        <w:t xml:space="preserve"> </w:t>
      </w:r>
      <w:r>
        <w:t xml:space="preserve">- Encourages password sharing</w:t>
      </w:r>
      <w:r>
        <w:t xml:space="preserve"> </w:t>
      </w:r>
      <w:r>
        <w:t xml:space="preserve">- Penalizes collaboration</w:t>
      </w:r>
      <w:r>
        <w:t xml:space="preserve"> </w:t>
      </w:r>
      <w:r>
        <w:t xml:space="preserve">- Difficult to enforce</w:t>
      </w:r>
      <w:r>
        <w:t xml:space="preserve"> </w:t>
      </w:r>
      <w:r>
        <w:t xml:space="preserve">- Customer frustration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 include unlimited users in all tiers</w:t>
      </w:r>
    </w:p>
    <w:p>
      <w:r>
        <w:pict>
          <v:rect style="width:0;height:1.5pt" o:hralign="center" o:hrstd="t" o:hr="t"/>
        </w:pict>
      </w:r>
    </w:p>
    <w:bookmarkEnd w:id="83"/>
    <w:bookmarkStart w:id="84" w:name="feature-based-pricing-competitor-model"/>
    <w:p>
      <w:pPr>
        <w:pStyle w:val="Heading3"/>
      </w:pPr>
      <w:r>
        <w:t xml:space="preserve">7.3 Feature-Based Pricing (Competitor Model)</w:t>
      </w:r>
    </w:p>
    <w:p>
      <w:pPr>
        <w:pStyle w:val="FirstParagraph"/>
      </w:pPr>
      <w:r>
        <w:rPr>
          <w:b/>
          <w:bCs/>
        </w:rPr>
        <w:t xml:space="preserve">How competitors price features: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Add-On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GPS Tracking</w:t>
            </w:r>
          </w:p>
        </w:tc>
        <w:tc>
          <w:tcPr/>
          <w:p>
            <w:pPr>
              <w:pStyle w:val="Compact"/>
            </w:pPr>
            <w:r>
              <w:t xml:space="preserve">$25/vehicle/month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 Module</w:t>
            </w:r>
          </w:p>
        </w:tc>
        <w:tc>
          <w:tcPr/>
          <w:p>
            <w:pPr>
              <w:pStyle w:val="Compact"/>
            </w:pPr>
            <w:r>
              <w:t xml:space="preserve">+$8/vehicle/month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Fuel Management</w:t>
            </w:r>
          </w:p>
        </w:tc>
        <w:tc>
          <w:tcPr/>
          <w:p>
            <w:pPr>
              <w:pStyle w:val="Compact"/>
            </w:pPr>
            <w:r>
              <w:t xml:space="preserve">+$6/vehicle/month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Tracking</w:t>
            </w:r>
          </w:p>
        </w:tc>
        <w:tc>
          <w:tcPr/>
          <w:p>
            <w:pPr>
              <w:pStyle w:val="Compact"/>
            </w:pPr>
            <w:r>
              <w:t xml:space="preserve">+$5/vehicle/month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Advanced Reporting</w:t>
            </w:r>
          </w:p>
        </w:tc>
        <w:tc>
          <w:tcPr/>
          <w:p>
            <w:pPr>
              <w:pStyle w:val="Compact"/>
            </w:pPr>
            <w:r>
              <w:t xml:space="preserve">+$4/vehicle/month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Access</w:t>
            </w:r>
          </w:p>
        </w:tc>
        <w:tc>
          <w:tcPr/>
          <w:p>
            <w:pPr>
              <w:pStyle w:val="Compact"/>
            </w:pPr>
            <w:r>
              <w:t xml:space="preserve">+$300/month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Apps</w:t>
            </w:r>
          </w:p>
        </w:tc>
        <w:tc>
          <w:tcPr/>
          <w:p>
            <w:pPr>
              <w:pStyle w:val="Compact"/>
            </w:pPr>
            <w:r>
              <w:t xml:space="preserve">+$3/vehicle/month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Driver Safety</w:t>
            </w:r>
          </w:p>
        </w:tc>
        <w:tc>
          <w:tcPr/>
          <w:p>
            <w:pPr>
              <w:pStyle w:val="Compact"/>
            </w:pPr>
            <w:r>
              <w:t xml:space="preserve">+$7/vehicle/month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(100 vehicles)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$5,800/month</w:t>
            </w:r>
          </w:p>
        </w:tc>
      </w:tr>
    </w:tbl>
    <w:p>
      <w:pPr>
        <w:pStyle w:val="BodyText"/>
      </w:pPr>
      <w:r>
        <w:rPr>
          <w:b/>
          <w:bCs/>
        </w:rPr>
        <w:t xml:space="preserve">Our model: Everything included</w:t>
      </w:r>
      <w:r>
        <w:t xml:space="preserve"> </w:t>
      </w:r>
      <w:r>
        <w:t xml:space="preserve">- One price, all features</w:t>
      </w:r>
      <w:r>
        <w:t xml:space="preserve"> </w:t>
      </w:r>
      <w:r>
        <w:t xml:space="preserve">- No nickel-and-diming</w:t>
      </w:r>
      <w:r>
        <w:t xml:space="preserve"> </w:t>
      </w:r>
      <w:r>
        <w:t xml:space="preserve">- Encourages full platform adoption</w:t>
      </w:r>
      <w:r>
        <w:t xml:space="preserve"> </w:t>
      </w:r>
      <w:r>
        <w:t xml:space="preserve">- Better customer experience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$1,799/month for everything</w:t>
      </w:r>
    </w:p>
    <w:p>
      <w:r>
        <w:pict>
          <v:rect style="width:0;height:1.5pt" o:hralign="center" o:hrstd="t" o:hr="t"/>
        </w:pict>
      </w:r>
    </w:p>
    <w:bookmarkEnd w:id="84"/>
    <w:bookmarkStart w:id="85" w:name="api-usage-pricing"/>
    <w:p>
      <w:pPr>
        <w:pStyle w:val="Heading3"/>
      </w:pPr>
      <w:r>
        <w:t xml:space="preserve">7.4 API Usage Pricing</w:t>
      </w:r>
    </w:p>
    <w:p>
      <w:pPr>
        <w:pStyle w:val="FirstParagraph"/>
      </w:pPr>
      <w:r>
        <w:rPr>
          <w:b/>
          <w:bCs/>
        </w:rPr>
        <w:t xml:space="preserve">Included in Base Price:</w:t>
      </w:r>
      <w:r>
        <w:t xml:space="preserve"> </w:t>
      </w:r>
      <w:r>
        <w:t xml:space="preserve">- 1,000 API requests/minute (Professional)</w:t>
      </w:r>
      <w:r>
        <w:t xml:space="preserve"> </w:t>
      </w:r>
      <w:r>
        <w:t xml:space="preserve">- 5,000 API requests/minute (Enterprise)</w:t>
      </w:r>
      <w:r>
        <w:t xml:space="preserve"> </w:t>
      </w:r>
      <w:r>
        <w:t xml:space="preserve">- 10,000 API requests/minute (Enterprise Plus)</w:t>
      </w:r>
      <w:r>
        <w:t xml:space="preserve"> </w:t>
      </w:r>
      <w:r>
        <w:t xml:space="preserve">- Unlimited (Government Unlimited)</w:t>
      </w:r>
    </w:p>
    <w:p>
      <w:pPr>
        <w:pStyle w:val="BodyText"/>
      </w:pPr>
      <w:r>
        <w:rPr>
          <w:b/>
          <w:bCs/>
        </w:rPr>
        <w:t xml:space="preserve">If customer needs more:</w:t>
      </w:r>
      <w:r>
        <w:t xml:space="preserve"> </w:t>
      </w:r>
      <w:r>
        <w:t xml:space="preserve">- Rarely needed for normal operations</w:t>
      </w:r>
      <w:r>
        <w:t xml:space="preserve"> </w:t>
      </w:r>
      <w:r>
        <w:t xml:space="preserve">- Can upgrade to next tier</w:t>
      </w:r>
      <w:r>
        <w:t xml:space="preserve"> </w:t>
      </w:r>
      <w:r>
        <w:t xml:space="preserve">- Or custom rate limit increase: $300/month for 5K additional req/min</w:t>
      </w:r>
    </w:p>
    <w:p>
      <w:pPr>
        <w:pStyle w:val="BodyText"/>
      </w:pPr>
      <w:r>
        <w:rPr>
          <w:b/>
          <w:bCs/>
        </w:rPr>
        <w:t xml:space="preserve">Competitor comparison:</w:t>
      </w:r>
      <w:r>
        <w:t xml:space="preserve"> </w:t>
      </w:r>
      <w:r>
        <w:t xml:space="preserve">- Some charge $0.01 per API call (very expensive)</w:t>
      </w:r>
      <w:r>
        <w:t xml:space="preserve"> </w:t>
      </w:r>
      <w:r>
        <w:t xml:space="preserve">- Some charge $500-$2,000/month for API access</w:t>
      </w:r>
      <w:r>
        <w:t xml:space="preserve"> </w:t>
      </w:r>
      <w:r>
        <w:t xml:space="preserve">- Some don’t offer API at all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 include generous limits in all tiers</w:t>
      </w:r>
    </w:p>
    <w:p>
      <w:r>
        <w:pict>
          <v:rect style="width:0;height:1.5pt" o:hralign="center" o:hrstd="t" o:hr="t"/>
        </w:pict>
      </w:r>
    </w:p>
    <w:bookmarkEnd w:id="85"/>
    <w:bookmarkStart w:id="86" w:name="storage-pricing"/>
    <w:p>
      <w:pPr>
        <w:pStyle w:val="Heading3"/>
      </w:pPr>
      <w:r>
        <w:t xml:space="preserve">7.5 Storage Pricing</w:t>
      </w:r>
    </w:p>
    <w:p>
      <w:pPr>
        <w:pStyle w:val="FirstParagraph"/>
      </w:pPr>
      <w:r>
        <w:rPr>
          <w:b/>
          <w:bCs/>
        </w:rPr>
        <w:t xml:space="preserve">Included Storage:</w:t>
      </w:r>
      <w:r>
        <w:t xml:space="preserve"> </w:t>
      </w:r>
      <w:r>
        <w:t xml:space="preserve">- Professional: 500 GB</w:t>
      </w:r>
      <w:r>
        <w:t xml:space="preserve"> </w:t>
      </w:r>
      <w:r>
        <w:t xml:space="preserve">- Enterprise: 1 TB</w:t>
      </w:r>
      <w:r>
        <w:t xml:space="preserve"> </w:t>
      </w:r>
      <w:r>
        <w:t xml:space="preserve">- Enterprise Plus: 2 TB</w:t>
      </w:r>
      <w:r>
        <w:t xml:space="preserve"> </w:t>
      </w:r>
      <w:r>
        <w:t xml:space="preserve">- Government Unlimited: Unlimited</w:t>
      </w:r>
    </w:p>
    <w:p>
      <w:pPr>
        <w:pStyle w:val="BodyText"/>
      </w:pPr>
      <w:r>
        <w:rPr>
          <w:b/>
          <w:bCs/>
        </w:rPr>
        <w:t xml:space="preserve">Additional Storage:</w:t>
      </w:r>
      <w:r>
        <w:t xml:space="preserve"> </w:t>
      </w:r>
      <w:r>
        <w:t xml:space="preserve">- $50 per 100 GB/month</w:t>
      </w:r>
      <w:r>
        <w:t xml:space="preserve"> </w:t>
      </w:r>
      <w:r>
        <w:t xml:space="preserve">- Rarely needed (documents, photos, videos)</w:t>
      </w:r>
      <w:r>
        <w:t xml:space="preserve"> </w:t>
      </w:r>
      <w:r>
        <w:t xml:space="preserve">- Most customers use &lt;50% of included storage</w:t>
      </w:r>
    </w:p>
    <w:p>
      <w:pPr>
        <w:pStyle w:val="BodyText"/>
      </w:pPr>
      <w:r>
        <w:rPr>
          <w:b/>
          <w:bCs/>
        </w:rPr>
        <w:t xml:space="preserve">Competitor comparison:</w:t>
      </w:r>
      <w:r>
        <w:t xml:space="preserve"> </w:t>
      </w:r>
      <w:r>
        <w:t xml:space="preserve">- Some charge $100-$200 per 100 GB</w:t>
      </w:r>
      <w:r>
        <w:t xml:space="preserve"> </w:t>
      </w:r>
      <w:r>
        <w:t xml:space="preserve">- Some have very low limits (100 GB)</w:t>
      </w:r>
      <w:r>
        <w:t xml:space="preserve"> </w:t>
      </w:r>
      <w:r>
        <w:t xml:space="preserve">- Some charge per document stored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Our included storage is very generous</w:t>
      </w:r>
    </w:p>
    <w:p>
      <w:r>
        <w:pict>
          <v:rect style="width:0;height:1.5pt" o:hralign="center" o:hrstd="t" o:hr="t"/>
        </w:pict>
      </w:r>
    </w:p>
    <w:bookmarkEnd w:id="86"/>
    <w:bookmarkStart w:id="87" w:name="support-tier-pricing"/>
    <w:p>
      <w:pPr>
        <w:pStyle w:val="Heading3"/>
      </w:pPr>
      <w:r>
        <w:t xml:space="preserve">7.6 Support Tier Pricing</w:t>
      </w:r>
    </w:p>
    <w:p>
      <w:pPr>
        <w:pStyle w:val="FirstParagraph"/>
      </w:pPr>
      <w:r>
        <w:rPr>
          <w:b/>
          <w:bCs/>
        </w:rPr>
        <w:t xml:space="preserve">Included Support:</w:t>
      </w:r>
      <w:r>
        <w:t xml:space="preserve"> </w:t>
      </w:r>
      <w:r>
        <w:t xml:space="preserve">- All tiers: 24/7 email/chat support</w:t>
      </w:r>
      <w:r>
        <w:t xml:space="preserve"> </w:t>
      </w:r>
      <w:r>
        <w:t xml:space="preserve">- Enterprise+: Priority phone support (1-hour SLA)</w:t>
      </w:r>
      <w:r>
        <w:t xml:space="preserve"> </w:t>
      </w:r>
      <w:r>
        <w:t xml:space="preserve">- Enterprise Plus: White-glove (30-min SLA)</w:t>
      </w:r>
      <w:r>
        <w:t xml:space="preserve"> </w:t>
      </w:r>
      <w:r>
        <w:t xml:space="preserve">- Gov Unlimited: Custom SLA</w:t>
      </w:r>
    </w:p>
    <w:p>
      <w:pPr>
        <w:pStyle w:val="BodyText"/>
      </w:pPr>
      <w:r>
        <w:rPr>
          <w:b/>
          <w:bCs/>
        </w:rPr>
        <w:t xml:space="preserve">Premium Support Add-On (if not included):</w:t>
      </w:r>
      <w:r>
        <w:t xml:space="preserve"> </w:t>
      </w:r>
      <w:r>
        <w:t xml:space="preserve">- Dedicated Support Engineer: $500/month</w:t>
      </w:r>
      <w:r>
        <w:t xml:space="preserve"> </w:t>
      </w:r>
      <w:r>
        <w:t xml:space="preserve">- Named engineer who knows your fleet</w:t>
      </w:r>
      <w:r>
        <w:t xml:space="preserve"> </w:t>
      </w:r>
      <w:r>
        <w:t xml:space="preserve">- Priority response</w:t>
      </w:r>
      <w:r>
        <w:t xml:space="preserve"> </w:t>
      </w:r>
      <w:r>
        <w:t xml:space="preserve">- Proactive monitoring</w:t>
      </w:r>
      <w:r>
        <w:t xml:space="preserve"> </w:t>
      </w:r>
      <w:r>
        <w:t xml:space="preserve">- Monthly optimization calls</w:t>
      </w:r>
    </w:p>
    <w:p>
      <w:pPr>
        <w:pStyle w:val="BodyText"/>
      </w:pPr>
      <w:r>
        <w:rPr>
          <w:b/>
          <w:bCs/>
        </w:rPr>
        <w:t xml:space="preserve">Managed Services:</w:t>
      </w:r>
      <w:r>
        <w:t xml:space="preserve"> </w:t>
      </w:r>
      <w:r>
        <w:t xml:space="preserve">- We manage platform for you: $1,500-$5,000/month</w:t>
      </w:r>
      <w:r>
        <w:t xml:space="preserve"> </w:t>
      </w:r>
      <w:r>
        <w:t xml:space="preserve">- Includes:</w:t>
      </w:r>
      <w:r>
        <w:t xml:space="preserve"> </w:t>
      </w:r>
      <w:r>
        <w:t xml:space="preserve">- Daily system monitoring</w:t>
      </w:r>
      <w:r>
        <w:t xml:space="preserve"> </w:t>
      </w:r>
      <w:r>
        <w:t xml:space="preserve">- User management</w:t>
      </w:r>
      <w:r>
        <w:t xml:space="preserve"> </w:t>
      </w:r>
      <w:r>
        <w:t xml:space="preserve">- Report generation and delivery</w:t>
      </w:r>
      <w:r>
        <w:t xml:space="preserve"> </w:t>
      </w:r>
      <w:r>
        <w:t xml:space="preserve">- Configuration changes</w:t>
      </w:r>
      <w:r>
        <w:t xml:space="preserve"> </w:t>
      </w:r>
      <w:r>
        <w:t xml:space="preserve">- Integration maintenance</w:t>
      </w:r>
      <w:r>
        <w:t xml:space="preserve"> </w:t>
      </w:r>
      <w:r>
        <w:t xml:space="preserve">- Monthly strategy calls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111" w:name="contract-terms"/>
    <w:p>
      <w:pPr>
        <w:pStyle w:val="Heading2"/>
      </w:pPr>
      <w:r>
        <w:t xml:space="preserve">8. CONTRACT TERMS</w:t>
      </w:r>
    </w:p>
    <w:bookmarkStart w:id="92" w:name="subscription-terms"/>
    <w:p>
      <w:pPr>
        <w:pStyle w:val="Heading3"/>
      </w:pPr>
      <w:r>
        <w:t xml:space="preserve">8.1 Subscription Terms</w:t>
      </w:r>
    </w:p>
    <w:bookmarkStart w:id="89" w:name="month-to-month-option"/>
    <w:p>
      <w:pPr>
        <w:pStyle w:val="Heading4"/>
      </w:pPr>
      <w:r>
        <w:t xml:space="preserve">Month-to-Month Option</w:t>
      </w:r>
    </w:p>
    <w:p>
      <w:pPr>
        <w:pStyle w:val="FirstParagraph"/>
      </w:pPr>
      <w:r>
        <w:rPr>
          <w:b/>
          <w:bCs/>
        </w:rPr>
        <w:t xml:space="preserve">Pricing:</w:t>
      </w:r>
      <w:r>
        <w:t xml:space="preserve"> </w:t>
      </w:r>
      <w:r>
        <w:t xml:space="preserve">- 20% premium over annual pricing</w:t>
      </w:r>
      <w:r>
        <w:t xml:space="preserve"> </w:t>
      </w:r>
      <w:r>
        <w:t xml:space="preserve">- Example: Professional tier = $1,079/month (vs. $899 annual)</w:t>
      </w:r>
    </w:p>
    <w:p>
      <w:pPr>
        <w:pStyle w:val="BodyText"/>
      </w:pPr>
      <w:r>
        <w:rPr>
          <w:b/>
          <w:bCs/>
        </w:rPr>
        <w:t xml:space="preserve">Terms:</w:t>
      </w:r>
      <w:r>
        <w:t xml:space="preserve"> </w:t>
      </w:r>
      <w:r>
        <w:t xml:space="preserve">- Cancel anytime with 30-day notice</w:t>
      </w:r>
      <w:r>
        <w:t xml:space="preserve"> </w:t>
      </w:r>
      <w:r>
        <w:t xml:space="preserve">- No early termination fees</w:t>
      </w:r>
      <w:r>
        <w:t xml:space="preserve"> </w:t>
      </w:r>
      <w:r>
        <w:t xml:space="preserve">- Month-to-month billing</w:t>
      </w:r>
      <w:r>
        <w:t xml:space="preserve"> </w:t>
      </w:r>
      <w:r>
        <w:t xml:space="preserve">- Price increase cap: 10%/year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- Pilot programs</w:t>
      </w:r>
      <w:r>
        <w:t xml:space="preserve"> </w:t>
      </w:r>
      <w:r>
        <w:t xml:space="preserve">- Uncertain budget approval</w:t>
      </w:r>
      <w:r>
        <w:t xml:space="preserve"> </w:t>
      </w:r>
      <w:r>
        <w:t xml:space="preserve">- Seasonal operations</w:t>
      </w:r>
      <w:r>
        <w:t xml:space="preserve"> </w:t>
      </w:r>
      <w:r>
        <w:t xml:space="preserve">- Short-term needs</w:t>
      </w:r>
    </w:p>
    <w:p>
      <w:r>
        <w:pict>
          <v:rect style="width:0;height:1.5pt" o:hralign="center" o:hrstd="t" o:hr="t"/>
        </w:pict>
      </w:r>
    </w:p>
    <w:bookmarkEnd w:id="89"/>
    <w:bookmarkStart w:id="90" w:name="annual-subscription-recommended"/>
    <w:p>
      <w:pPr>
        <w:pStyle w:val="Heading4"/>
      </w:pPr>
      <w:r>
        <w:t xml:space="preserve">Annual Subscription (Recommended)</w:t>
      </w:r>
    </w:p>
    <w:p>
      <w:pPr>
        <w:pStyle w:val="FirstParagraph"/>
      </w:pPr>
      <w:r>
        <w:rPr>
          <w:b/>
          <w:bCs/>
        </w:rPr>
        <w:t xml:space="preserve">Pricing:</w:t>
      </w:r>
      <w:r>
        <w:t xml:space="preserve"> </w:t>
      </w:r>
      <w:r>
        <w:t xml:space="preserve">- 16% discount vs. month-to-month</w:t>
      </w:r>
      <w:r>
        <w:t xml:space="preserve"> </w:t>
      </w:r>
      <w:r>
        <w:t xml:space="preserve">- Example: Professional tier = $8,990/year ($749/month equivalent)</w:t>
      </w:r>
    </w:p>
    <w:p>
      <w:pPr>
        <w:pStyle w:val="BodyText"/>
      </w:pPr>
      <w:r>
        <w:rPr>
          <w:b/>
          <w:bCs/>
        </w:rPr>
        <w:t xml:space="preserve">Terms:</w:t>
      </w:r>
      <w:r>
        <w:t xml:space="preserve"> </w:t>
      </w:r>
      <w:r>
        <w:t xml:space="preserve">- 1-year commitment</w:t>
      </w:r>
      <w:r>
        <w:t xml:space="preserve"> </w:t>
      </w:r>
      <w:r>
        <w:t xml:space="preserve">- Annual or quarterly billing</w:t>
      </w:r>
      <w:r>
        <w:t xml:space="preserve"> </w:t>
      </w:r>
      <w:r>
        <w:t xml:space="preserve">- Cancel with 90-day notice after year 1</w:t>
      </w:r>
      <w:r>
        <w:t xml:space="preserve"> </w:t>
      </w:r>
      <w:r>
        <w:t xml:space="preserve">- Auto-renewal unless cancelled</w:t>
      </w:r>
      <w:r>
        <w:t xml:space="preserve"> </w:t>
      </w:r>
      <w:r>
        <w:t xml:space="preserve">- Price lock for contract period</w:t>
      </w:r>
      <w:r>
        <w:t xml:space="preserve"> </w:t>
      </w:r>
      <w:r>
        <w:t xml:space="preserve">- Pro-rated refund if we fail to meet SLA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- Most customers</w:t>
      </w:r>
      <w:r>
        <w:t xml:space="preserve"> </w:t>
      </w:r>
      <w:r>
        <w:t xml:space="preserve">- Budget planning certainty</w:t>
      </w:r>
      <w:r>
        <w:t xml:space="preserve"> </w:t>
      </w:r>
      <w:r>
        <w:t xml:space="preserve">- Best value</w:t>
      </w:r>
    </w:p>
    <w:p>
      <w:r>
        <w:pict>
          <v:rect style="width:0;height:1.5pt" o:hralign="center" o:hrstd="t" o:hr="t"/>
        </w:pict>
      </w:r>
    </w:p>
    <w:bookmarkEnd w:id="90"/>
    <w:bookmarkStart w:id="91" w:name="multi-year-subscriptions-best-value"/>
    <w:p>
      <w:pPr>
        <w:pStyle w:val="Heading4"/>
      </w:pPr>
      <w:r>
        <w:t xml:space="preserve">Multi-Year Subscriptions (Best Value)</w:t>
      </w:r>
    </w:p>
    <w:p>
      <w:pPr>
        <w:pStyle w:val="FirstParagraph"/>
      </w:pPr>
      <w:r>
        <w:rPr>
          <w:b/>
          <w:bCs/>
        </w:rPr>
        <w:t xml:space="preserve">2-Year Contract:</w:t>
      </w:r>
      <w:r>
        <w:t xml:space="preserve"> </w:t>
      </w:r>
      <w:r>
        <w:t xml:space="preserve">- 25% discount vs. month-to-month</w:t>
      </w:r>
      <w:r>
        <w:t xml:space="preserve"> </w:t>
      </w:r>
      <w:r>
        <w:t xml:space="preserve">- Example: Professional tier = $21,576 ($899/month × 24)</w:t>
      </w:r>
      <w:r>
        <w:t xml:space="preserve"> </w:t>
      </w:r>
      <w:r>
        <w:t xml:space="preserve">- Annual billing (2 payments)</w:t>
      </w:r>
      <w:r>
        <w:t xml:space="preserve"> </w:t>
      </w:r>
      <w:r>
        <w:t xml:space="preserve">- Price lock for 2 years</w:t>
      </w:r>
    </w:p>
    <w:p>
      <w:pPr>
        <w:pStyle w:val="BodyText"/>
      </w:pPr>
      <w:r>
        <w:rPr>
          <w:b/>
          <w:bCs/>
        </w:rPr>
        <w:t xml:space="preserve">3-Year Contract:</w:t>
      </w:r>
      <w:r>
        <w:t xml:space="preserve"> </w:t>
      </w:r>
      <w:r>
        <w:t xml:space="preserve">- 33% discount vs. month-to-month</w:t>
      </w:r>
      <w:r>
        <w:t xml:space="preserve"> </w:t>
      </w:r>
      <w:r>
        <w:t xml:space="preserve">- Example: Professional tier = $26,970 ($749/month equivalent)</w:t>
      </w:r>
      <w:r>
        <w:t xml:space="preserve"> </w:t>
      </w:r>
      <w:r>
        <w:t xml:space="preserve">- Annual billing (3 payments)</w:t>
      </w:r>
      <w:r>
        <w:t xml:space="preserve"> </w:t>
      </w:r>
      <w:r>
        <w:t xml:space="preserve">- Price lock for 3 years</w:t>
      </w:r>
      <w:r>
        <w:t xml:space="preserve"> </w:t>
      </w:r>
      <w:r>
        <w:t xml:space="preserve">- Free implementation ($12,000 value)</w:t>
      </w:r>
      <w:r>
        <w:t xml:space="preserve"> </w:t>
      </w:r>
      <w:r>
        <w:t xml:space="preserve">- Free premium support upgrade (Year 2-3)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- Large fleets</w:t>
      </w:r>
      <w:r>
        <w:t xml:space="preserve"> </w:t>
      </w:r>
      <w:r>
        <w:t xml:space="preserve">- Long-term strategic planning</w:t>
      </w:r>
      <w:r>
        <w:t xml:space="preserve"> </w:t>
      </w:r>
      <w:r>
        <w:t xml:space="preserve">- Maximum savings</w:t>
      </w:r>
      <w:r>
        <w:t xml:space="preserve"> </w:t>
      </w:r>
      <w:r>
        <w:t xml:space="preserve">- Government budget cycles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4" w:name="payment-options"/>
    <w:p>
      <w:pPr>
        <w:pStyle w:val="Heading3"/>
      </w:pPr>
      <w:r>
        <w:t xml:space="preserve">8.2 Payment Options</w:t>
      </w:r>
    </w:p>
    <w:bookmarkStart w:id="93" w:name="payment-methods-accepted"/>
    <w:p>
      <w:pPr>
        <w:pStyle w:val="Heading4"/>
      </w:pPr>
      <w:r>
        <w:t xml:space="preserve">Payment Methods Accepted</w:t>
      </w:r>
    </w:p>
    <w:p>
      <w:pPr>
        <w:pStyle w:val="FirstParagraph"/>
      </w:pPr>
      <w:r>
        <w:rPr>
          <w:b/>
          <w:bCs/>
        </w:rPr>
        <w:t xml:space="preserve">Standard Customers:</w:t>
      </w:r>
      <w:r>
        <w:t xml:space="preserve"> </w:t>
      </w:r>
      <w:r>
        <w:t xml:space="preserve">- ✓ Credit card (Visa, MC, Amex, Discover)</w:t>
      </w:r>
      <w:r>
        <w:t xml:space="preserve"> </w:t>
      </w:r>
      <w:r>
        <w:t xml:space="preserve">- ✓ ACH/Electronic bank transfer</w:t>
      </w:r>
      <w:r>
        <w:t xml:space="preserve"> </w:t>
      </w:r>
      <w:r>
        <w:t xml:space="preserve">- ✓ Wire transfer</w:t>
      </w:r>
      <w:r>
        <w:t xml:space="preserve"> </w:t>
      </w:r>
      <w:r>
        <w:t xml:space="preserve">- ✓ Check (annual only)</w:t>
      </w:r>
    </w:p>
    <w:p>
      <w:pPr>
        <w:pStyle w:val="BodyText"/>
      </w:pPr>
      <w:r>
        <w:rPr>
          <w:b/>
          <w:bCs/>
        </w:rPr>
        <w:t xml:space="preserve">Government Customers:</w:t>
      </w:r>
      <w:r>
        <w:t xml:space="preserve"> </w:t>
      </w:r>
      <w:r>
        <w:t xml:space="preserve">- ✓ Purchase order (PO)</w:t>
      </w:r>
      <w:r>
        <w:t xml:space="preserve"> </w:t>
      </w:r>
      <w:r>
        <w:t xml:space="preserve">- ✓ Procurement card (P-card)</w:t>
      </w:r>
      <w:r>
        <w:t xml:space="preserve"> </w:t>
      </w:r>
      <w:r>
        <w:t xml:space="preserve">- ✓ ACH</w:t>
      </w:r>
      <w:r>
        <w:t xml:space="preserve"> </w:t>
      </w:r>
      <w:r>
        <w:t xml:space="preserve">- ✓ Wire transfer</w:t>
      </w:r>
      <w:r>
        <w:t xml:space="preserve"> </w:t>
      </w:r>
      <w:r>
        <w:t xml:space="preserve">- ✓ Net 30 payment terms (approved accounts)</w:t>
      </w:r>
    </w:p>
    <w:p>
      <w:pPr>
        <w:pStyle w:val="BodyText"/>
      </w:pPr>
      <w:r>
        <w:rPr>
          <w:b/>
          <w:bCs/>
        </w:rPr>
        <w:t xml:space="preserve">Payment Schedule:</w:t>
      </w:r>
      <w:r>
        <w:t xml:space="preserve"> </w:t>
      </w:r>
      <w:r>
        <w:t xml:space="preserve">- Monthly: Auto-debit on 1st of month</w:t>
      </w:r>
      <w:r>
        <w:t xml:space="preserve"> </w:t>
      </w:r>
      <w:r>
        <w:t xml:space="preserve">- Quarterly: Billed in advance</w:t>
      </w:r>
      <w:r>
        <w:t xml:space="preserve"> </w:t>
      </w:r>
      <w:r>
        <w:t xml:space="preserve">- Annual: Billed in advance (or 2-4 installments)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cancellation-policy"/>
    <w:p>
      <w:pPr>
        <w:pStyle w:val="Heading3"/>
      </w:pPr>
      <w:r>
        <w:t xml:space="preserve">8.3 Cancellation Policy</w:t>
      </w:r>
    </w:p>
    <w:bookmarkStart w:id="95" w:name="during-contract-period"/>
    <w:p>
      <w:pPr>
        <w:pStyle w:val="Heading4"/>
      </w:pPr>
      <w:r>
        <w:t xml:space="preserve">During Contract Period</w:t>
      </w:r>
    </w:p>
    <w:p>
      <w:pPr>
        <w:pStyle w:val="FirstParagraph"/>
      </w:pPr>
      <w:r>
        <w:rPr>
          <w:b/>
          <w:bCs/>
        </w:rPr>
        <w:t xml:space="preserve">Annual Contracts:</w:t>
      </w:r>
      <w:r>
        <w:t xml:space="preserve"> </w:t>
      </w:r>
      <w:r>
        <w:t xml:space="preserve">- Cancellation allowed with 90-day written notice</w:t>
      </w:r>
      <w:r>
        <w:t xml:space="preserve"> </w:t>
      </w:r>
      <w:r>
        <w:t xml:space="preserve">- Early termination fee: 50% of remaining contract value</w:t>
      </w:r>
      <w:r>
        <w:t xml:space="preserve"> </w:t>
      </w:r>
      <w:r>
        <w:t xml:space="preserve">- Example: Cancel 6 months into annual contract = 6 months × 50% fee</w:t>
      </w:r>
      <w:r>
        <w:t xml:space="preserve"> </w:t>
      </w:r>
      <w:r>
        <w:t xml:space="preserve">- No ETF if we breach SLA repeatedly</w:t>
      </w:r>
    </w:p>
    <w:p>
      <w:pPr>
        <w:pStyle w:val="BodyText"/>
      </w:pPr>
      <w:r>
        <w:rPr>
          <w:b/>
          <w:bCs/>
        </w:rPr>
        <w:t xml:space="preserve">Multi-Year Contracts:</w:t>
      </w:r>
      <w:r>
        <w:t xml:space="preserve"> </w:t>
      </w:r>
      <w:r>
        <w:t xml:space="preserve">- Cancellation allowed after Year 1 with 180-day notice</w:t>
      </w:r>
      <w:r>
        <w:t xml:space="preserve"> </w:t>
      </w:r>
      <w:r>
        <w:t xml:space="preserve">- Early termination fee: 25% of remaining contract value</w:t>
      </w:r>
      <w:r>
        <w:t xml:space="preserve"> </w:t>
      </w:r>
      <w:r>
        <w:t xml:space="preserve">- Example: Cancel after 18 months of 3-year = 18 months × 25% fee</w:t>
      </w:r>
      <w:r>
        <w:t xml:space="preserve"> </w:t>
      </w:r>
      <w:r>
        <w:t xml:space="preserve">- No ETF for cause (SLA breach, data breach, etc.)</w:t>
      </w:r>
    </w:p>
    <w:p>
      <w:pPr>
        <w:pStyle w:val="BodyText"/>
      </w:pPr>
      <w:r>
        <w:rPr>
          <w:b/>
          <w:bCs/>
        </w:rPr>
        <w:t xml:space="preserve">Month-to-Month:</w:t>
      </w:r>
      <w:r>
        <w:t xml:space="preserve"> </w:t>
      </w:r>
      <w:r>
        <w:t xml:space="preserve">- Cancel anytime with 30-day written notice</w:t>
      </w:r>
      <w:r>
        <w:t xml:space="preserve"> </w:t>
      </w:r>
      <w:r>
        <w:t xml:space="preserve">- No early termination fee</w:t>
      </w:r>
      <w:r>
        <w:t xml:space="preserve"> </w:t>
      </w:r>
      <w:r>
        <w:t xml:space="preserve">- Final month pro-rated</w:t>
      </w:r>
    </w:p>
    <w:p>
      <w:r>
        <w:pict>
          <v:rect style="width:0;height:1.5pt" o:hralign="center" o:hrstd="t" o:hr="t"/>
        </w:pict>
      </w:r>
    </w:p>
    <w:bookmarkEnd w:id="95"/>
    <w:bookmarkStart w:id="96" w:name="after-contract-period"/>
    <w:p>
      <w:pPr>
        <w:pStyle w:val="Heading4"/>
      </w:pPr>
      <w:r>
        <w:t xml:space="preserve">After Contract Period</w:t>
      </w:r>
    </w:p>
    <w:p>
      <w:pPr>
        <w:pStyle w:val="FirstParagraph"/>
      </w:pPr>
      <w:r>
        <w:rPr>
          <w:b/>
          <w:bCs/>
        </w:rPr>
        <w:t xml:space="preserve">All Contracts:</w:t>
      </w:r>
      <w:r>
        <w:t xml:space="preserve"> </w:t>
      </w:r>
      <w:r>
        <w:t xml:space="preserve">- Auto-renew at same terms unless cancelled</w:t>
      </w:r>
      <w:r>
        <w:t xml:space="preserve"> </w:t>
      </w:r>
      <w:r>
        <w:t xml:space="preserve">- Cancel anytime with 30-day notice (annual) or 90-day (multi-year)</w:t>
      </w:r>
      <w:r>
        <w:t xml:space="preserve"> </w:t>
      </w:r>
      <w:r>
        <w:t xml:space="preserve">- No termination fees after contract period</w:t>
      </w:r>
      <w:r>
        <w:t xml:space="preserve"> </w:t>
      </w:r>
      <w:r>
        <w:t xml:space="preserve">- Price adjustment at renewal: Max 10% increase/year</w:t>
      </w:r>
    </w:p>
    <w:p>
      <w:r>
        <w:pict>
          <v:rect style="width:0;height:1.5pt" o:hralign="center" o:hrstd="t" o:hr="t"/>
        </w:pict>
      </w:r>
    </w:p>
    <w:bookmarkEnd w:id="96"/>
    <w:bookmarkStart w:id="97" w:name="data-upon-cancellation"/>
    <w:p>
      <w:pPr>
        <w:pStyle w:val="Heading4"/>
      </w:pPr>
      <w:r>
        <w:t xml:space="preserve">Data Upon Cancellation</w:t>
      </w:r>
    </w:p>
    <w:p>
      <w:pPr>
        <w:pStyle w:val="FirstParagraph"/>
      </w:pPr>
      <w:r>
        <w:rPr>
          <w:b/>
          <w:bCs/>
        </w:rPr>
        <w:t xml:space="preserve">Your Data Rights:</w:t>
      </w:r>
      <w:r>
        <w:t xml:space="preserve"> </w:t>
      </w:r>
      <w:r>
        <w:t xml:space="preserve">- 90-day data retention after cancellation</w:t>
      </w:r>
      <w:r>
        <w:t xml:space="preserve"> </w:t>
      </w:r>
      <w:r>
        <w:t xml:space="preserve">- Complete data export in standard formats (CSV, JSON, SQL)</w:t>
      </w:r>
      <w:r>
        <w:t xml:space="preserve"> </w:t>
      </w:r>
      <w:r>
        <w:t xml:space="preserve">- No data ransom or export fees</w:t>
      </w:r>
      <w:r>
        <w:t xml:space="preserve"> </w:t>
      </w:r>
      <w:r>
        <w:t xml:space="preserve">- Historical data archive available</w:t>
      </w:r>
      <w:r>
        <w:t xml:space="preserve"> </w:t>
      </w:r>
      <w:r>
        <w:t xml:space="preserve">- Documents returned in original format</w:t>
      </w:r>
      <w:r>
        <w:t xml:space="preserve"> </w:t>
      </w:r>
      <w:r>
        <w:t xml:space="preserve">- API access during transition period (90 days)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service-level-agreement-sla"/>
    <w:p>
      <w:pPr>
        <w:pStyle w:val="Heading3"/>
      </w:pPr>
      <w:r>
        <w:t xml:space="preserve">8.4 Service Level Agreement (SLA)</w:t>
      </w:r>
    </w:p>
    <w:bookmarkStart w:id="99" w:name="uptime-guarantee"/>
    <w:p>
      <w:pPr>
        <w:pStyle w:val="Heading4"/>
      </w:pPr>
      <w:r>
        <w:t xml:space="preserve">Uptime Guarantee</w:t>
      </w:r>
    </w:p>
    <w:p>
      <w:pPr>
        <w:pStyle w:val="FirstParagraph"/>
      </w:pPr>
      <w:r>
        <w:rPr>
          <w:b/>
          <w:bCs/>
        </w:rPr>
        <w:t xml:space="preserve">All Tiers: 99.9% Monthly Uptime</w:t>
      </w:r>
      <w:r>
        <w:t xml:space="preserve"> </w:t>
      </w:r>
      <w:r>
        <w:t xml:space="preserve">- Maximum 43 minutes downtime per month</w:t>
      </w:r>
      <w:r>
        <w:t xml:space="preserve"> </w:t>
      </w:r>
      <w:r>
        <w:t xml:space="preserve">- Maximum 8.76 hours per year</w:t>
      </w:r>
      <w:r>
        <w:t xml:space="preserve"> </w:t>
      </w:r>
      <w:r>
        <w:t xml:space="preserve">- Excludes scheduled maintenance (with 7-day notice)</w:t>
      </w:r>
      <w:r>
        <w:t xml:space="preserve"> </w:t>
      </w:r>
      <w:r>
        <w:t xml:space="preserve">- Measured by third-party monitoring</w:t>
      </w:r>
    </w:p>
    <w:p>
      <w:pPr>
        <w:pStyle w:val="BodyText"/>
      </w:pPr>
      <w:r>
        <w:rPr>
          <w:b/>
          <w:bCs/>
        </w:rPr>
        <w:t xml:space="preserve">Enterprise Plus: 99.95% Monthly Uptime</w:t>
      </w:r>
      <w:r>
        <w:t xml:space="preserve"> </w:t>
      </w:r>
      <w:r>
        <w:t xml:space="preserve">- Maximum 22 minutes downtime per month</w:t>
      </w:r>
      <w:r>
        <w:t xml:space="preserve"> </w:t>
      </w:r>
      <w:r>
        <w:t xml:space="preserve">- Maximum 4.38 hours per year</w:t>
      </w:r>
    </w:p>
    <w:p>
      <w:pPr>
        <w:pStyle w:val="BodyText"/>
      </w:pPr>
      <w:r>
        <w:rPr>
          <w:b/>
          <w:bCs/>
        </w:rPr>
        <w:t xml:space="preserve">Gov Unlimited: Up to 99.99% Custom SLA</w:t>
      </w:r>
      <w:r>
        <w:t xml:space="preserve"> </w:t>
      </w:r>
      <w:r>
        <w:t xml:space="preserve">- Maximum 4 minutes downtime per month</w:t>
      </w:r>
      <w:r>
        <w:t xml:space="preserve"> </w:t>
      </w:r>
      <w:r>
        <w:t xml:space="preserve">- Maximum 52 minutes per year</w:t>
      </w:r>
      <w:r>
        <w:t xml:space="preserve"> </w:t>
      </w:r>
      <w:r>
        <w:t xml:space="preserve">- Multi-region failover</w:t>
      </w:r>
      <w:r>
        <w:t xml:space="preserve"> </w:t>
      </w:r>
      <w:r>
        <w:t xml:space="preserve">- Dedicated infrastructure</w:t>
      </w:r>
    </w:p>
    <w:p>
      <w:r>
        <w:pict>
          <v:rect style="width:0;height:1.5pt" o:hralign="center" o:hrstd="t" o:hr="t"/>
        </w:pict>
      </w:r>
    </w:p>
    <w:bookmarkEnd w:id="99"/>
    <w:bookmarkStart w:id="100" w:name="service-credits-for-sla-violations"/>
    <w:p>
      <w:pPr>
        <w:pStyle w:val="Heading4"/>
      </w:pPr>
      <w:r>
        <w:t xml:space="preserve">Service Credits for SLA Violations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Monthly Uptime</w:t>
            </w:r>
          </w:p>
        </w:tc>
        <w:tc>
          <w:tcPr/>
          <w:p>
            <w:pPr>
              <w:pStyle w:val="Compact"/>
            </w:pPr>
            <w:r>
              <w:t xml:space="preserve">Service Credit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99.0% - 99.9%</w:t>
            </w:r>
          </w:p>
        </w:tc>
        <w:tc>
          <w:tcPr/>
          <w:p>
            <w:pPr>
              <w:pStyle w:val="Compact"/>
            </w:pPr>
            <w:r>
              <w:t xml:space="preserve">10% monthly fee credited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95.0% - 98.9%</w:t>
            </w:r>
          </w:p>
        </w:tc>
        <w:tc>
          <w:tcPr/>
          <w:p>
            <w:pPr>
              <w:pStyle w:val="Compact"/>
            </w:pPr>
            <w:r>
              <w:t xml:space="preserve">25% monthly fee credited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90.0% - 94.9%</w:t>
            </w:r>
          </w:p>
        </w:tc>
        <w:tc>
          <w:tcPr/>
          <w:p>
            <w:pPr>
              <w:pStyle w:val="Compact"/>
            </w:pPr>
            <w:r>
              <w:t xml:space="preserve">50% monthly fee credited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90.0%</w:t>
            </w:r>
          </w:p>
        </w:tc>
        <w:tc>
          <w:tcPr/>
          <w:p>
            <w:pPr>
              <w:pStyle w:val="Compact"/>
            </w:pPr>
            <w:r>
              <w:t xml:space="preserve">100% monthly fee credited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to claim:</w:t>
      </w:r>
      <w:r>
        <w:t xml:space="preserve"> </w:t>
      </w:r>
      <w:r>
        <w:t xml:space="preserve">- Submit ticket within 30 days of violation</w:t>
      </w:r>
      <w:r>
        <w:t xml:space="preserve"> </w:t>
      </w:r>
      <w:r>
        <w:t xml:space="preserve">- Credits applied to next month’s invoice</w:t>
      </w:r>
      <w:r>
        <w:t xml:space="preserve"> </w:t>
      </w:r>
      <w:r>
        <w:t xml:space="preserve">- Maximum credit: 100% of monthly fee</w:t>
      </w:r>
    </w:p>
    <w:p>
      <w:pPr>
        <w:pStyle w:val="BodyText"/>
      </w:pPr>
      <w:r>
        <w:rPr>
          <w:b/>
          <w:bCs/>
        </w:rPr>
        <w:t xml:space="preserve">Exclusions:</w:t>
      </w:r>
      <w:r>
        <w:t xml:space="preserve"> </w:t>
      </w:r>
      <w:r>
        <w:t xml:space="preserve">- Customer network/internet issues</w:t>
      </w:r>
      <w:r>
        <w:t xml:space="preserve"> </w:t>
      </w:r>
      <w:r>
        <w:t xml:space="preserve">- Third-party service outages (Samsara, AWS, etc.)</w:t>
      </w:r>
      <w:r>
        <w:t xml:space="preserve"> </w:t>
      </w:r>
      <w:r>
        <w:t xml:space="preserve">- Force majeure events</w:t>
      </w:r>
      <w:r>
        <w:t xml:space="preserve"> </w:t>
      </w:r>
      <w:r>
        <w:t xml:space="preserve">- Customer-caused incidents (misconfiguration, etc.)</w:t>
      </w:r>
      <w:r>
        <w:t xml:space="preserve"> </w:t>
      </w:r>
      <w:r>
        <w:t xml:space="preserve">- Scheduled maintenance (with notice)</w:t>
      </w:r>
    </w:p>
    <w:p>
      <w:r>
        <w:pict>
          <v:rect style="width:0;height:1.5pt" o:hralign="center" o:hrstd="t" o:hr="t"/>
        </w:pict>
      </w:r>
    </w:p>
    <w:bookmarkEnd w:id="100"/>
    <w:bookmarkStart w:id="101" w:name="support-response-times"/>
    <w:p>
      <w:pPr>
        <w:pStyle w:val="Heading4"/>
      </w:pPr>
      <w:r>
        <w:t xml:space="preserve">Support Response Times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906"/>
        <w:gridCol w:w="190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Response SLA</w:t>
            </w:r>
          </w:p>
        </w:tc>
        <w:tc>
          <w:tcPr/>
          <w:p>
            <w:pPr>
              <w:pStyle w:val="Compact"/>
            </w:pPr>
            <w:r>
              <w:t xml:space="preserve">Resolution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P1 - Critical</w:t>
            </w:r>
          </w:p>
        </w:tc>
        <w:tc>
          <w:tcPr/>
          <w:p>
            <w:pPr>
              <w:pStyle w:val="Compact"/>
            </w:pPr>
            <w:r>
              <w:t xml:space="preserve">System down, data loss, security breach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P2 - High</w:t>
            </w:r>
          </w:p>
        </w:tc>
        <w:tc>
          <w:tcPr/>
          <w:p>
            <w:pPr>
              <w:pStyle w:val="Compact"/>
            </w:pPr>
            <w:r>
              <w:t xml:space="preserve">Major feature unavailable, many users affected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P3 - Medium</w:t>
            </w:r>
          </w:p>
        </w:tc>
        <w:tc>
          <w:tcPr/>
          <w:p>
            <w:pPr>
              <w:pStyle w:val="Compact"/>
            </w:pPr>
            <w:r>
              <w:t xml:space="preserve">Minor issue, workaround exists, few users affected</w:t>
            </w:r>
          </w:p>
        </w:tc>
        <w:tc>
          <w:tcPr/>
          <w:p>
            <w:pPr>
              <w:pStyle w:val="Compact"/>
            </w:pPr>
            <w:r>
              <w:t xml:space="preserve">8 hours</w:t>
            </w:r>
          </w:p>
        </w:tc>
        <w:tc>
          <w:tcPr/>
          <w:p>
            <w:pPr>
              <w:pStyle w:val="Compact"/>
            </w:pPr>
            <w:r>
              <w:t xml:space="preserve">72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P4 - Low</w:t>
            </w:r>
          </w:p>
        </w:tc>
        <w:tc>
          <w:tcPr/>
          <w:p>
            <w:pPr>
              <w:pStyle w:val="Compact"/>
            </w:pPr>
            <w:r>
              <w:t xml:space="preserve">Question, enhancement request, cosmetic issue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Best effort</w:t>
            </w:r>
          </w:p>
        </w:tc>
      </w:tr>
    </w:tbl>
    <w:p>
      <w:pPr>
        <w:pStyle w:val="BodyText"/>
      </w:pPr>
      <w:r>
        <w:rPr>
          <w:b/>
          <w:bCs/>
        </w:rPr>
        <w:t xml:space="preserve">Enhanced SLA for Enterprise Plus:</w:t>
      </w:r>
      <w:r>
        <w:t xml:space="preserve"> </w:t>
      </w:r>
      <w:r>
        <w:t xml:space="preserve">- P1: 30-minute response, 2-hour resolution target</w:t>
      </w:r>
      <w:r>
        <w:t xml:space="preserve"> </w:t>
      </w:r>
      <w:r>
        <w:t xml:space="preserve">- P2: 2-hour response, 12-hour resolution</w:t>
      </w:r>
      <w:r>
        <w:t xml:space="preserve"> </w:t>
      </w:r>
      <w:r>
        <w:t xml:space="preserve">- Named support engineer</w:t>
      </w:r>
      <w:r>
        <w:t xml:space="preserve"> </w:t>
      </w:r>
      <w:r>
        <w:t xml:space="preserve">- Proactive monitoring and alerts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6" w:name="price-lock-guarantees"/>
    <w:p>
      <w:pPr>
        <w:pStyle w:val="Heading3"/>
      </w:pPr>
      <w:r>
        <w:t xml:space="preserve">8.5 Price Lock Guarantees</w:t>
      </w:r>
    </w:p>
    <w:bookmarkStart w:id="103" w:name="annual-contracts"/>
    <w:p>
      <w:pPr>
        <w:pStyle w:val="Heading4"/>
      </w:pPr>
      <w:r>
        <w:t xml:space="preserve">Annual Contracts</w:t>
      </w:r>
    </w:p>
    <w:p>
      <w:pPr>
        <w:pStyle w:val="Compact"/>
        <w:numPr>
          <w:ilvl w:val="0"/>
          <w:numId w:val="1002"/>
        </w:numPr>
      </w:pPr>
      <w:r>
        <w:t xml:space="preserve">Price locked for 12-month term</w:t>
      </w:r>
    </w:p>
    <w:p>
      <w:pPr>
        <w:pStyle w:val="Compact"/>
        <w:numPr>
          <w:ilvl w:val="0"/>
          <w:numId w:val="1002"/>
        </w:numPr>
      </w:pPr>
      <w:r>
        <w:t xml:space="preserve">Renewal: Maximum 10% increase</w:t>
      </w:r>
    </w:p>
    <w:p>
      <w:pPr>
        <w:pStyle w:val="Compact"/>
        <w:numPr>
          <w:ilvl w:val="0"/>
          <w:numId w:val="1002"/>
        </w:numPr>
      </w:pPr>
      <w:r>
        <w:t xml:space="preserve">Notification: 60 days before renewal</w:t>
      </w:r>
    </w:p>
    <w:bookmarkEnd w:id="103"/>
    <w:bookmarkStart w:id="104" w:name="multi-year-contracts"/>
    <w:p>
      <w:pPr>
        <w:pStyle w:val="Heading4"/>
      </w:pPr>
      <w:r>
        <w:t xml:space="preserve">Multi-Year Contracts</w:t>
      </w:r>
    </w:p>
    <w:p>
      <w:pPr>
        <w:pStyle w:val="Compact"/>
        <w:numPr>
          <w:ilvl w:val="0"/>
          <w:numId w:val="1003"/>
        </w:numPr>
      </w:pPr>
      <w:r>
        <w:t xml:space="preserve">Price locked for entire contract period</w:t>
      </w:r>
    </w:p>
    <w:p>
      <w:pPr>
        <w:pStyle w:val="Compact"/>
        <w:numPr>
          <w:ilvl w:val="0"/>
          <w:numId w:val="1003"/>
        </w:numPr>
      </w:pPr>
      <w:r>
        <w:t xml:space="preserve">No mid-contract price increases</w:t>
      </w:r>
    </w:p>
    <w:p>
      <w:pPr>
        <w:pStyle w:val="Compact"/>
        <w:numPr>
          <w:ilvl w:val="0"/>
          <w:numId w:val="1003"/>
        </w:numPr>
      </w:pPr>
      <w:r>
        <w:t xml:space="preserve">Renewal: Maximum 8% increase per year</w:t>
      </w:r>
    </w:p>
    <w:p>
      <w:pPr>
        <w:pStyle w:val="Compact"/>
        <w:numPr>
          <w:ilvl w:val="0"/>
          <w:numId w:val="1003"/>
        </w:numPr>
      </w:pPr>
      <w:r>
        <w:t xml:space="preserve">Example: 3-year contract renewed at Year 3 = max 24% total increase</w:t>
      </w:r>
    </w:p>
    <w:bookmarkEnd w:id="104"/>
    <w:bookmarkStart w:id="105" w:name="government-contracts"/>
    <w:p>
      <w:pPr>
        <w:pStyle w:val="Heading4"/>
      </w:pPr>
      <w:r>
        <w:t xml:space="preserve">Government Contracts</w:t>
      </w:r>
    </w:p>
    <w:p>
      <w:pPr>
        <w:pStyle w:val="Compact"/>
        <w:numPr>
          <w:ilvl w:val="0"/>
          <w:numId w:val="1004"/>
        </w:numPr>
      </w:pPr>
      <w:r>
        <w:t xml:space="preserve">Option to lock price for 5+ years</w:t>
      </w:r>
    </w:p>
    <w:p>
      <w:pPr>
        <w:pStyle w:val="Compact"/>
        <w:numPr>
          <w:ilvl w:val="0"/>
          <w:numId w:val="1004"/>
        </w:numPr>
      </w:pPr>
      <w:r>
        <w:t xml:space="preserve">CPI-based increases only (if any)</w:t>
      </w:r>
    </w:p>
    <w:p>
      <w:pPr>
        <w:pStyle w:val="Compact"/>
        <w:numPr>
          <w:ilvl w:val="0"/>
          <w:numId w:val="1004"/>
        </w:numPr>
      </w:pPr>
      <w:r>
        <w:t xml:space="preserve">Favorable renewal terms</w:t>
      </w:r>
    </w:p>
    <w:p>
      <w:pPr>
        <w:pStyle w:val="Compact"/>
        <w:numPr>
          <w:ilvl w:val="0"/>
          <w:numId w:val="1004"/>
        </w:numPr>
      </w:pPr>
      <w:r>
        <w:t xml:space="preserve">No surprise price changes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0" w:name="renewal-terms"/>
    <w:p>
      <w:pPr>
        <w:pStyle w:val="Heading3"/>
      </w:pPr>
      <w:r>
        <w:t xml:space="preserve">8.6 Renewal Terms</w:t>
      </w:r>
    </w:p>
    <w:bookmarkStart w:id="107" w:name="automatic-renewal"/>
    <w:p>
      <w:pPr>
        <w:pStyle w:val="Heading4"/>
      </w:pPr>
      <w:r>
        <w:t xml:space="preserve">Automatic Renewal</w:t>
      </w:r>
    </w:p>
    <w:p>
      <w:pPr>
        <w:pStyle w:val="Compact"/>
        <w:numPr>
          <w:ilvl w:val="0"/>
          <w:numId w:val="1005"/>
        </w:numPr>
      </w:pPr>
      <w:r>
        <w:t xml:space="preserve">All contracts auto-renew unless cancelled</w:t>
      </w:r>
    </w:p>
    <w:p>
      <w:pPr>
        <w:pStyle w:val="Compact"/>
        <w:numPr>
          <w:ilvl w:val="0"/>
          <w:numId w:val="1005"/>
        </w:numPr>
      </w:pPr>
      <w:r>
        <w:t xml:space="preserve">Same terms as original contract</w:t>
      </w:r>
    </w:p>
    <w:p>
      <w:pPr>
        <w:pStyle w:val="Compact"/>
        <w:numPr>
          <w:ilvl w:val="0"/>
          <w:numId w:val="1005"/>
        </w:numPr>
      </w:pPr>
      <w:r>
        <w:t xml:space="preserve">Price adjustment (if any) notified 60 days in advance</w:t>
      </w:r>
    </w:p>
    <w:p>
      <w:pPr>
        <w:pStyle w:val="Compact"/>
        <w:numPr>
          <w:ilvl w:val="0"/>
          <w:numId w:val="1005"/>
        </w:numPr>
      </w:pPr>
      <w:r>
        <w:t xml:space="preserve">Customer can accept or decline renewal</w:t>
      </w:r>
    </w:p>
    <w:bookmarkEnd w:id="107"/>
    <w:bookmarkStart w:id="108" w:name="renewal-incentives"/>
    <w:p>
      <w:pPr>
        <w:pStyle w:val="Heading4"/>
      </w:pPr>
      <w:r>
        <w:t xml:space="preserve">Renewal Incentives</w:t>
      </w:r>
    </w:p>
    <w:p>
      <w:pPr>
        <w:pStyle w:val="Compact"/>
        <w:numPr>
          <w:ilvl w:val="0"/>
          <w:numId w:val="1006"/>
        </w:numPr>
      </w:pPr>
      <w:r>
        <w:t xml:space="preserve">5% discount if renew 90 days early</w:t>
      </w:r>
    </w:p>
    <w:p>
      <w:pPr>
        <w:pStyle w:val="Compact"/>
        <w:numPr>
          <w:ilvl w:val="0"/>
          <w:numId w:val="1006"/>
        </w:numPr>
      </w:pPr>
      <w:r>
        <w:t xml:space="preserve">10% discount if upgrade to longer term (1yr → 3yr)</w:t>
      </w:r>
    </w:p>
    <w:p>
      <w:pPr>
        <w:pStyle w:val="Compact"/>
        <w:numPr>
          <w:ilvl w:val="0"/>
          <w:numId w:val="1006"/>
        </w:numPr>
      </w:pPr>
      <w:r>
        <w:t xml:space="preserve">Free add-on services for loyal customers</w:t>
      </w:r>
    </w:p>
    <w:p>
      <w:pPr>
        <w:pStyle w:val="Compact"/>
        <w:numPr>
          <w:ilvl w:val="0"/>
          <w:numId w:val="1006"/>
        </w:numPr>
      </w:pPr>
      <w:r>
        <w:t xml:space="preserve">Priority feature requests</w:t>
      </w:r>
    </w:p>
    <w:bookmarkEnd w:id="108"/>
    <w:bookmarkStart w:id="109" w:name="renewal-process"/>
    <w:p>
      <w:pPr>
        <w:pStyle w:val="Heading4"/>
      </w:pPr>
      <w:r>
        <w:t xml:space="preserve">Renewal Process</w:t>
      </w:r>
    </w:p>
    <w:p>
      <w:pPr>
        <w:pStyle w:val="Compact"/>
        <w:numPr>
          <w:ilvl w:val="0"/>
          <w:numId w:val="1007"/>
        </w:numPr>
      </w:pPr>
      <w:r>
        <w:t xml:space="preserve">90 days before expiration: Renewal notice sent</w:t>
      </w:r>
    </w:p>
    <w:p>
      <w:pPr>
        <w:pStyle w:val="Compact"/>
        <w:numPr>
          <w:ilvl w:val="0"/>
          <w:numId w:val="1007"/>
        </w:numPr>
      </w:pPr>
      <w:r>
        <w:t xml:space="preserve">60 days: Price confirmation (if changing)</w:t>
      </w:r>
    </w:p>
    <w:p>
      <w:pPr>
        <w:pStyle w:val="Compact"/>
        <w:numPr>
          <w:ilvl w:val="0"/>
          <w:numId w:val="1007"/>
        </w:numPr>
      </w:pPr>
      <w:r>
        <w:t xml:space="preserve">30 days: Final reminder</w:t>
      </w:r>
    </w:p>
    <w:p>
      <w:pPr>
        <w:pStyle w:val="Compact"/>
        <w:numPr>
          <w:ilvl w:val="0"/>
          <w:numId w:val="1007"/>
        </w:numPr>
      </w:pPr>
      <w:r>
        <w:t xml:space="preserve">Expiration day: Auto-renew or cancel</w:t>
      </w:r>
    </w:p>
    <w:p>
      <w:pPr>
        <w:pStyle w:val="Compact"/>
        <w:numPr>
          <w:ilvl w:val="0"/>
          <w:numId w:val="1007"/>
        </w:numPr>
      </w:pPr>
      <w:r>
        <w:t xml:space="preserve">30 days after: Grace period (if auto-renew failed)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End w:id="111"/>
    <w:bookmarkStart w:id="127" w:name="competitive-analysis"/>
    <w:p>
      <w:pPr>
        <w:pStyle w:val="Heading2"/>
      </w:pPr>
      <w:r>
        <w:t xml:space="preserve">9. COMPETITIVE ANALYSIS</w:t>
      </w:r>
    </w:p>
    <w:bookmarkStart w:id="112" w:name="market-landscape-overview"/>
    <w:p>
      <w:pPr>
        <w:pStyle w:val="Heading3"/>
      </w:pPr>
      <w:r>
        <w:t xml:space="preserve">9.1 Market Landscape Overview</w:t>
      </w:r>
    </w:p>
    <w:p>
      <w:pPr>
        <w:pStyle w:val="FirstParagraph"/>
      </w:pPr>
      <w:r>
        <w:rPr>
          <w:b/>
          <w:bCs/>
        </w:rPr>
        <w:t xml:space="preserve">Primary Competitors: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Samsara</w:t>
      </w:r>
      <w:r>
        <w:t xml:space="preserve"> </w:t>
      </w:r>
      <w:r>
        <w:t xml:space="preserve">- Market leader in telematics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Verizon Connect</w:t>
      </w:r>
      <w:r>
        <w:t xml:space="preserve"> </w:t>
      </w:r>
      <w:r>
        <w:t xml:space="preserve">(formerly Networkfleet) - Enterprise focus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Fleet Complete</w:t>
      </w:r>
      <w:r>
        <w:t xml:space="preserve"> </w:t>
      </w:r>
      <w:r>
        <w:t xml:space="preserve">- Mid-market leader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Geotab</w:t>
      </w:r>
      <w:r>
        <w:t xml:space="preserve"> </w:t>
      </w:r>
      <w:r>
        <w:t xml:space="preserve">- Large corporate focus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Fleetio</w:t>
      </w:r>
      <w:r>
        <w:t xml:space="preserve"> </w:t>
      </w:r>
      <w:r>
        <w:t xml:space="preserve">- Maintenance-focused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GPS Insight</w:t>
      </w:r>
      <w:r>
        <w:t xml:space="preserve"> </w:t>
      </w:r>
      <w:r>
        <w:t xml:space="preserve">- Regional player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Teletrac Navman</w:t>
      </w:r>
      <w:r>
        <w:t xml:space="preserve"> </w:t>
      </w:r>
      <w:r>
        <w:t xml:space="preserve">- International presence</w:t>
      </w:r>
    </w:p>
    <w:p>
      <w:pPr>
        <w:pStyle w:val="FirstParagraph"/>
      </w:pPr>
      <w:r>
        <w:rPr>
          <w:b/>
          <w:bCs/>
        </w:rPr>
        <w:t xml:space="preserve">Market Positioning:</w:t>
      </w:r>
      <w:r>
        <w:t xml:space="preserve"> </w:t>
      </w:r>
      <w:r>
        <w:t xml:space="preserve">- Fleet Platform:</w:t>
      </w:r>
      <w:r>
        <w:t xml:space="preserve"> </w:t>
      </w:r>
      <w:r>
        <w:rPr>
          <w:b/>
          <w:bCs/>
        </w:rPr>
        <w:t xml:space="preserve">Best value, most features, flat-rate pricing</w:t>
      </w:r>
      <w:r>
        <w:t xml:space="preserve"> </w:t>
      </w:r>
      <w:r>
        <w:t xml:space="preserve">- Competitors: Per-vehicle pricing, add-on fees, complex contracts</w:t>
      </w:r>
    </w:p>
    <w:p>
      <w:r>
        <w:pict>
          <v:rect style="width:0;height:1.5pt" o:hralign="center" o:hrstd="t" o:hr="t"/>
        </w:pict>
      </w:r>
    </w:p>
    <w:bookmarkEnd w:id="112"/>
    <w:bookmarkStart w:id="114" w:name="Xbdc933280a8bcf1ad5c0b58408f0079b066017c"/>
    <w:p>
      <w:pPr>
        <w:pStyle w:val="Heading3"/>
      </w:pPr>
      <w:r>
        <w:t xml:space="preserve">9.2 Head-to-Head Pricing Comparison (50-vehicle fleet)</w:t>
      </w:r>
    </w:p>
    <w:bookmarkStart w:id="113" w:name="annual-cost-comparison"/>
    <w:p>
      <w:pPr>
        <w:pStyle w:val="Heading4"/>
      </w:pPr>
      <w:r>
        <w:t xml:space="preserve">Annual Cost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5"/>
        <w:gridCol w:w="1116"/>
        <w:gridCol w:w="913"/>
        <w:gridCol w:w="913"/>
        <w:gridCol w:w="1015"/>
        <w:gridCol w:w="1421"/>
        <w:gridCol w:w="15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Base Cost</w:t>
            </w:r>
          </w:p>
        </w:tc>
        <w:tc>
          <w:tcPr/>
          <w:p>
            <w:pPr>
              <w:pStyle w:val="Compact"/>
            </w:pPr>
            <w:r>
              <w:t xml:space="preserve">Add-Ons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Year 1 Total</w:t>
            </w:r>
          </w:p>
        </w:tc>
        <w:tc>
          <w:tcPr/>
          <w:p>
            <w:pPr>
              <w:pStyle w:val="Compact"/>
            </w:pPr>
            <w:r>
              <w:t xml:space="preserve">Ongoing Annual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</w:t>
            </w:r>
          </w:p>
        </w:tc>
        <w:tc>
          <w:tcPr/>
          <w:p>
            <w:pPr>
              <w:pStyle w:val="Compact"/>
            </w:pPr>
            <w:r>
              <w:t xml:space="preserve">$10,788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$10,788</w:t>
            </w:r>
          </w:p>
        </w:tc>
        <w:tc>
          <w:tcPr/>
          <w:p>
            <w:pPr>
              <w:pStyle w:val="Compact"/>
            </w:pPr>
            <w:r>
              <w:t xml:space="preserve">$10,788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Samsara</w:t>
            </w:r>
          </w:p>
        </w:tc>
        <w:tc>
          <w:tcPr/>
          <w:p>
            <w:pPr>
              <w:pStyle w:val="Compact"/>
            </w:pPr>
            <w:r>
              <w:t xml:space="preserve">$30,000</w:t>
            </w:r>
          </w:p>
        </w:tc>
        <w:tc>
          <w:tcPr/>
          <w:p>
            <w:pPr>
              <w:pStyle w:val="Compact"/>
            </w:pPr>
            <w:r>
              <w:t xml:space="preserve">$9,000</w:t>
            </w:r>
          </w:p>
        </w:tc>
        <w:tc>
          <w:tcPr/>
          <w:p>
            <w:pPr>
              <w:pStyle w:val="Compact"/>
            </w:pPr>
            <w:r>
              <w:t xml:space="preserve">$3,600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  <w:tc>
          <w:tcPr/>
          <w:p>
            <w:pPr>
              <w:pStyle w:val="Compact"/>
            </w:pPr>
            <w:r>
              <w:t xml:space="preserve">$47,600</w:t>
            </w:r>
          </w:p>
        </w:tc>
        <w:tc>
          <w:tcPr/>
          <w:p>
            <w:pPr>
              <w:pStyle w:val="Compact"/>
            </w:pPr>
            <w:r>
              <w:t xml:space="preserve">$42,600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Verizon Connect</w:t>
            </w:r>
          </w:p>
        </w:tc>
        <w:tc>
          <w:tcPr/>
          <w:p>
            <w:pPr>
              <w:pStyle w:val="Compact"/>
            </w:pPr>
            <w:r>
              <w:t xml:space="preserve">$28,000</w:t>
            </w:r>
          </w:p>
        </w:tc>
        <w:tc>
          <w:tcPr/>
          <w:p>
            <w:pPr>
              <w:pStyle w:val="Compact"/>
            </w:pPr>
            <w:r>
              <w:t xml:space="preserve">$7,200</w:t>
            </w:r>
          </w:p>
        </w:tc>
        <w:tc>
          <w:tcPr/>
          <w:p>
            <w:pPr>
              <w:pStyle w:val="Compact"/>
            </w:pPr>
            <w:r>
              <w:t xml:space="preserve">$3,000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  <w:tc>
          <w:tcPr/>
          <w:p>
            <w:pPr>
              <w:pStyle w:val="Compact"/>
            </w:pPr>
            <w:r>
              <w:t xml:space="preserve">$43,200</w:t>
            </w:r>
          </w:p>
        </w:tc>
        <w:tc>
          <w:tcPr/>
          <w:p>
            <w:pPr>
              <w:pStyle w:val="Compact"/>
            </w:pPr>
            <w:r>
              <w:t xml:space="preserve">$38,200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Complete</w:t>
            </w:r>
          </w:p>
        </w:tc>
        <w:tc>
          <w:tcPr/>
          <w:p>
            <w:pPr>
              <w:pStyle w:val="Compact"/>
            </w:pPr>
            <w:r>
              <w:t xml:space="preserve">$24,000</w:t>
            </w:r>
          </w:p>
        </w:tc>
        <w:tc>
          <w:tcPr/>
          <w:p>
            <w:pPr>
              <w:pStyle w:val="Compact"/>
            </w:pPr>
            <w:r>
              <w:t xml:space="preserve">$6,000</w:t>
            </w:r>
          </w:p>
        </w:tc>
        <w:tc>
          <w:tcPr/>
          <w:p>
            <w:pPr>
              <w:pStyle w:val="Compact"/>
            </w:pPr>
            <w:r>
              <w:t xml:space="preserve">$2,400</w:t>
            </w:r>
          </w:p>
        </w:tc>
        <w:tc>
          <w:tcPr/>
          <w:p>
            <w:pPr>
              <w:pStyle w:val="Compact"/>
            </w:pPr>
            <w:r>
              <w:t xml:space="preserve">$3,000</w:t>
            </w:r>
          </w:p>
        </w:tc>
        <w:tc>
          <w:tcPr/>
          <w:p>
            <w:pPr>
              <w:pStyle w:val="Compact"/>
            </w:pPr>
            <w:r>
              <w:t xml:space="preserve">$35,400</w:t>
            </w:r>
          </w:p>
        </w:tc>
        <w:tc>
          <w:tcPr/>
          <w:p>
            <w:pPr>
              <w:pStyle w:val="Compact"/>
            </w:pPr>
            <w:r>
              <w:t xml:space="preserve">$32,400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Geotab</w:t>
            </w:r>
          </w:p>
        </w:tc>
        <w:tc>
          <w:tcPr/>
          <w:p>
            <w:pPr>
              <w:pStyle w:val="Compact"/>
            </w:pPr>
            <w:r>
              <w:t xml:space="preserve">$18,000</w:t>
            </w:r>
          </w:p>
        </w:tc>
        <w:tc>
          <w:tcPr/>
          <w:p>
            <w:pPr>
              <w:pStyle w:val="Compact"/>
            </w:pPr>
            <w:r>
              <w:t xml:space="preserve">$12,000</w:t>
            </w:r>
          </w:p>
        </w:tc>
        <w:tc>
          <w:tcPr/>
          <w:p>
            <w:pPr>
              <w:pStyle w:val="Compact"/>
            </w:pPr>
            <w:r>
              <w:t xml:space="preserve">$3,600</w:t>
            </w:r>
          </w:p>
        </w:tc>
        <w:tc>
          <w:tcPr/>
          <w:p>
            <w:pPr>
              <w:pStyle w:val="Compact"/>
            </w:pPr>
            <w:r>
              <w:t xml:space="preserve">$4,000</w:t>
            </w:r>
          </w:p>
        </w:tc>
        <w:tc>
          <w:tcPr/>
          <w:p>
            <w:pPr>
              <w:pStyle w:val="Compact"/>
            </w:pPr>
            <w:r>
              <w:t xml:space="preserve">$37,600</w:t>
            </w:r>
          </w:p>
        </w:tc>
        <w:tc>
          <w:tcPr/>
          <w:p>
            <w:pPr>
              <w:pStyle w:val="Compact"/>
            </w:pPr>
            <w:r>
              <w:t xml:space="preserve">$33,600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Fleetio</w:t>
            </w:r>
          </w:p>
        </w:tc>
        <w:tc>
          <w:tcPr/>
          <w:p>
            <w:pPr>
              <w:pStyle w:val="Compact"/>
            </w:pPr>
            <w:r>
              <w:t xml:space="preserve">$15,000</w:t>
            </w:r>
          </w:p>
        </w:tc>
        <w:tc>
          <w:tcPr/>
          <w:p>
            <w:pPr>
              <w:pStyle w:val="Compact"/>
            </w:pPr>
            <w:r>
              <w:t xml:space="preserve">$6,000</w:t>
            </w:r>
          </w:p>
        </w:tc>
        <w:tc>
          <w:tcPr/>
          <w:p>
            <w:pPr>
              <w:pStyle w:val="Compact"/>
            </w:pPr>
            <w:r>
              <w:t xml:space="preserve">$1,200</w:t>
            </w:r>
          </w:p>
        </w:tc>
        <w:tc>
          <w:tcPr/>
          <w:p>
            <w:pPr>
              <w:pStyle w:val="Compact"/>
            </w:pPr>
            <w:r>
              <w:t xml:space="preserve">$2,000</w:t>
            </w:r>
          </w:p>
        </w:tc>
        <w:tc>
          <w:tcPr/>
          <w:p>
            <w:pPr>
              <w:pStyle w:val="Compact"/>
            </w:pPr>
            <w:r>
              <w:t xml:space="preserve">$24,200</w:t>
            </w:r>
          </w:p>
        </w:tc>
        <w:tc>
          <w:tcPr/>
          <w:p>
            <w:pPr>
              <w:pStyle w:val="Compact"/>
            </w:pPr>
            <w:r>
              <w:t xml:space="preserve">$22,200</w:t>
            </w:r>
          </w:p>
        </w:tc>
      </w:tr>
    </w:tbl>
    <w:p>
      <w:pPr>
        <w:pStyle w:val="BodyText"/>
      </w:pPr>
      <w:r>
        <w:rPr>
          <w:b/>
          <w:bCs/>
        </w:rPr>
        <w:t xml:space="preserve">Fleet Platform Savings:</w:t>
      </w:r>
      <w:r>
        <w:t xml:space="preserve"> </w:t>
      </w:r>
      <w:r>
        <w:t xml:space="preserve">- vs. Samsara:</w:t>
      </w:r>
      <w:r>
        <w:t xml:space="preserve"> </w:t>
      </w:r>
      <w:r>
        <w:rPr>
          <w:b/>
          <w:bCs/>
        </w:rPr>
        <w:t xml:space="preserve">$31,812/year (75%)</w:t>
      </w:r>
      <w:r>
        <w:t xml:space="preserve"> </w:t>
      </w:r>
      <w:r>
        <w:t xml:space="preserve">- vs. Verizon:</w:t>
      </w:r>
      <w:r>
        <w:t xml:space="preserve"> </w:t>
      </w:r>
      <w:r>
        <w:rPr>
          <w:b/>
          <w:bCs/>
        </w:rPr>
        <w:t xml:space="preserve">$27,412/year (72%)</w:t>
      </w:r>
      <w:r>
        <w:t xml:space="preserve"> </w:t>
      </w:r>
      <w:r>
        <w:t xml:space="preserve">- vs. Fleet Complete:</w:t>
      </w:r>
      <w:r>
        <w:t xml:space="preserve"> </w:t>
      </w:r>
      <w:r>
        <w:rPr>
          <w:b/>
          <w:bCs/>
        </w:rPr>
        <w:t xml:space="preserve">$21,612/year (67%)</w:t>
      </w:r>
      <w:r>
        <w:t xml:space="preserve"> </w:t>
      </w:r>
      <w:r>
        <w:t xml:space="preserve">- vs. Geotab:</w:t>
      </w:r>
      <w:r>
        <w:t xml:space="preserve"> </w:t>
      </w:r>
      <w:r>
        <w:rPr>
          <w:b/>
          <w:bCs/>
        </w:rPr>
        <w:t xml:space="preserve">$22,812/year (68%)</w:t>
      </w:r>
      <w:r>
        <w:t xml:space="preserve"> </w:t>
      </w:r>
      <w:r>
        <w:t xml:space="preserve">- vs. Fleetio:</w:t>
      </w:r>
      <w:r>
        <w:t xml:space="preserve"> </w:t>
      </w:r>
      <w:r>
        <w:rPr>
          <w:b/>
          <w:bCs/>
        </w:rPr>
        <w:t xml:space="preserve">$11,412/year (51%)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0" w:name="feature-comparison-by-competitor"/>
    <w:p>
      <w:pPr>
        <w:pStyle w:val="Heading3"/>
      </w:pPr>
      <w:r>
        <w:t xml:space="preserve">9.3 Feature Comparison by Competitor</w:t>
      </w:r>
    </w:p>
    <w:bookmarkStart w:id="115" w:name="samsara"/>
    <w:p>
      <w:pPr>
        <w:pStyle w:val="Heading4"/>
      </w:pPr>
      <w:r>
        <w:t xml:space="preserve">Samsara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0"/>
        <w:gridCol w:w="1620"/>
        <w:gridCol w:w="270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Samsara</w:t>
            </w:r>
          </w:p>
        </w:tc>
        <w:tc>
          <w:tcPr/>
          <w:p>
            <w:pPr>
              <w:pStyle w:val="Compact"/>
            </w:pPr>
            <w:r>
              <w:t xml:space="preserve">Fleet Platform</w:t>
            </w:r>
          </w:p>
        </w:tc>
        <w:tc>
          <w:tcPr/>
          <w:p>
            <w:pPr>
              <w:pStyle w:val="Compact"/>
            </w:pPr>
            <w:r>
              <w:t xml:space="preserve">Advantage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Real-time GPS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 (via Samsara integration)</w:t>
            </w:r>
          </w:p>
        </w:tc>
        <w:tc>
          <w:tcPr/>
          <w:p>
            <w:pPr>
              <w:pStyle w:val="Compact"/>
            </w:pPr>
            <w:r>
              <w:t xml:space="preserve">Tie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Pricing Model</w:t>
            </w:r>
          </w:p>
        </w:tc>
        <w:tc>
          <w:tcPr/>
          <w:p>
            <w:pPr>
              <w:pStyle w:val="Compact"/>
            </w:pPr>
            <w:r>
              <w:t xml:space="preserve">$50-80/vehicle/month</w:t>
            </w:r>
          </w:p>
        </w:tc>
        <w:tc>
          <w:tcPr/>
          <w:p>
            <w:pPr>
              <w:pStyle w:val="Compact"/>
            </w:pPr>
            <w:r>
              <w:t xml:space="preserve">Flat $899/month (25-100 vehicles)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 65% cheaper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 Management</w:t>
            </w:r>
          </w:p>
        </w:tc>
        <w:tc>
          <w:tcPr/>
          <w:p>
            <w:pPr>
              <w:pStyle w:val="Compact"/>
            </w:pPr>
            <w:r>
              <w:t xml:space="preserve">Basic (add-on $6/vehicle)</w:t>
            </w:r>
          </w:p>
        </w:tc>
        <w:tc>
          <w:tcPr/>
          <w:p>
            <w:pPr>
              <w:pStyle w:val="Compact"/>
            </w:pPr>
            <w:r>
              <w:t xml:space="preserve">Full CMMS included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 superior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Fuel Management</w:t>
            </w:r>
          </w:p>
        </w:tc>
        <w:tc>
          <w:tcPr/>
          <w:p>
            <w:pPr>
              <w:pStyle w:val="Compact"/>
            </w:pPr>
            <w:r>
              <w:t xml:space="preserve">Add-on $5/vehicle/month</w:t>
            </w:r>
          </w:p>
        </w:tc>
        <w:tc>
          <w:tcPr/>
          <w:p>
            <w:pPr>
              <w:pStyle w:val="Compact"/>
            </w:pPr>
            <w:r>
              <w:t xml:space="preserve">Included with AI optimization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 superior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 Portal</w:t>
            </w:r>
          </w:p>
        </w:tc>
        <w:tc>
          <w:tcPr/>
          <w:p>
            <w:pPr>
              <w:pStyle w:val="Compact"/>
            </w:pPr>
            <w:r>
              <w:t xml:space="preserve">✗ Not available</w:t>
            </w:r>
          </w:p>
        </w:tc>
        <w:tc>
          <w:tcPr/>
          <w:p>
            <w:pPr>
              <w:pStyle w:val="Compact"/>
            </w:pPr>
            <w:r>
              <w:t xml:space="preserve">✓ Full vendor collaboration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Procurement/PO</w:t>
            </w:r>
          </w:p>
        </w:tc>
        <w:tc>
          <w:tcPr/>
          <w:p>
            <w:pPr>
              <w:pStyle w:val="Compact"/>
            </w:pPr>
            <w:r>
              <w:t xml:space="preserve">✗ Not available</w:t>
            </w:r>
          </w:p>
        </w:tc>
        <w:tc>
          <w:tcPr/>
          <w:p>
            <w:pPr>
              <w:pStyle w:val="Compact"/>
            </w:pPr>
            <w:r>
              <w:t xml:space="preserve">✓ Complete system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Parts Inventory</w:t>
            </w:r>
          </w:p>
        </w:tc>
        <w:tc>
          <w:tcPr/>
          <w:p>
            <w:pPr>
              <w:pStyle w:val="Compact"/>
            </w:pPr>
            <w:r>
              <w:t xml:space="preserve">✗ Not available</w:t>
            </w:r>
          </w:p>
        </w:tc>
        <w:tc>
          <w:tcPr/>
          <w:p>
            <w:pPr>
              <w:pStyle w:val="Compact"/>
            </w:pPr>
            <w:r>
              <w:t xml:space="preserve">✓ Multi-location support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Agents</w:t>
            </w:r>
          </w:p>
        </w:tc>
        <w:tc>
          <w:tcPr/>
          <w:p>
            <w:pPr>
              <w:pStyle w:val="Compact"/>
            </w:pPr>
            <w:r>
              <w:t xml:space="preserve">~15 basic features</w:t>
            </w:r>
          </w:p>
        </w:tc>
        <w:tc>
          <w:tcPr/>
          <w:p>
            <w:pPr>
              <w:pStyle w:val="Compact"/>
            </w:pPr>
            <w:r>
              <w:t xml:space="preserve">104 specialized agents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 7x more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3D Vehicle Showroom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 Unique feature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Reporting</w:t>
            </w:r>
          </w:p>
        </w:tc>
        <w:tc>
          <w:tcPr/>
          <w:p>
            <w:pPr>
              <w:pStyle w:val="Compact"/>
            </w:pPr>
            <w:r>
              <w:t xml:space="preserve">Limited templates</w:t>
            </w:r>
          </w:p>
        </w:tc>
        <w:tc>
          <w:tcPr/>
          <w:p>
            <w:pPr>
              <w:pStyle w:val="Compact"/>
            </w:pPr>
            <w:r>
              <w:t xml:space="preserve">Unlimited custom reports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 superior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Access</w:t>
            </w:r>
          </w:p>
        </w:tc>
        <w:tc>
          <w:tcPr/>
          <w:p>
            <w:pPr>
              <w:pStyle w:val="Compact"/>
            </w:pPr>
            <w:r>
              <w:t xml:space="preserve">Tiered pricing</w:t>
            </w:r>
          </w:p>
        </w:tc>
        <w:tc>
          <w:tcPr/>
          <w:p>
            <w:pPr>
              <w:pStyle w:val="Compact"/>
            </w:pPr>
            <w:r>
              <w:t xml:space="preserve">Unlimited included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 superior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Implementation Time</w:t>
            </w:r>
          </w:p>
        </w:tc>
        <w:tc>
          <w:tcPr/>
          <w:p>
            <w:pPr>
              <w:pStyle w:val="Compact"/>
            </w:pPr>
            <w:r>
              <w:t xml:space="preserve">12-16 weeks</w:t>
            </w:r>
          </w:p>
        </w:tc>
        <w:tc>
          <w:tcPr/>
          <w:p>
            <w:pPr>
              <w:pStyle w:val="Compact"/>
            </w:pPr>
            <w:r>
              <w:t xml:space="preserve">8 weeks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 2x faster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Samsara excels at telematics hardware. Fleet Platform excels at complete fleet operations.</w:t>
      </w:r>
      <w:r>
        <w:t xml:space="preserve"> </w:t>
      </w:r>
      <w:r>
        <w:rPr>
          <w:b/>
          <w:bCs/>
        </w:rPr>
        <w:t xml:space="preserve">Use Samsara hardware with Fleet Platform software = Best of both worlds.</w:t>
      </w:r>
    </w:p>
    <w:p>
      <w:r>
        <w:pict>
          <v:rect style="width:0;height:1.5pt" o:hralign="center" o:hrstd="t" o:hr="t"/>
        </w:pict>
      </w:r>
    </w:p>
    <w:bookmarkEnd w:id="115"/>
    <w:bookmarkStart w:id="116" w:name="verizon-connect"/>
    <w:p>
      <w:pPr>
        <w:pStyle w:val="Heading4"/>
      </w:pPr>
      <w:r>
        <w:t xml:space="preserve">Verizon Connect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484"/>
        <w:gridCol w:w="2329"/>
        <w:gridCol w:w="17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Verizon Connect</w:t>
            </w:r>
          </w:p>
        </w:tc>
        <w:tc>
          <w:tcPr/>
          <w:p>
            <w:pPr>
              <w:pStyle w:val="Compact"/>
            </w:pPr>
            <w:r>
              <w:t xml:space="preserve">Fleet Platform</w:t>
            </w:r>
          </w:p>
        </w:tc>
        <w:tc>
          <w:tcPr/>
          <w:p>
            <w:pPr>
              <w:pStyle w:val="Compact"/>
            </w:pPr>
            <w:r>
              <w:t xml:space="preserve">Advantage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Real-time GPS</w:t>
            </w:r>
          </w:p>
        </w:tc>
        <w:tc>
          <w:tcPr/>
          <w:p>
            <w:pPr>
              <w:pStyle w:val="Compact"/>
            </w:pPr>
            <w:r>
              <w:t xml:space="preserve">✓ Proprietary devices</w:t>
            </w:r>
          </w:p>
        </w:tc>
        <w:tc>
          <w:tcPr/>
          <w:p>
            <w:pPr>
              <w:pStyle w:val="Compact"/>
            </w:pPr>
            <w:r>
              <w:t xml:space="preserve">✓ Samsara/Smartcar</w:t>
            </w:r>
          </w:p>
        </w:tc>
        <w:tc>
          <w:tcPr/>
          <w:p>
            <w:pPr>
              <w:pStyle w:val="Compact"/>
            </w:pPr>
            <w:r>
              <w:t xml:space="preserve">Tie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Pricing Model</w:t>
            </w:r>
          </w:p>
        </w:tc>
        <w:tc>
          <w:tcPr/>
          <w:p>
            <w:pPr>
              <w:pStyle w:val="Compact"/>
            </w:pPr>
            <w:r>
              <w:t xml:space="preserve">$45-70/vehicle/month</w:t>
            </w:r>
          </w:p>
        </w:tc>
        <w:tc>
          <w:tcPr/>
          <w:p>
            <w:pPr>
              <w:pStyle w:val="Compact"/>
            </w:pPr>
            <w:r>
              <w:t xml:space="preserve">Flat $899/month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 68% cheaper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Basic included, advanced add-on</w:t>
            </w:r>
          </w:p>
        </w:tc>
        <w:tc>
          <w:tcPr/>
          <w:p>
            <w:pPr>
              <w:pStyle w:val="Compact"/>
            </w:pPr>
            <w:r>
              <w:t xml:space="preserve">Full CMMS included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 superior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Fuel Management</w:t>
            </w:r>
          </w:p>
        </w:tc>
        <w:tc>
          <w:tcPr/>
          <w:p>
            <w:pPr>
              <w:pStyle w:val="Compact"/>
            </w:pPr>
            <w:r>
              <w:t xml:space="preserve">Add-on</w:t>
            </w:r>
          </w:p>
        </w:tc>
        <w:tc>
          <w:tcPr/>
          <w:p>
            <w:pPr>
              <w:pStyle w:val="Compact"/>
            </w:pPr>
            <w:r>
              <w:t xml:space="preserve">Included with optimization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 superior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DOT, IFTA basic</w:t>
            </w:r>
          </w:p>
        </w:tc>
        <w:tc>
          <w:tcPr/>
          <w:p>
            <w:pPr>
              <w:pStyle w:val="Compact"/>
            </w:pPr>
            <w:r>
              <w:t xml:space="preserve">DOT, IFTA, OSHA automated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 superior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 Management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 Full portal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Features</w:t>
            </w:r>
          </w:p>
        </w:tc>
        <w:tc>
          <w:tcPr/>
          <w:p>
            <w:pPr>
              <w:pStyle w:val="Compact"/>
            </w:pPr>
            <w:r>
              <w:t xml:space="preserve">~12 features</w:t>
            </w:r>
          </w:p>
        </w:tc>
        <w:tc>
          <w:tcPr/>
          <w:p>
            <w:pPr>
              <w:pStyle w:val="Compact"/>
            </w:pPr>
            <w:r>
              <w:t xml:space="preserve">104 agents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 9x more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White-Label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 Available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 Terms</w:t>
            </w:r>
          </w:p>
        </w:tc>
        <w:tc>
          <w:tcPr/>
          <w:p>
            <w:pPr>
              <w:pStyle w:val="Compact"/>
            </w:pPr>
            <w:r>
              <w:t xml:space="preserve">2-3 year lock-in</w:t>
            </w:r>
          </w:p>
        </w:tc>
        <w:tc>
          <w:tcPr/>
          <w:p>
            <w:pPr>
              <w:pStyle w:val="Compact"/>
            </w:pPr>
            <w:r>
              <w:t xml:space="preserve">Month-to-month available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 flexible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Verizon has strong brand recognition and enterprise sales team. Fleet Platform offers 70% cost savings with more features.</w:t>
      </w:r>
    </w:p>
    <w:p>
      <w:r>
        <w:pict>
          <v:rect style="width:0;height:1.5pt" o:hralign="center" o:hrstd="t" o:hr="t"/>
        </w:pict>
      </w:r>
    </w:p>
    <w:bookmarkEnd w:id="116"/>
    <w:bookmarkStart w:id="117" w:name="fleet-complete"/>
    <w:p>
      <w:pPr>
        <w:pStyle w:val="Heading4"/>
      </w:pPr>
      <w:r>
        <w:t xml:space="preserve">Fleet Complete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5"/>
        <w:gridCol w:w="2376"/>
        <w:gridCol w:w="2376"/>
        <w:gridCol w:w="17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Fleet Complete</w:t>
            </w:r>
          </w:p>
        </w:tc>
        <w:tc>
          <w:tcPr/>
          <w:p>
            <w:pPr>
              <w:pStyle w:val="Compact"/>
            </w:pPr>
            <w:r>
              <w:t xml:space="preserve">Fleet Platform</w:t>
            </w:r>
          </w:p>
        </w:tc>
        <w:tc>
          <w:tcPr/>
          <w:p>
            <w:pPr>
              <w:pStyle w:val="Compact"/>
            </w:pPr>
            <w:r>
              <w:t xml:space="preserve">Advantage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Pricing Model</w:t>
            </w:r>
          </w:p>
        </w:tc>
        <w:tc>
          <w:tcPr/>
          <w:p>
            <w:pPr>
              <w:pStyle w:val="Compact"/>
            </w:pPr>
            <w:r>
              <w:t xml:space="preserve">$40-55/vehicle/month</w:t>
            </w:r>
          </w:p>
        </w:tc>
        <w:tc>
          <w:tcPr/>
          <w:p>
            <w:pPr>
              <w:pStyle w:val="Compact"/>
            </w:pPr>
            <w:r>
              <w:t xml:space="preserve">Flat $899/month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 63% cheaper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Basic tracking</w:t>
            </w:r>
          </w:p>
        </w:tc>
        <w:tc>
          <w:tcPr/>
          <w:p>
            <w:pPr>
              <w:pStyle w:val="Compact"/>
            </w:pPr>
            <w:r>
              <w:t xml:space="preserve">Full CMMS with predictive AI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 superior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Fuel Management</w:t>
            </w:r>
          </w:p>
        </w:tc>
        <w:tc>
          <w:tcPr/>
          <w:p>
            <w:pPr>
              <w:pStyle w:val="Compact"/>
            </w:pPr>
            <w:r>
              <w:t xml:space="preserve">Basic included</w:t>
            </w:r>
          </w:p>
        </w:tc>
        <w:tc>
          <w:tcPr/>
          <w:p>
            <w:pPr>
              <w:pStyle w:val="Compact"/>
            </w:pPr>
            <w:r>
              <w:t xml:space="preserve">Advanced AI optimization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 superior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Procurement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 Complete PO/vendor system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 Parts management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Native Samsara, Smartcar, many others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 superior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Apps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 iOS, Android, PWA</w:t>
            </w:r>
          </w:p>
        </w:tc>
        <w:tc>
          <w:tcPr/>
          <w:p>
            <w:pPr>
              <w:pStyle w:val="Compact"/>
            </w:pPr>
            <w:r>
              <w:t xml:space="preserve">Tie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Full REST API included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 superior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Fleet Complete is solid mid-market solution. Fleet Platform offers dramatically more features at lower cost.</w:t>
      </w:r>
    </w:p>
    <w:p>
      <w:r>
        <w:pict>
          <v:rect style="width:0;height:1.5pt" o:hralign="center" o:hrstd="t" o:hr="t"/>
        </w:pict>
      </w:r>
    </w:p>
    <w:bookmarkEnd w:id="117"/>
    <w:bookmarkStart w:id="118" w:name="geotab"/>
    <w:p>
      <w:pPr>
        <w:pStyle w:val="Heading4"/>
      </w:pPr>
      <w:r>
        <w:t xml:space="preserve">Geotab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1473"/>
        <w:gridCol w:w="2762"/>
        <w:gridCol w:w="2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Geotab</w:t>
            </w:r>
          </w:p>
        </w:tc>
        <w:tc>
          <w:tcPr/>
          <w:p>
            <w:pPr>
              <w:pStyle w:val="Compact"/>
            </w:pPr>
            <w:r>
              <w:t xml:space="preserve">Fleet Platform</w:t>
            </w:r>
          </w:p>
        </w:tc>
        <w:tc>
          <w:tcPr/>
          <w:p>
            <w:pPr>
              <w:pStyle w:val="Compact"/>
            </w:pPr>
            <w:r>
              <w:t xml:space="preserve">Advantage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Pricing Model</w:t>
            </w:r>
          </w:p>
        </w:tc>
        <w:tc>
          <w:tcPr/>
          <w:p>
            <w:pPr>
              <w:pStyle w:val="Compact"/>
            </w:pPr>
            <w:r>
              <w:t xml:space="preserve">$25-45/vehicle/month</w:t>
            </w:r>
          </w:p>
        </w:tc>
        <w:tc>
          <w:tcPr/>
          <w:p>
            <w:pPr>
              <w:pStyle w:val="Compact"/>
            </w:pPr>
            <w:r>
              <w:t xml:space="preserve">Flat $899/month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 58% cheaper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Telematics</w:t>
            </w:r>
          </w:p>
        </w:tc>
        <w:tc>
          <w:tcPr/>
          <w:p>
            <w:pPr>
              <w:pStyle w:val="Compact"/>
            </w:pPr>
            <w:r>
              <w:t xml:space="preserve">✓ Strong</w:t>
            </w:r>
          </w:p>
        </w:tc>
        <w:tc>
          <w:tcPr/>
          <w:p>
            <w:pPr>
              <w:pStyle w:val="Compact"/>
            </w:pPr>
            <w:r>
              <w:t xml:space="preserve">✓ Via Samsara</w:t>
            </w:r>
          </w:p>
        </w:tc>
        <w:tc>
          <w:tcPr/>
          <w:p>
            <w:pPr>
              <w:pStyle w:val="Compact"/>
            </w:pPr>
            <w:r>
              <w:t xml:space="preserve">Tie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Add-on required</w:t>
            </w:r>
          </w:p>
        </w:tc>
        <w:tc>
          <w:tcPr/>
          <w:p>
            <w:pPr>
              <w:pStyle w:val="Compact"/>
            </w:pPr>
            <w:r>
              <w:t xml:space="preserve">Full CMMS included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 included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Fuel Management</w:t>
            </w:r>
          </w:p>
        </w:tc>
        <w:tc>
          <w:tcPr/>
          <w:p>
            <w:pPr>
              <w:pStyle w:val="Compact"/>
            </w:pPr>
            <w:r>
              <w:t xml:space="preserve">Add-on required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 included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Marketplace Apps</w:t>
            </w:r>
          </w:p>
        </w:tc>
        <w:tc>
          <w:tcPr/>
          <w:p>
            <w:pPr>
              <w:pStyle w:val="Compact"/>
            </w:pPr>
            <w:r>
              <w:t xml:space="preserve">100+ paid add-ons</w:t>
            </w:r>
          </w:p>
        </w:tc>
        <w:tc>
          <w:tcPr/>
          <w:p>
            <w:pPr>
              <w:pStyle w:val="Compact"/>
            </w:pPr>
            <w:r>
              <w:t xml:space="preserve">All features included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 unified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Very complex</w:t>
            </w:r>
          </w:p>
        </w:tc>
        <w:tc>
          <w:tcPr/>
          <w:p>
            <w:pPr>
              <w:pStyle w:val="Compact"/>
            </w:pPr>
            <w:r>
              <w:t xml:space="preserve">Intuitive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 easier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16-24 weeks</w:t>
            </w:r>
          </w:p>
        </w:tc>
        <w:tc>
          <w:tcPr/>
          <w:p>
            <w:pPr>
              <w:pStyle w:val="Compact"/>
            </w:pPr>
            <w:r>
              <w:t xml:space="preserve">8 weeks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 2x faster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Community-based</w:t>
            </w:r>
          </w:p>
        </w:tc>
        <w:tc>
          <w:tcPr/>
          <w:p>
            <w:pPr>
              <w:pStyle w:val="Compact"/>
            </w:pPr>
            <w:r>
              <w:t xml:space="preserve">24/7 dedicated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 superior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Geotab is very powerful but complex and expensive with add-ons. Fleet Platform is simpler and includes everything.</w:t>
      </w:r>
    </w:p>
    <w:p>
      <w:r>
        <w:pict>
          <v:rect style="width:0;height:1.5pt" o:hralign="center" o:hrstd="t" o:hr="t"/>
        </w:pict>
      </w:r>
    </w:p>
    <w:bookmarkEnd w:id="118"/>
    <w:bookmarkStart w:id="119" w:name="fleetio"/>
    <w:p>
      <w:pPr>
        <w:pStyle w:val="Heading4"/>
      </w:pPr>
      <w:r>
        <w:t xml:space="preserve">Fleetio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0"/>
        <w:gridCol w:w="1620"/>
        <w:gridCol w:w="270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Fleetio</w:t>
            </w:r>
          </w:p>
        </w:tc>
        <w:tc>
          <w:tcPr/>
          <w:p>
            <w:pPr>
              <w:pStyle w:val="Compact"/>
            </w:pPr>
            <w:r>
              <w:t xml:space="preserve">Fleet Platform</w:t>
            </w:r>
          </w:p>
        </w:tc>
        <w:tc>
          <w:tcPr/>
          <w:p>
            <w:pPr>
              <w:pStyle w:val="Compact"/>
            </w:pPr>
            <w:r>
              <w:t xml:space="preserve">Advantage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Maintenance only</w:t>
            </w:r>
          </w:p>
        </w:tc>
        <w:tc>
          <w:tcPr/>
          <w:p>
            <w:pPr>
              <w:pStyle w:val="Compact"/>
            </w:pPr>
            <w:r>
              <w:t xml:space="preserve">Complete fleet operations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 comprehensive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</w:pPr>
            <w:r>
              <w:t xml:space="preserve">$4-8/vehicle/month</w:t>
            </w:r>
          </w:p>
        </w:tc>
        <w:tc>
          <w:tcPr/>
          <w:p>
            <w:pPr>
              <w:pStyle w:val="Compact"/>
            </w:pPr>
            <w:r>
              <w:t xml:space="preserve">$899/month flat (25-100)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 includes GPS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GPS Tracking</w:t>
            </w:r>
          </w:p>
        </w:tc>
        <w:tc>
          <w:tcPr/>
          <w:p>
            <w:pPr>
              <w:pStyle w:val="Compact"/>
            </w:pPr>
            <w:r>
              <w:t xml:space="preserve">✗ Requires separate system</w:t>
            </w:r>
          </w:p>
        </w:tc>
        <w:tc>
          <w:tcPr/>
          <w:p>
            <w:pPr>
              <w:pStyle w:val="Compact"/>
            </w:pPr>
            <w:r>
              <w:t xml:space="preserve">✓ Included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 advantage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Telematics</w:t>
            </w:r>
          </w:p>
        </w:tc>
        <w:tc>
          <w:tcPr/>
          <w:p>
            <w:pPr>
              <w:pStyle w:val="Compact"/>
            </w:pPr>
            <w:r>
              <w:t xml:space="preserve">Integration only</w:t>
            </w:r>
          </w:p>
        </w:tc>
        <w:tc>
          <w:tcPr/>
          <w:p>
            <w:pPr>
              <w:pStyle w:val="Compact"/>
            </w:pPr>
            <w:r>
              <w:t xml:space="preserve">Native Samsara/Smartcar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 superior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✓ Excellent</w:t>
            </w:r>
          </w:p>
        </w:tc>
        <w:tc>
          <w:tcPr/>
          <w:p>
            <w:pPr>
              <w:pStyle w:val="Compact"/>
            </w:pPr>
            <w:r>
              <w:t xml:space="preserve">✓ Equivalent + predictive AI</w:t>
            </w:r>
          </w:p>
        </w:tc>
        <w:tc>
          <w:tcPr/>
          <w:p>
            <w:pPr>
              <w:pStyle w:val="Compact"/>
            </w:pPr>
            <w:r>
              <w:t xml:space="preserve">Tie to</w:t>
            </w:r>
            <w:r>
              <w:t xml:space="preserve"> </w:t>
            </w:r>
            <w:r>
              <w:rPr>
                <w:b/>
                <w:bCs/>
              </w:rPr>
              <w:t xml:space="preserve">Fleet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Fuel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Advanced AI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 superior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Procurement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Full vendor portal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 superior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Automated DOT/IFTA/OSHA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 superior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Fleetio is great for maintenance-only needs. Fleet Platform is better for complete fleet operations (GPS + maintenance + fuel + compliance).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3" w:name="total-cost-comparison-3-year-tco"/>
    <w:p>
      <w:pPr>
        <w:pStyle w:val="Heading3"/>
      </w:pPr>
      <w:r>
        <w:t xml:space="preserve">9.4 Total Cost Comparison (3-Year TCO)</w:t>
      </w:r>
    </w:p>
    <w:bookmarkStart w:id="121" w:name="vehicle-fleet"/>
    <w:p>
      <w:pPr>
        <w:pStyle w:val="Heading4"/>
      </w:pPr>
      <w:r>
        <w:t xml:space="preserve">50-Vehicle Fleet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844"/>
        <w:gridCol w:w="844"/>
        <w:gridCol w:w="844"/>
        <w:gridCol w:w="1478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Year 1</w:t>
            </w:r>
          </w:p>
        </w:tc>
        <w:tc>
          <w:tcPr/>
          <w:p>
            <w:pPr>
              <w:pStyle w:val="Compact"/>
            </w:pPr>
            <w:r>
              <w:t xml:space="preserve">Year 2</w:t>
            </w:r>
          </w:p>
        </w:tc>
        <w:tc>
          <w:tcPr/>
          <w:p>
            <w:pPr>
              <w:pStyle w:val="Compact"/>
            </w:pPr>
            <w:r>
              <w:t xml:space="preserve">Year 3</w:t>
            </w:r>
          </w:p>
        </w:tc>
        <w:tc>
          <w:tcPr/>
          <w:p>
            <w:pPr>
              <w:pStyle w:val="Compact"/>
            </w:pPr>
            <w:r>
              <w:t xml:space="preserve">3-Year Total</w:t>
            </w:r>
          </w:p>
        </w:tc>
        <w:tc>
          <w:tcPr/>
          <w:p>
            <w:pPr>
              <w:pStyle w:val="Compact"/>
            </w:pPr>
            <w:r>
              <w:t xml:space="preserve">Savings vs. Fleet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</w:t>
            </w:r>
          </w:p>
        </w:tc>
        <w:tc>
          <w:tcPr/>
          <w:p>
            <w:pPr>
              <w:pStyle w:val="Compact"/>
            </w:pPr>
            <w:r>
              <w:t xml:space="preserve">$27,788</w:t>
            </w:r>
          </w:p>
        </w:tc>
        <w:tc>
          <w:tcPr/>
          <w:p>
            <w:pPr>
              <w:pStyle w:val="Compact"/>
            </w:pPr>
            <w:r>
              <w:t xml:space="preserve">$11,288</w:t>
            </w:r>
          </w:p>
        </w:tc>
        <w:tc>
          <w:tcPr/>
          <w:p>
            <w:pPr>
              <w:pStyle w:val="Compact"/>
            </w:pPr>
            <w:r>
              <w:t xml:space="preserve">$11,288</w:t>
            </w:r>
          </w:p>
        </w:tc>
        <w:tc>
          <w:tcPr/>
          <w:p>
            <w:pPr>
              <w:pStyle w:val="Compact"/>
            </w:pPr>
            <w:r>
              <w:t xml:space="preserve">$50,364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Samsara</w:t>
            </w:r>
          </w:p>
        </w:tc>
        <w:tc>
          <w:tcPr/>
          <w:p>
            <w:pPr>
              <w:pStyle w:val="Compact"/>
            </w:pPr>
            <w:r>
              <w:t xml:space="preserve">$62,000</w:t>
            </w:r>
          </w:p>
        </w:tc>
        <w:tc>
          <w:tcPr/>
          <w:p>
            <w:pPr>
              <w:pStyle w:val="Compact"/>
            </w:pPr>
            <w:r>
              <w:t xml:space="preserve">$43,000</w:t>
            </w:r>
          </w:p>
        </w:tc>
        <w:tc>
          <w:tcPr/>
          <w:p>
            <w:pPr>
              <w:pStyle w:val="Compact"/>
            </w:pPr>
            <w:r>
              <w:t xml:space="preserve">$43,000</w:t>
            </w:r>
          </w:p>
        </w:tc>
        <w:tc>
          <w:tcPr/>
          <w:p>
            <w:pPr>
              <w:pStyle w:val="Compact"/>
            </w:pPr>
            <w:r>
              <w:t xml:space="preserve">$148,000</w:t>
            </w:r>
          </w:p>
        </w:tc>
        <w:tc>
          <w:tcPr/>
          <w:p>
            <w:pPr>
              <w:pStyle w:val="Compact"/>
            </w:pPr>
            <w:r>
              <w:t xml:space="preserve">+$97,636 (194% more)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Verizon Connect</w:t>
            </w:r>
          </w:p>
        </w:tc>
        <w:tc>
          <w:tcPr/>
          <w:p>
            <w:pPr>
              <w:pStyle w:val="Compact"/>
            </w:pPr>
            <w:r>
              <w:t xml:space="preserve">$58,000</w:t>
            </w:r>
          </w:p>
        </w:tc>
        <w:tc>
          <w:tcPr/>
          <w:p>
            <w:pPr>
              <w:pStyle w:val="Compact"/>
            </w:pPr>
            <w:r>
              <w:t xml:space="preserve">$40,000</w:t>
            </w:r>
          </w:p>
        </w:tc>
        <w:tc>
          <w:tcPr/>
          <w:p>
            <w:pPr>
              <w:pStyle w:val="Compact"/>
            </w:pPr>
            <w:r>
              <w:t xml:space="preserve">$40,000</w:t>
            </w:r>
          </w:p>
        </w:tc>
        <w:tc>
          <w:tcPr/>
          <w:p>
            <w:pPr>
              <w:pStyle w:val="Compact"/>
            </w:pPr>
            <w:r>
              <w:t xml:space="preserve">$138,000</w:t>
            </w:r>
          </w:p>
        </w:tc>
        <w:tc>
          <w:tcPr/>
          <w:p>
            <w:pPr>
              <w:pStyle w:val="Compact"/>
            </w:pPr>
            <w:r>
              <w:t xml:space="preserve">+$87,636 (174% more)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Complete</w:t>
            </w:r>
          </w:p>
        </w:tc>
        <w:tc>
          <w:tcPr/>
          <w:p>
            <w:pPr>
              <w:pStyle w:val="Compact"/>
            </w:pPr>
            <w:r>
              <w:t xml:space="preserve">$48,000</w:t>
            </w:r>
          </w:p>
        </w:tc>
        <w:tc>
          <w:tcPr/>
          <w:p>
            <w:pPr>
              <w:pStyle w:val="Compact"/>
            </w:pPr>
            <w:r>
              <w:t xml:space="preserve">$34,000</w:t>
            </w:r>
          </w:p>
        </w:tc>
        <w:tc>
          <w:tcPr/>
          <w:p>
            <w:pPr>
              <w:pStyle w:val="Compact"/>
            </w:pPr>
            <w:r>
              <w:t xml:space="preserve">$34,000</w:t>
            </w:r>
          </w:p>
        </w:tc>
        <w:tc>
          <w:tcPr/>
          <w:p>
            <w:pPr>
              <w:pStyle w:val="Compact"/>
            </w:pPr>
            <w:r>
              <w:t xml:space="preserve">$116,000</w:t>
            </w:r>
          </w:p>
        </w:tc>
        <w:tc>
          <w:tcPr/>
          <w:p>
            <w:pPr>
              <w:pStyle w:val="Compact"/>
            </w:pPr>
            <w:r>
              <w:t xml:space="preserve">+$65,636 (130% more)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Geotab</w:t>
            </w:r>
          </w:p>
        </w:tc>
        <w:tc>
          <w:tcPr/>
          <w:p>
            <w:pPr>
              <w:pStyle w:val="Compact"/>
            </w:pPr>
            <w:r>
              <w:t xml:space="preserve">$52,000</w:t>
            </w:r>
          </w:p>
        </w:tc>
        <w:tc>
          <w:tcPr/>
          <w:p>
            <w:pPr>
              <w:pStyle w:val="Compact"/>
            </w:pPr>
            <w:r>
              <w:t xml:space="preserve">$36,000</w:t>
            </w:r>
          </w:p>
        </w:tc>
        <w:tc>
          <w:tcPr/>
          <w:p>
            <w:pPr>
              <w:pStyle w:val="Compact"/>
            </w:pPr>
            <w:r>
              <w:t xml:space="preserve">$36,000</w:t>
            </w:r>
          </w:p>
        </w:tc>
        <w:tc>
          <w:tcPr/>
          <w:p>
            <w:pPr>
              <w:pStyle w:val="Compact"/>
            </w:pPr>
            <w:r>
              <w:t xml:space="preserve">$124,000</w:t>
            </w:r>
          </w:p>
        </w:tc>
        <w:tc>
          <w:tcPr/>
          <w:p>
            <w:pPr>
              <w:pStyle w:val="Compact"/>
            </w:pPr>
            <w:r>
              <w:t xml:space="preserve">+$73,636 (146% more)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Fleetio + GPS</w:t>
            </w:r>
          </w:p>
        </w:tc>
        <w:tc>
          <w:tcPr/>
          <w:p>
            <w:pPr>
              <w:pStyle w:val="Compact"/>
            </w:pPr>
            <w:r>
              <w:t xml:space="preserve">$42,000</w:t>
            </w:r>
          </w:p>
        </w:tc>
        <w:tc>
          <w:tcPr/>
          <w:p>
            <w:pPr>
              <w:pStyle w:val="Compact"/>
            </w:pPr>
            <w:r>
              <w:t xml:space="preserve">$30,000</w:t>
            </w:r>
          </w:p>
        </w:tc>
        <w:tc>
          <w:tcPr/>
          <w:p>
            <w:pPr>
              <w:pStyle w:val="Compact"/>
            </w:pPr>
            <w:r>
              <w:t xml:space="preserve">$30,000</w:t>
            </w:r>
          </w:p>
        </w:tc>
        <w:tc>
          <w:tcPr/>
          <w:p>
            <w:pPr>
              <w:pStyle w:val="Compact"/>
            </w:pPr>
            <w:r>
              <w:t xml:space="preserve">$102,000</w:t>
            </w:r>
          </w:p>
        </w:tc>
        <w:tc>
          <w:tcPr/>
          <w:p>
            <w:pPr>
              <w:pStyle w:val="Compact"/>
            </w:pPr>
            <w:r>
              <w:t xml:space="preserve">+$51,636 (103% more)</w:t>
            </w:r>
          </w:p>
        </w:tc>
      </w:tr>
    </w:tbl>
    <w:p>
      <w:pPr>
        <w:pStyle w:val="BodyText"/>
      </w:pPr>
      <w:r>
        <w:rPr>
          <w:b/>
          <w:bCs/>
        </w:rPr>
        <w:t xml:space="preserve">Average competitor 3-year cost:</w:t>
      </w:r>
      <w:r>
        <w:t xml:space="preserve"> </w:t>
      </w:r>
      <w:r>
        <w:t xml:space="preserve">$125,600</w:t>
      </w:r>
      <w:r>
        <w:t xml:space="preserve"> </w:t>
      </w:r>
      <w:r>
        <w:rPr>
          <w:b/>
          <w:bCs/>
        </w:rPr>
        <w:t xml:space="preserve">Fleet Platform 3-year cost:</w:t>
      </w:r>
      <w:r>
        <w:t xml:space="preserve"> </w:t>
      </w:r>
      <w:r>
        <w:t xml:space="preserve">$50,364</w:t>
      </w:r>
      <w:r>
        <w:t xml:space="preserve"> </w:t>
      </w:r>
      <w:r>
        <w:rPr>
          <w:b/>
          <w:bCs/>
        </w:rPr>
        <w:t xml:space="preserve">Average savings:</w:t>
      </w:r>
      <w:r>
        <w:t xml:space="preserve"> </w:t>
      </w:r>
      <w:r>
        <w:rPr>
          <w:b/>
          <w:bCs/>
        </w:rPr>
        <w:t xml:space="preserve">$75,236 (60% cheaper)</w:t>
      </w:r>
    </w:p>
    <w:p>
      <w:r>
        <w:pict>
          <v:rect style="width:0;height:1.5pt" o:hralign="center" o:hrstd="t" o:hr="t"/>
        </w:pict>
      </w:r>
    </w:p>
    <w:bookmarkEnd w:id="121"/>
    <w:bookmarkStart w:id="122" w:name="vehicle-fleet-1"/>
    <w:p>
      <w:pPr>
        <w:pStyle w:val="Heading4"/>
      </w:pPr>
      <w:r>
        <w:t xml:space="preserve">200-Vehicle Fleet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844"/>
        <w:gridCol w:w="844"/>
        <w:gridCol w:w="844"/>
        <w:gridCol w:w="1478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Year 1</w:t>
            </w:r>
          </w:p>
        </w:tc>
        <w:tc>
          <w:tcPr/>
          <w:p>
            <w:pPr>
              <w:pStyle w:val="Compact"/>
            </w:pPr>
            <w:r>
              <w:t xml:space="preserve">Year 2</w:t>
            </w:r>
          </w:p>
        </w:tc>
        <w:tc>
          <w:tcPr/>
          <w:p>
            <w:pPr>
              <w:pStyle w:val="Compact"/>
            </w:pPr>
            <w:r>
              <w:t xml:space="preserve">Year 3</w:t>
            </w:r>
          </w:p>
        </w:tc>
        <w:tc>
          <w:tcPr/>
          <w:p>
            <w:pPr>
              <w:pStyle w:val="Compact"/>
            </w:pPr>
            <w:r>
              <w:t xml:space="preserve">3-Year Total</w:t>
            </w:r>
          </w:p>
        </w:tc>
        <w:tc>
          <w:tcPr/>
          <w:p>
            <w:pPr>
              <w:pStyle w:val="Compact"/>
            </w:pPr>
            <w:r>
              <w:t xml:space="preserve">Savings vs. Fleet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Platform</w:t>
            </w:r>
          </w:p>
        </w:tc>
        <w:tc>
          <w:tcPr/>
          <w:p>
            <w:pPr>
              <w:pStyle w:val="Compact"/>
            </w:pPr>
            <w:r>
              <w:t xml:space="preserve">$46,588</w:t>
            </w:r>
          </w:p>
        </w:tc>
        <w:tc>
          <w:tcPr/>
          <w:p>
            <w:pPr>
              <w:pStyle w:val="Compact"/>
            </w:pPr>
            <w:r>
              <w:t xml:space="preserve">$22,588</w:t>
            </w:r>
          </w:p>
        </w:tc>
        <w:tc>
          <w:tcPr/>
          <w:p>
            <w:pPr>
              <w:pStyle w:val="Compact"/>
            </w:pPr>
            <w:r>
              <w:t xml:space="preserve">$22,588</w:t>
            </w:r>
          </w:p>
        </w:tc>
        <w:tc>
          <w:tcPr/>
          <w:p>
            <w:pPr>
              <w:pStyle w:val="Compact"/>
            </w:pPr>
            <w:r>
              <w:t xml:space="preserve">$91,764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Samsara</w:t>
            </w:r>
          </w:p>
        </w:tc>
        <w:tc>
          <w:tcPr/>
          <w:p>
            <w:pPr>
              <w:pStyle w:val="Compact"/>
            </w:pPr>
            <w:r>
              <w:t xml:space="preserve">$248,000</w:t>
            </w:r>
          </w:p>
        </w:tc>
        <w:tc>
          <w:tcPr/>
          <w:p>
            <w:pPr>
              <w:pStyle w:val="Compact"/>
            </w:pPr>
            <w:r>
              <w:t xml:space="preserve">$172,000</w:t>
            </w:r>
          </w:p>
        </w:tc>
        <w:tc>
          <w:tcPr/>
          <w:p>
            <w:pPr>
              <w:pStyle w:val="Compact"/>
            </w:pPr>
            <w:r>
              <w:t xml:space="preserve">$172,000</w:t>
            </w:r>
          </w:p>
        </w:tc>
        <w:tc>
          <w:tcPr/>
          <w:p>
            <w:pPr>
              <w:pStyle w:val="Compact"/>
            </w:pPr>
            <w:r>
              <w:t xml:space="preserve">$592,000</w:t>
            </w:r>
          </w:p>
        </w:tc>
        <w:tc>
          <w:tcPr/>
          <w:p>
            <w:pPr>
              <w:pStyle w:val="Compact"/>
            </w:pPr>
            <w:r>
              <w:t xml:space="preserve">+$500,236 (545% more)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Verizon Connect</w:t>
            </w:r>
          </w:p>
        </w:tc>
        <w:tc>
          <w:tcPr/>
          <w:p>
            <w:pPr>
              <w:pStyle w:val="Compact"/>
            </w:pPr>
            <w:r>
              <w:t xml:space="preserve">$232,000</w:t>
            </w:r>
          </w:p>
        </w:tc>
        <w:tc>
          <w:tcPr/>
          <w:p>
            <w:pPr>
              <w:pStyle w:val="Compact"/>
            </w:pPr>
            <w:r>
              <w:t xml:space="preserve">$160,000</w:t>
            </w:r>
          </w:p>
        </w:tc>
        <w:tc>
          <w:tcPr/>
          <w:p>
            <w:pPr>
              <w:pStyle w:val="Compact"/>
            </w:pPr>
            <w:r>
              <w:t xml:space="preserve">$160,000</w:t>
            </w:r>
          </w:p>
        </w:tc>
        <w:tc>
          <w:tcPr/>
          <w:p>
            <w:pPr>
              <w:pStyle w:val="Compact"/>
            </w:pPr>
            <w:r>
              <w:t xml:space="preserve">$552,000</w:t>
            </w:r>
          </w:p>
        </w:tc>
        <w:tc>
          <w:tcPr/>
          <w:p>
            <w:pPr>
              <w:pStyle w:val="Compact"/>
            </w:pPr>
            <w:r>
              <w:t xml:space="preserve">+$460,236 (502% more)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Complete</w:t>
            </w:r>
          </w:p>
        </w:tc>
        <w:tc>
          <w:tcPr/>
          <w:p>
            <w:pPr>
              <w:pStyle w:val="Compact"/>
            </w:pPr>
            <w:r>
              <w:t xml:space="preserve">$192,000</w:t>
            </w:r>
          </w:p>
        </w:tc>
        <w:tc>
          <w:tcPr/>
          <w:p>
            <w:pPr>
              <w:pStyle w:val="Compact"/>
            </w:pPr>
            <w:r>
              <w:t xml:space="preserve">$136,000</w:t>
            </w:r>
          </w:p>
        </w:tc>
        <w:tc>
          <w:tcPr/>
          <w:p>
            <w:pPr>
              <w:pStyle w:val="Compact"/>
            </w:pPr>
            <w:r>
              <w:t xml:space="preserve">$136,000</w:t>
            </w:r>
          </w:p>
        </w:tc>
        <w:tc>
          <w:tcPr/>
          <w:p>
            <w:pPr>
              <w:pStyle w:val="Compact"/>
            </w:pPr>
            <w:r>
              <w:t xml:space="preserve">$464,000</w:t>
            </w:r>
          </w:p>
        </w:tc>
        <w:tc>
          <w:tcPr/>
          <w:p>
            <w:pPr>
              <w:pStyle w:val="Compact"/>
            </w:pPr>
            <w:r>
              <w:t xml:space="preserve">+$372,236 (406% more)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Geotab</w:t>
            </w:r>
          </w:p>
        </w:tc>
        <w:tc>
          <w:tcPr/>
          <w:p>
            <w:pPr>
              <w:pStyle w:val="Compact"/>
            </w:pPr>
            <w:r>
              <w:t xml:space="preserve">$208,000</w:t>
            </w:r>
          </w:p>
        </w:tc>
        <w:tc>
          <w:tcPr/>
          <w:p>
            <w:pPr>
              <w:pStyle w:val="Compact"/>
            </w:pPr>
            <w:r>
              <w:t xml:space="preserve">$144,000</w:t>
            </w:r>
          </w:p>
        </w:tc>
        <w:tc>
          <w:tcPr/>
          <w:p>
            <w:pPr>
              <w:pStyle w:val="Compact"/>
            </w:pPr>
            <w:r>
              <w:t xml:space="preserve">$144,000</w:t>
            </w:r>
          </w:p>
        </w:tc>
        <w:tc>
          <w:tcPr/>
          <w:p>
            <w:pPr>
              <w:pStyle w:val="Compact"/>
            </w:pPr>
            <w:r>
              <w:t xml:space="preserve">$496,000</w:t>
            </w:r>
          </w:p>
        </w:tc>
        <w:tc>
          <w:tcPr/>
          <w:p>
            <w:pPr>
              <w:pStyle w:val="Compact"/>
            </w:pPr>
            <w:r>
              <w:t xml:space="preserve">+$404,236 (440% more)</w:t>
            </w:r>
          </w:p>
        </w:tc>
      </w:tr>
    </w:tbl>
    <w:p>
      <w:pPr>
        <w:pStyle w:val="BodyText"/>
      </w:pPr>
      <w:r>
        <w:rPr>
          <w:b/>
          <w:bCs/>
        </w:rPr>
        <w:t xml:space="preserve">Average competitor 3-year cost:</w:t>
      </w:r>
      <w:r>
        <w:t xml:space="preserve"> </w:t>
      </w:r>
      <w:r>
        <w:t xml:space="preserve">$526,000</w:t>
      </w:r>
      <w:r>
        <w:t xml:space="preserve"> </w:t>
      </w:r>
      <w:r>
        <w:rPr>
          <w:b/>
          <w:bCs/>
        </w:rPr>
        <w:t xml:space="preserve">Fleet Platform 3-year cost:</w:t>
      </w:r>
      <w:r>
        <w:t xml:space="preserve"> </w:t>
      </w:r>
      <w:r>
        <w:t xml:space="preserve">$91,764</w:t>
      </w:r>
      <w:r>
        <w:t xml:space="preserve"> </w:t>
      </w:r>
      <w:r>
        <w:rPr>
          <w:b/>
          <w:bCs/>
        </w:rPr>
        <w:t xml:space="preserve">Average savings:</w:t>
      </w:r>
      <w:r>
        <w:t xml:space="preserve"> </w:t>
      </w:r>
      <w:r>
        <w:rPr>
          <w:b/>
          <w:bCs/>
        </w:rPr>
        <w:t xml:space="preserve">$434,236 (83% cheaper)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4" w:name="X7bb8491b93c57bec1ac9e3cee07a1ec666cff3a"/>
    <w:p>
      <w:pPr>
        <w:pStyle w:val="Heading3"/>
      </w:pPr>
      <w:r>
        <w:t xml:space="preserve">9.5 Feature Gap Analysis - What We Have That Competitors Don’t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64"/>
        <w:gridCol w:w="880"/>
        <w:gridCol w:w="880"/>
        <w:gridCol w:w="1466"/>
        <w:gridCol w:w="782"/>
        <w:gridCol w:w="880"/>
        <w:gridCol w:w="14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Unique Feature</w:t>
            </w:r>
          </w:p>
        </w:tc>
        <w:tc>
          <w:tcPr/>
          <w:p>
            <w:pPr>
              <w:pStyle w:val="Compact"/>
            </w:pPr>
            <w:r>
              <w:t xml:space="preserve">Samsara</w:t>
            </w:r>
          </w:p>
        </w:tc>
        <w:tc>
          <w:tcPr/>
          <w:p>
            <w:pPr>
              <w:pStyle w:val="Compact"/>
            </w:pPr>
            <w:r>
              <w:t xml:space="preserve">Verizon</w:t>
            </w:r>
          </w:p>
        </w:tc>
        <w:tc>
          <w:tcPr/>
          <w:p>
            <w:pPr>
              <w:pStyle w:val="Compact"/>
            </w:pPr>
            <w:r>
              <w:t xml:space="preserve">Fleet Complete</w:t>
            </w:r>
          </w:p>
        </w:tc>
        <w:tc>
          <w:tcPr/>
          <w:p>
            <w:pPr>
              <w:pStyle w:val="Compact"/>
            </w:pPr>
            <w:r>
              <w:t xml:space="preserve">Geotab</w:t>
            </w:r>
          </w:p>
        </w:tc>
        <w:tc>
          <w:tcPr/>
          <w:p>
            <w:pPr>
              <w:pStyle w:val="Compact"/>
            </w:pPr>
            <w:r>
              <w:t xml:space="preserve">Fleetio</w:t>
            </w:r>
          </w:p>
        </w:tc>
        <w:tc>
          <w:tcPr/>
          <w:p>
            <w:pPr>
              <w:pStyle w:val="Compact"/>
            </w:pPr>
            <w:r>
              <w:t xml:space="preserve">Fleet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 Portal (collaborative)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 Procurement System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Parts Inventory Multi-Location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3D Vehicle Showroom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100+ AI Agents</w:t>
            </w:r>
          </w:p>
        </w:tc>
        <w:tc>
          <w:tcPr/>
          <w:p>
            <w:pPr>
              <w:pStyle w:val="Compact"/>
            </w:pPr>
            <w:r>
              <w:t xml:space="preserve">✗ (15)</w:t>
            </w:r>
          </w:p>
        </w:tc>
        <w:tc>
          <w:tcPr/>
          <w:p>
            <w:pPr>
              <w:pStyle w:val="Compact"/>
            </w:pPr>
            <w:r>
              <w:t xml:space="preserve">✗ (10)</w:t>
            </w:r>
          </w:p>
        </w:tc>
        <w:tc>
          <w:tcPr/>
          <w:p>
            <w:pPr>
              <w:pStyle w:val="Compact"/>
            </w:pPr>
            <w:r>
              <w:t xml:space="preserve">✗ (8)</w:t>
            </w:r>
          </w:p>
        </w:tc>
        <w:tc>
          <w:tcPr/>
          <w:p>
            <w:pPr>
              <w:pStyle w:val="Compact"/>
            </w:pPr>
            <w:r>
              <w:t xml:space="preserve">✗ (20)</w:t>
            </w:r>
          </w:p>
        </w:tc>
        <w:tc>
          <w:tcPr/>
          <w:p>
            <w:pPr>
              <w:pStyle w:val="Compact"/>
            </w:pPr>
            <w:r>
              <w:t xml:space="preserve">✗ (5)</w:t>
            </w:r>
          </w:p>
        </w:tc>
        <w:tc>
          <w:tcPr/>
          <w:p>
            <w:pPr>
              <w:pStyle w:val="Compact"/>
            </w:pPr>
            <w:r>
              <w:t xml:space="preserve">✓ (104)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Flat-Rate Pricing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Unlimited Users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Unlimited Reports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OSHA Forms Automation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RAG/AI Search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White-Label Option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Included (unlimited)</w:t>
            </w:r>
          </w:p>
        </w:tc>
        <w:tc>
          <w:tcPr/>
          <w:p>
            <w:pPr>
              <w:pStyle w:val="Compact"/>
            </w:pPr>
            <w:r>
              <w:t xml:space="preserve">Add-on</w:t>
            </w:r>
          </w:p>
        </w:tc>
        <w:tc>
          <w:tcPr/>
          <w:p>
            <w:pPr>
              <w:pStyle w:val="Compact"/>
            </w:pPr>
            <w:r>
              <w:t xml:space="preserve">Add-on</w:t>
            </w:r>
          </w:p>
        </w:tc>
        <w:tc>
          <w:tcPr/>
          <w:p>
            <w:pPr>
              <w:pStyle w:val="Compact"/>
            </w:pPr>
            <w:r>
              <w:t xml:space="preserve">Add-on</w:t>
            </w:r>
          </w:p>
        </w:tc>
        <w:tc>
          <w:tcPr/>
          <w:p>
            <w:pPr>
              <w:pStyle w:val="Compact"/>
            </w:pPr>
            <w:r>
              <w:t xml:space="preserve">Add-on</w:t>
            </w:r>
          </w:p>
        </w:tc>
        <w:tc>
          <w:tcPr/>
          <w:p>
            <w:pPr>
              <w:pStyle w:val="Compact"/>
            </w:pPr>
            <w:r>
              <w:t xml:space="preserve">Add-on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Month-to-Month Option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 Support (Tallahassee)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Start w:id="125" w:name="X17103d96117782c2b6e52f665628a868bf43abf"/>
    <w:p>
      <w:pPr>
        <w:pStyle w:val="Heading3"/>
      </w:pPr>
      <w:r>
        <w:t xml:space="preserve">9.6 Why Organizations Choose Us Over Competitors</w:t>
      </w:r>
    </w:p>
    <w:p>
      <w:pPr>
        <w:pStyle w:val="FirstParagraph"/>
      </w:pPr>
      <w:r>
        <w:rPr>
          <w:b/>
          <w:bCs/>
        </w:rPr>
        <w:t xml:space="preserve">Top 10 Reasons: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65-75% Cost Savings</w:t>
      </w:r>
      <w:r>
        <w:t xml:space="preserve"> </w:t>
      </w:r>
      <w:r>
        <w:t xml:space="preserve">- Flat-rate pricing beats per-vehicle fees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Everything Included</w:t>
      </w:r>
      <w:r>
        <w:t xml:space="preserve"> </w:t>
      </w:r>
      <w:r>
        <w:t xml:space="preserve">- No nickel-and-diming with add-ons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Samsara Integration</w:t>
      </w:r>
      <w:r>
        <w:t xml:space="preserve"> </w:t>
      </w:r>
      <w:r>
        <w:t xml:space="preserve">- Keep existing hardware investment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104 AI Agents</w:t>
      </w:r>
      <w:r>
        <w:t xml:space="preserve"> </w:t>
      </w:r>
      <w:r>
        <w:t xml:space="preserve">- 5-10x more than competitors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Complete Platform</w:t>
      </w:r>
      <w:r>
        <w:t xml:space="preserve"> </w:t>
      </w:r>
      <w:r>
        <w:t xml:space="preserve">- GPS + maintenance + fuel + compliance + procurement in one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Faster Implementation</w:t>
      </w:r>
      <w:r>
        <w:t xml:space="preserve"> </w:t>
      </w:r>
      <w:r>
        <w:t xml:space="preserve">- 8 weeks vs. 16-24 weeks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Unlimited Users</w:t>
      </w:r>
      <w:r>
        <w:t xml:space="preserve"> </w:t>
      </w:r>
      <w:r>
        <w:t xml:space="preserve">- No per-user fees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Local Support</w:t>
      </w:r>
      <w:r>
        <w:t xml:space="preserve"> </w:t>
      </w:r>
      <w:r>
        <w:t xml:space="preserve">- Tallahassee-based team (for Florida customers)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Flexible Contracts</w:t>
      </w:r>
      <w:r>
        <w:t xml:space="preserve"> </w:t>
      </w:r>
      <w:r>
        <w:t xml:space="preserve">- Month-to-month option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Vendor Partnership</w:t>
      </w:r>
      <w:r>
        <w:t xml:space="preserve"> </w:t>
      </w:r>
      <w:r>
        <w:t xml:space="preserve">- We invest in your success, not just take your money</w:t>
      </w:r>
    </w:p>
    <w:p>
      <w:r>
        <w:pict>
          <v:rect style="width:0;height:1.5pt" o:hralign="center" o:hrstd="t" o:hr="t"/>
        </w:pict>
      </w:r>
    </w:p>
    <w:bookmarkEnd w:id="125"/>
    <w:bookmarkStart w:id="126" w:name="competitive-win-rate-analysis"/>
    <w:p>
      <w:pPr>
        <w:pStyle w:val="Heading3"/>
      </w:pPr>
      <w:r>
        <w:t xml:space="preserve">9.7 Competitive Win Rate Analysis</w:t>
      </w:r>
    </w:p>
    <w:p>
      <w:pPr>
        <w:pStyle w:val="FirstParagraph"/>
      </w:pPr>
      <w:r>
        <w:rPr>
          <w:b/>
          <w:bCs/>
        </w:rPr>
        <w:t xml:space="preserve">Our Win Rate by Competitor: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389"/>
        <w:gridCol w:w="2501"/>
        <w:gridCol w:w="23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Win Rate</w:t>
            </w:r>
          </w:p>
        </w:tc>
        <w:tc>
          <w:tcPr/>
          <w:p>
            <w:pPr>
              <w:pStyle w:val="Compact"/>
            </w:pPr>
            <w:r>
              <w:t xml:space="preserve">Common Objections</w:t>
            </w:r>
          </w:p>
        </w:tc>
        <w:tc>
          <w:tcPr/>
          <w:p>
            <w:pPr>
              <w:pStyle w:val="Compact"/>
            </w:pPr>
            <w:r>
              <w:t xml:space="preserve">How We Overcome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Samsara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“We already have Samsara”</w:t>
            </w:r>
          </w:p>
        </w:tc>
        <w:tc>
          <w:tcPr/>
          <w:p>
            <w:pPr>
              <w:pStyle w:val="Compact"/>
            </w:pPr>
            <w:r>
              <w:t xml:space="preserve">“Keep Samsara hardware, use our superior software”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Verizon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“Brand recognition”</w:t>
            </w:r>
          </w:p>
        </w:tc>
        <w:tc>
          <w:tcPr/>
          <w:p>
            <w:pPr>
              <w:pStyle w:val="Compact"/>
            </w:pPr>
            <w:r>
              <w:t xml:space="preserve">“We offer 70% savings with more features”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Complete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“Incumbent advantage”</w:t>
            </w:r>
          </w:p>
        </w:tc>
        <w:tc>
          <w:tcPr/>
          <w:p>
            <w:pPr>
              <w:pStyle w:val="Compact"/>
            </w:pPr>
            <w:r>
              <w:t xml:space="preserve">“Show ROI calculator - payback in 2 months”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Geotab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“Marketplace ecosystem”</w:t>
            </w:r>
          </w:p>
        </w:tc>
        <w:tc>
          <w:tcPr/>
          <w:p>
            <w:pPr>
              <w:pStyle w:val="Compact"/>
            </w:pPr>
            <w:r>
              <w:t xml:space="preserve">“Our all-in-one platform beats 10 separate apps”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Fleetio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“Love their maintenance”</w:t>
            </w:r>
          </w:p>
        </w:tc>
        <w:tc>
          <w:tcPr/>
          <w:p>
            <w:pPr>
              <w:pStyle w:val="Compact"/>
            </w:pPr>
            <w:r>
              <w:t xml:space="preserve">“We have equivalent maintenance PLUS GPS/fuel/compliance”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 Quo (no system)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“We manage in Excel”</w:t>
            </w:r>
          </w:p>
        </w:tc>
        <w:tc>
          <w:tcPr/>
          <w:p>
            <w:pPr>
              <w:pStyle w:val="Compact"/>
            </w:pPr>
            <w:r>
              <w:t xml:space="preserve">“Show cost of manual process - you’re bleeding money”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 Competitive Win Rate: 77%</w:t>
      </w:r>
    </w:p>
    <w:p>
      <w:pPr>
        <w:pStyle w:val="BodyText"/>
      </w:pPr>
      <w:r>
        <w:rPr>
          <w:b/>
          <w:bCs/>
        </w:rPr>
        <w:t xml:space="preserve">Where we lose:</w:t>
      </w:r>
      <w:r>
        <w:t xml:space="preserve"> </w:t>
      </w:r>
      <w:r>
        <w:t xml:space="preserve">- Very large enterprises with RFPs requiring Big 4 references (working on this)</w:t>
      </w:r>
      <w:r>
        <w:t xml:space="preserve"> </w:t>
      </w:r>
      <w:r>
        <w:t xml:space="preserve">- Companies locked into multi-year contracts</w:t>
      </w:r>
      <w:r>
        <w:t xml:space="preserve"> </w:t>
      </w:r>
      <w:r>
        <w:t xml:space="preserve">- Organizations with heavy Geotab Marketplace investment</w:t>
      </w:r>
      <w:r>
        <w:t xml:space="preserve"> </w:t>
      </w:r>
      <w:r>
        <w:t xml:space="preserve">- Fleets wanting to own hardware (we can support, but not our focus)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48" w:name="government-non-profit-pricing"/>
    <w:p>
      <w:pPr>
        <w:pStyle w:val="Heading2"/>
      </w:pPr>
      <w:r>
        <w:t xml:space="preserve">10. GOVERNMENT &amp; NON-PROFIT PRICING</w:t>
      </w:r>
    </w:p>
    <w:bookmarkStart w:id="132" w:name="government-pricing-structure"/>
    <w:p>
      <w:pPr>
        <w:pStyle w:val="Heading3"/>
      </w:pPr>
      <w:r>
        <w:t xml:space="preserve">10.1 Government Pricing Structure</w:t>
      </w:r>
    </w:p>
    <w:bookmarkStart w:id="128" w:name="municipal-government-discounts"/>
    <w:p>
      <w:pPr>
        <w:pStyle w:val="Heading4"/>
      </w:pPr>
      <w:r>
        <w:t xml:space="preserve">Municipal Government Discounts</w:t>
      </w:r>
    </w:p>
    <w:p>
      <w:pPr>
        <w:pStyle w:val="FirstParagraph"/>
      </w:pPr>
      <w:r>
        <w:rPr>
          <w:b/>
          <w:bCs/>
        </w:rPr>
        <w:t xml:space="preserve">Small Municipality (population &lt; 25,000):</w:t>
      </w:r>
      <w:r>
        <w:t xml:space="preserve"> </w:t>
      </w:r>
      <w:r>
        <w:t xml:space="preserve">- Base pricing: Professional tier</w:t>
      </w:r>
      <w:r>
        <w:t xml:space="preserve"> </w:t>
      </w:r>
      <w:r>
        <w:t xml:space="preserve">- Discount: 15% off standard pricing</w:t>
      </w:r>
      <w:r>
        <w:t xml:space="preserve"> </w:t>
      </w:r>
      <w:r>
        <w:t xml:space="preserve">- Example: $899/month →</w:t>
      </w:r>
      <w:r>
        <w:t xml:space="preserve"> </w:t>
      </w:r>
      <w:r>
        <w:rPr>
          <w:b/>
          <w:bCs/>
        </w:rPr>
        <w:t xml:space="preserve">$764/month</w:t>
      </w:r>
      <w:r>
        <w:t xml:space="preserve"> </w:t>
      </w:r>
      <w:r>
        <w:t xml:space="preserve">- Implementation: 20% discount → $12,000 →</w:t>
      </w:r>
      <w:r>
        <w:t xml:space="preserve"> </w:t>
      </w:r>
      <w:r>
        <w:rPr>
          <w:b/>
          <w:bCs/>
        </w:rPr>
        <w:t xml:space="preserve">$9,600</w:t>
      </w:r>
    </w:p>
    <w:p>
      <w:pPr>
        <w:pStyle w:val="BodyText"/>
      </w:pPr>
      <w:r>
        <w:rPr>
          <w:b/>
          <w:bCs/>
        </w:rPr>
        <w:t xml:space="preserve">Mid-Size City (25,000 - 100,000):</w:t>
      </w:r>
      <w:r>
        <w:t xml:space="preserve"> </w:t>
      </w:r>
      <w:r>
        <w:t xml:space="preserve">- Base pricing: Professional or Enterprise tier</w:t>
      </w:r>
      <w:r>
        <w:t xml:space="preserve"> </w:t>
      </w:r>
      <w:r>
        <w:t xml:space="preserve">- Discount: 10% off standard pricing</w:t>
      </w:r>
      <w:r>
        <w:t xml:space="preserve"> </w:t>
      </w:r>
      <w:r>
        <w:t xml:space="preserve">- Example: $1,799/month →</w:t>
      </w:r>
      <w:r>
        <w:t xml:space="preserve"> </w:t>
      </w:r>
      <w:r>
        <w:rPr>
          <w:b/>
          <w:bCs/>
        </w:rPr>
        <w:t xml:space="preserve">$1,619/month</w:t>
      </w:r>
    </w:p>
    <w:p>
      <w:pPr>
        <w:pStyle w:val="BodyText"/>
      </w:pPr>
      <w:r>
        <w:rPr>
          <w:b/>
          <w:bCs/>
        </w:rPr>
        <w:t xml:space="preserve">Large City (100,000+):</w:t>
      </w:r>
      <w:r>
        <w:t xml:space="preserve"> </w:t>
      </w:r>
      <w:r>
        <w:t xml:space="preserve">- Base pricing: Enterprise or Enterprise Plus</w:t>
      </w:r>
      <w:r>
        <w:t xml:space="preserve"> </w:t>
      </w:r>
      <w:r>
        <w:t xml:space="preserve">- Discount: Negotiable based on fleet size</w:t>
      </w:r>
      <w:r>
        <w:t xml:space="preserve"> </w:t>
      </w:r>
      <w:r>
        <w:t xml:space="preserve">- Volume discounts apply (see section 11)</w:t>
      </w:r>
    </w:p>
    <w:p>
      <w:r>
        <w:pict>
          <v:rect style="width:0;height:1.5pt" o:hralign="center" o:hrstd="t" o:hr="t"/>
        </w:pict>
      </w:r>
    </w:p>
    <w:bookmarkEnd w:id="128"/>
    <w:bookmarkStart w:id="129" w:name="county-government-pricing"/>
    <w:p>
      <w:pPr>
        <w:pStyle w:val="Heading4"/>
      </w:pPr>
      <w:r>
        <w:t xml:space="preserve">County Government Pricing</w:t>
      </w:r>
    </w:p>
    <w:p>
      <w:pPr>
        <w:pStyle w:val="FirstParagraph"/>
      </w:pPr>
      <w:r>
        <w:rPr>
          <w:b/>
          <w:bCs/>
        </w:rPr>
        <w:t xml:space="preserve">All County Governments:</w:t>
      </w:r>
      <w:r>
        <w:t xml:space="preserve"> </w:t>
      </w:r>
      <w:r>
        <w:t xml:space="preserve">- Minimum 10% discount on all tiers</w:t>
      </w:r>
      <w:r>
        <w:t xml:space="preserve"> </w:t>
      </w:r>
      <w:r>
        <w:t xml:space="preserve">- 3-year contracts: 15% discount</w:t>
      </w:r>
      <w:r>
        <w:t xml:space="preserve"> </w:t>
      </w:r>
      <w:r>
        <w:t xml:space="preserve">- 5-year contracts: 20% discount</w:t>
      </w:r>
      <w:r>
        <w:t xml:space="preserve"> </w:t>
      </w:r>
      <w:r>
        <w:t xml:space="preserve">- Implementation: 15% discount</w:t>
      </w:r>
    </w:p>
    <w:p>
      <w:pPr>
        <w:pStyle w:val="BodyText"/>
      </w:pPr>
      <w:r>
        <w:rPr>
          <w:b/>
          <w:bCs/>
        </w:rPr>
        <w:t xml:space="preserve">Example: 250-vehicle county fleet</w:t>
      </w:r>
      <w:r>
        <w:t xml:space="preserve"> </w:t>
      </w:r>
      <w:r>
        <w:t xml:space="preserve">- Enterprise tier: $1,799/month × 12 = $21,588/year</w:t>
      </w:r>
      <w:r>
        <w:t xml:space="preserve"> </w:t>
      </w:r>
      <w:r>
        <w:t xml:space="preserve">- 3-year contract (15% discount):</w:t>
      </w:r>
      <w:r>
        <w:t xml:space="preserve"> </w:t>
      </w:r>
      <w:r>
        <w:rPr>
          <w:b/>
          <w:bCs/>
        </w:rPr>
        <w:t xml:space="preserve">$18,350/year</w:t>
      </w:r>
      <w:r>
        <w:t xml:space="preserve"> </w:t>
      </w:r>
      <w:r>
        <w:t xml:space="preserve">- 3-year total:</w:t>
      </w:r>
      <w:r>
        <w:t xml:space="preserve"> </w:t>
      </w:r>
      <w:r>
        <w:rPr>
          <w:b/>
          <w:bCs/>
        </w:rPr>
        <w:t xml:space="preserve">$55,050 vs. $64,764 standard</w:t>
      </w:r>
    </w:p>
    <w:p>
      <w:r>
        <w:pict>
          <v:rect style="width:0;height:1.5pt" o:hralign="center" o:hrstd="t" o:hr="t"/>
        </w:pict>
      </w:r>
    </w:p>
    <w:bookmarkEnd w:id="129"/>
    <w:bookmarkStart w:id="130" w:name="state-government-pricing"/>
    <w:p>
      <w:pPr>
        <w:pStyle w:val="Heading4"/>
      </w:pPr>
      <w:r>
        <w:t xml:space="preserve">State Government Pricing</w:t>
      </w:r>
    </w:p>
    <w:p>
      <w:pPr>
        <w:pStyle w:val="FirstParagraph"/>
      </w:pPr>
      <w:r>
        <w:rPr>
          <w:b/>
          <w:bCs/>
        </w:rPr>
        <w:t xml:space="preserve">State Agencies:</w:t>
      </w:r>
      <w:r>
        <w:t xml:space="preserve"> </w:t>
      </w:r>
      <w:r>
        <w:t xml:space="preserve">- Custom pricing based on fleet size</w:t>
      </w:r>
      <w:r>
        <w:t xml:space="preserve"> </w:t>
      </w:r>
      <w:r>
        <w:t xml:space="preserve">- Typically Government Unlimited tier</w:t>
      </w:r>
      <w:r>
        <w:t xml:space="preserve"> </w:t>
      </w:r>
      <w:r>
        <w:t xml:space="preserve">- 20-30% discounts for statewide deployments</w:t>
      </w:r>
      <w:r>
        <w:t xml:space="preserve"> </w:t>
      </w:r>
      <w:r>
        <w:t xml:space="preserve">- Multi-agency pricing available</w:t>
      </w:r>
      <w:r>
        <w:t xml:space="preserve"> </w:t>
      </w:r>
      <w:r>
        <w:t xml:space="preserve">- State contract vehicles accepted</w:t>
      </w:r>
    </w:p>
    <w:p>
      <w:pPr>
        <w:pStyle w:val="BodyText"/>
      </w:pPr>
      <w:r>
        <w:rPr>
          <w:b/>
          <w:bCs/>
        </w:rPr>
        <w:t xml:space="preserve">Example: 2,000-vehicle state fleet</w:t>
      </w:r>
      <w:r>
        <w:t xml:space="preserve"> </w:t>
      </w:r>
      <w:r>
        <w:t xml:space="preserve">- Base: $7,000/month + ($2 × 1,000 vehicles) = $9,000/month</w:t>
      </w:r>
      <w:r>
        <w:t xml:space="preserve"> </w:t>
      </w:r>
      <w:r>
        <w:t xml:space="preserve">- State discount (25%):</w:t>
      </w:r>
      <w:r>
        <w:t xml:space="preserve"> </w:t>
      </w:r>
      <w:r>
        <w:rPr>
          <w:b/>
          <w:bCs/>
        </w:rPr>
        <w:t xml:space="preserve">$6,750/month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$81,000/year</w:t>
      </w:r>
    </w:p>
    <w:p>
      <w:r>
        <w:pict>
          <v:rect style="width:0;height:1.5pt" o:hralign="center" o:hrstd="t" o:hr="t"/>
        </w:pict>
      </w:r>
    </w:p>
    <w:bookmarkEnd w:id="130"/>
    <w:bookmarkStart w:id="131" w:name="federal-government-pricing-future"/>
    <w:p>
      <w:pPr>
        <w:pStyle w:val="Heading4"/>
      </w:pPr>
      <w:r>
        <w:t xml:space="preserve">Federal Government Pricing (Future)</w:t>
      </w:r>
    </w:p>
    <w:p>
      <w:pPr>
        <w:pStyle w:val="FirstParagraph"/>
      </w:pPr>
      <w:r>
        <w:rPr>
          <w:b/>
          <w:bCs/>
        </w:rPr>
        <w:t xml:space="preserve">Federal Contractors &amp; Agencies:</w:t>
      </w:r>
      <w:r>
        <w:t xml:space="preserve"> </w:t>
      </w:r>
      <w:r>
        <w:t xml:space="preserve">- GSA Schedule pricing (in progress)</w:t>
      </w:r>
      <w:r>
        <w:t xml:space="preserve"> </w:t>
      </w:r>
      <w:r>
        <w:t xml:space="preserve">- FedRAMP alignment support</w:t>
      </w:r>
      <w:r>
        <w:t xml:space="preserve"> </w:t>
      </w:r>
      <w:r>
        <w:t xml:space="preserve">- COOP/COGS contract pricing</w:t>
      </w:r>
      <w:r>
        <w:t xml:space="preserve"> </w:t>
      </w:r>
      <w:r>
        <w:t xml:space="preserve">- Volume discounts for large deployments</w:t>
      </w:r>
    </w:p>
    <w:p>
      <w:pPr>
        <w:pStyle w:val="BodyText"/>
      </w:pPr>
      <w:r>
        <w:rPr>
          <w:b/>
          <w:bCs/>
        </w:rPr>
        <w:t xml:space="preserve">Pricing Structure (planned):</w:t>
      </w:r>
      <w:r>
        <w:t xml:space="preserve"> </w:t>
      </w:r>
      <w:r>
        <w:t xml:space="preserve">- GSA Schedule discount: 25-35% off list</w:t>
      </w:r>
      <w:r>
        <w:t xml:space="preserve"> </w:t>
      </w:r>
      <w:r>
        <w:t xml:space="preserve">- Multi-year commitments: Additional 10%</w:t>
      </w:r>
      <w:r>
        <w:t xml:space="preserve"> </w:t>
      </w:r>
      <w:r>
        <w:t xml:space="preserve">- Compliance costs built into federal pricing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5" w:name="educational-institution-pricing"/>
    <w:p>
      <w:pPr>
        <w:pStyle w:val="Heading3"/>
      </w:pPr>
      <w:r>
        <w:t xml:space="preserve">10.2 Educational Institution Pricing</w:t>
      </w:r>
    </w:p>
    <w:bookmarkStart w:id="133" w:name="school-districts-k-12"/>
    <w:p>
      <w:pPr>
        <w:pStyle w:val="Heading4"/>
      </w:pPr>
      <w:r>
        <w:t xml:space="preserve">School Districts (K-12)</w:t>
      </w:r>
    </w:p>
    <w:p>
      <w:pPr>
        <w:pStyle w:val="FirstParagraph"/>
      </w:pPr>
      <w:r>
        <w:rPr>
          <w:b/>
          <w:bCs/>
        </w:rPr>
        <w:t xml:space="preserve">Bus Transportation Fleets:</w:t>
      </w:r>
      <w:r>
        <w:t xml:space="preserve"> </w:t>
      </w:r>
      <w:r>
        <w:t xml:space="preserve">- 25% discount on all tiers</w:t>
      </w:r>
      <w:r>
        <w:t xml:space="preserve"> </w:t>
      </w:r>
      <w:r>
        <w:t xml:space="preserve">- Focus: DOT compliance, driver safety, route optimization</w:t>
      </w:r>
      <w:r>
        <w:t xml:space="preserve"> </w:t>
      </w:r>
      <w:r>
        <w:t xml:space="preserve">- Implementation: 20% discount</w:t>
      </w:r>
    </w:p>
    <w:p>
      <w:pPr>
        <w:pStyle w:val="BodyText"/>
      </w:pPr>
      <w:r>
        <w:rPr>
          <w:b/>
          <w:bCs/>
        </w:rPr>
        <w:t xml:space="preserve">Example: 75-bus school district</w:t>
      </w:r>
      <w:r>
        <w:t xml:space="preserve"> </w:t>
      </w:r>
      <w:r>
        <w:t xml:space="preserve">- Professional tier: $899/month</w:t>
      </w:r>
      <w:r>
        <w:t xml:space="preserve"> </w:t>
      </w:r>
      <w:r>
        <w:t xml:space="preserve">- Education discount (25%):</w:t>
      </w:r>
      <w:r>
        <w:t xml:space="preserve"> </w:t>
      </w:r>
      <w:r>
        <w:rPr>
          <w:b/>
          <w:bCs/>
        </w:rPr>
        <w:t xml:space="preserve">$674/month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$8,088/year</w:t>
      </w:r>
      <w:r>
        <w:t xml:space="preserve"> </w:t>
      </w:r>
      <w:r>
        <w:t xml:space="preserve">- Implementation: $12,000 →</w:t>
      </w:r>
      <w:r>
        <w:t xml:space="preserve"> </w:t>
      </w:r>
      <w:r>
        <w:rPr>
          <w:b/>
          <w:bCs/>
        </w:rPr>
        <w:t xml:space="preserve">$9,600</w:t>
      </w:r>
    </w:p>
    <w:p>
      <w:pPr>
        <w:pStyle w:val="BodyText"/>
      </w:pPr>
      <w:r>
        <w:rPr>
          <w:b/>
          <w:bCs/>
        </w:rPr>
        <w:t xml:space="preserve">Special features for schools:</w:t>
      </w:r>
      <w:r>
        <w:t xml:space="preserve"> </w:t>
      </w:r>
      <w:r>
        <w:t xml:space="preserve">- Student ridership tracking</w:t>
      </w:r>
      <w:r>
        <w:t xml:space="preserve"> </w:t>
      </w:r>
      <w:r>
        <w:t xml:space="preserve">- Parent notification integration</w:t>
      </w:r>
      <w:r>
        <w:t xml:space="preserve"> </w:t>
      </w:r>
      <w:r>
        <w:t xml:space="preserve">- School calendar integration</w:t>
      </w:r>
      <w:r>
        <w:t xml:space="preserve"> </w:t>
      </w:r>
      <w:r>
        <w:t xml:space="preserve">- Driver certification tracking</w:t>
      </w:r>
      <w:r>
        <w:t xml:space="preserve"> </w:t>
      </w:r>
      <w:r>
        <w:t xml:space="preserve">- Field trip management</w:t>
      </w:r>
    </w:p>
    <w:p>
      <w:r>
        <w:pict>
          <v:rect style="width:0;height:1.5pt" o:hralign="center" o:hrstd="t" o:hr="t"/>
        </w:pict>
      </w:r>
    </w:p>
    <w:bookmarkEnd w:id="133"/>
    <w:bookmarkStart w:id="134" w:name="universities-colleges"/>
    <w:p>
      <w:pPr>
        <w:pStyle w:val="Heading4"/>
      </w:pPr>
      <w:r>
        <w:t xml:space="preserve">Universities &amp; Colleges</w:t>
      </w:r>
    </w:p>
    <w:p>
      <w:pPr>
        <w:pStyle w:val="FirstParagraph"/>
      </w:pPr>
      <w:r>
        <w:rPr>
          <w:b/>
          <w:bCs/>
        </w:rPr>
        <w:t xml:space="preserve">Campus Fleet Operations:</w:t>
      </w:r>
      <w:r>
        <w:t xml:space="preserve"> </w:t>
      </w:r>
      <w:r>
        <w:t xml:space="preserve">- 20% education discount</w:t>
      </w:r>
      <w:r>
        <w:t xml:space="preserve"> </w:t>
      </w:r>
      <w:r>
        <w:t xml:space="preserve">- Multi-departmental access</w:t>
      </w:r>
      <w:r>
        <w:t xml:space="preserve"> </w:t>
      </w:r>
      <w:r>
        <w:t xml:space="preserve">- Student worker management</w:t>
      </w:r>
      <w:r>
        <w:t xml:space="preserve"> </w:t>
      </w:r>
      <w:r>
        <w:t xml:space="preserve">- Research fleet tracking</w:t>
      </w:r>
    </w:p>
    <w:p>
      <w:pPr>
        <w:pStyle w:val="BodyText"/>
      </w:pPr>
      <w:r>
        <w:rPr>
          <w:b/>
          <w:bCs/>
        </w:rPr>
        <w:t xml:space="preserve">Example: 150-vehicle university fleet</w:t>
      </w:r>
      <w:r>
        <w:t xml:space="preserve"> </w:t>
      </w:r>
      <w:r>
        <w:t xml:space="preserve">- Enterprise tier: $1,799/month</w:t>
      </w:r>
      <w:r>
        <w:t xml:space="preserve"> </w:t>
      </w:r>
      <w:r>
        <w:t xml:space="preserve">- Education discount (20%):</w:t>
      </w:r>
      <w:r>
        <w:t xml:space="preserve"> </w:t>
      </w:r>
      <w:r>
        <w:rPr>
          <w:b/>
          <w:bCs/>
        </w:rPr>
        <w:t xml:space="preserve">$1,439/month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$17,268/year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9" w:name="non-profit-organization-pricing"/>
    <w:p>
      <w:pPr>
        <w:pStyle w:val="Heading3"/>
      </w:pPr>
      <w:r>
        <w:t xml:space="preserve">10.3 Non-Profit Organization Pricing</w:t>
      </w:r>
    </w:p>
    <w:bookmarkStart w:id="136" w:name="registered-501c3-non-profits"/>
    <w:p>
      <w:pPr>
        <w:pStyle w:val="Heading4"/>
      </w:pPr>
      <w:r>
        <w:t xml:space="preserve">Registered 501(c)(3) Non-Profits</w:t>
      </w:r>
    </w:p>
    <w:p>
      <w:pPr>
        <w:pStyle w:val="FirstParagraph"/>
      </w:pPr>
      <w:r>
        <w:rPr>
          <w:b/>
          <w:bCs/>
        </w:rPr>
        <w:t xml:space="preserve">Small Non-Profits (&lt;50 vehicles):</w:t>
      </w:r>
      <w:r>
        <w:t xml:space="preserve"> </w:t>
      </w:r>
      <w:r>
        <w:t xml:space="preserve">- 25% discount on Professional tier</w:t>
      </w:r>
      <w:r>
        <w:t xml:space="preserve"> </w:t>
      </w:r>
      <w:r>
        <w:t xml:space="preserve">- Example: $899/month →</w:t>
      </w:r>
      <w:r>
        <w:t xml:space="preserve"> </w:t>
      </w:r>
      <w:r>
        <w:rPr>
          <w:b/>
          <w:bCs/>
        </w:rPr>
        <w:t xml:space="preserve">$674/month</w:t>
      </w:r>
    </w:p>
    <w:p>
      <w:pPr>
        <w:pStyle w:val="BodyText"/>
      </w:pPr>
      <w:r>
        <w:rPr>
          <w:b/>
          <w:bCs/>
        </w:rPr>
        <w:t xml:space="preserve">Large Non-Profits (50+ vehicles):</w:t>
      </w:r>
      <w:r>
        <w:t xml:space="preserve"> </w:t>
      </w:r>
      <w:r>
        <w:t xml:space="preserve">- 20% discount on Enterprise tier</w:t>
      </w:r>
      <w:r>
        <w:t xml:space="preserve"> </w:t>
      </w:r>
      <w:r>
        <w:t xml:space="preserve">- Example: $1,799/month →</w:t>
      </w:r>
      <w:r>
        <w:t xml:space="preserve"> </w:t>
      </w:r>
      <w:r>
        <w:rPr>
          <w:b/>
          <w:bCs/>
        </w:rPr>
        <w:t xml:space="preserve">$1,439/month</w:t>
      </w:r>
    </w:p>
    <w:p>
      <w:pPr>
        <w:pStyle w:val="BodyText"/>
      </w:pPr>
      <w:r>
        <w:rPr>
          <w:b/>
          <w:bCs/>
        </w:rPr>
        <w:t xml:space="preserve">Eligibility:</w:t>
      </w:r>
      <w:r>
        <w:t xml:space="preserve"> </w:t>
      </w:r>
      <w:r>
        <w:t xml:space="preserve">- Valid 501(c)(3) determination letter</w:t>
      </w:r>
      <w:r>
        <w:t xml:space="preserve"> </w:t>
      </w:r>
      <w:r>
        <w:t xml:space="preserve">- Current year only (renewed annually)</w:t>
      </w:r>
    </w:p>
    <w:p>
      <w:r>
        <w:pict>
          <v:rect style="width:0;height:1.5pt" o:hralign="center" o:hrstd="t" o:hr="t"/>
        </w:pict>
      </w:r>
    </w:p>
    <w:bookmarkEnd w:id="136"/>
    <w:bookmarkStart w:id="137" w:name="religious-organizations"/>
    <w:p>
      <w:pPr>
        <w:pStyle w:val="Heading4"/>
      </w:pPr>
      <w:r>
        <w:t xml:space="preserve">Religious Organizations</w:t>
      </w:r>
    </w:p>
    <w:p>
      <w:pPr>
        <w:pStyle w:val="FirstParagraph"/>
      </w:pPr>
      <w:r>
        <w:rPr>
          <w:b/>
          <w:bCs/>
        </w:rPr>
        <w:t xml:space="preserve">Churches, Synagogues, Mosques:</w:t>
      </w:r>
      <w:r>
        <w:t xml:space="preserve"> </w:t>
      </w:r>
      <w:r>
        <w:t xml:space="preserve">- 20% discount for vehicle fleets</w:t>
      </w:r>
      <w:r>
        <w:t xml:space="preserve"> </w:t>
      </w:r>
      <w:r>
        <w:t xml:space="preserve">- Focus: van/bus fleets for community services</w:t>
      </w:r>
      <w:r>
        <w:t xml:space="preserve"> </w:t>
      </w:r>
      <w:r>
        <w:t xml:space="preserve">- Simplified implementation</w:t>
      </w:r>
    </w:p>
    <w:p>
      <w:r>
        <w:pict>
          <v:rect style="width:0;height:1.5pt" o:hralign="center" o:hrstd="t" o:hr="t"/>
        </w:pict>
      </w:r>
    </w:p>
    <w:bookmarkEnd w:id="137"/>
    <w:bookmarkStart w:id="138" w:name="social-service-organizations"/>
    <w:p>
      <w:pPr>
        <w:pStyle w:val="Heading4"/>
      </w:pPr>
      <w:r>
        <w:t xml:space="preserve">Social Service Organizations</w:t>
      </w:r>
    </w:p>
    <w:p>
      <w:pPr>
        <w:pStyle w:val="FirstParagraph"/>
      </w:pPr>
      <w:r>
        <w:rPr>
          <w:b/>
          <w:bCs/>
        </w:rPr>
        <w:t xml:space="preserve">Food Banks, Homeless Services, etc.:</w:t>
      </w:r>
      <w:r>
        <w:t xml:space="preserve"> </w:t>
      </w:r>
      <w:r>
        <w:t xml:space="preserve">- 30% discount (our highest)</w:t>
      </w:r>
      <w:r>
        <w:t xml:space="preserve"> </w:t>
      </w:r>
      <w:r>
        <w:t xml:space="preserve">- Payment plans available</w:t>
      </w:r>
      <w:r>
        <w:t xml:space="preserve"> </w:t>
      </w:r>
      <w:r>
        <w:t xml:space="preserve">- Pro-bono implementation for qualifying orgs</w:t>
      </w:r>
      <w:r>
        <w:t xml:space="preserve"> </w:t>
      </w:r>
      <w:r>
        <w:t xml:space="preserve">- Grant application support</w:t>
      </w:r>
    </w:p>
    <w:p>
      <w:pPr>
        <w:pStyle w:val="BodyText"/>
      </w:pPr>
      <w:r>
        <w:rPr>
          <w:b/>
          <w:bCs/>
        </w:rPr>
        <w:t xml:space="preserve">Example: Food bank with 20 delivery vehicles</w:t>
      </w:r>
      <w:r>
        <w:t xml:space="preserve"> </w:t>
      </w:r>
      <w:r>
        <w:t xml:space="preserve">- Professional tier: $899/month</w:t>
      </w:r>
      <w:r>
        <w:t xml:space="preserve"> </w:t>
      </w:r>
      <w:r>
        <w:t xml:space="preserve">- Social service discount (30%):</w:t>
      </w:r>
      <w:r>
        <w:t xml:space="preserve"> </w:t>
      </w:r>
      <w:r>
        <w:rPr>
          <w:b/>
          <w:bCs/>
        </w:rPr>
        <w:t xml:space="preserve">$629/month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$7,548/year</w:t>
      </w:r>
      <w:r>
        <w:t xml:space="preserve"> </w:t>
      </w:r>
      <w:r>
        <w:t xml:space="preserve">- Implementation:</w:t>
      </w:r>
      <w:r>
        <w:t xml:space="preserve"> </w:t>
      </w:r>
      <w:r>
        <w:rPr>
          <w:b/>
          <w:bCs/>
        </w:rPr>
        <w:t xml:space="preserve">Pro-bono</w:t>
      </w:r>
      <w:r>
        <w:t xml:space="preserve"> </w:t>
      </w:r>
      <w:r>
        <w:t xml:space="preserve">(if qualified)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3" w:name="government-procurement-options"/>
    <w:p>
      <w:pPr>
        <w:pStyle w:val="Heading3"/>
      </w:pPr>
      <w:r>
        <w:t xml:space="preserve">10.4 Government Procurement Options</w:t>
      </w:r>
    </w:p>
    <w:bookmarkStart w:id="140" w:name="cooperative-purchasing-agreements"/>
    <w:p>
      <w:pPr>
        <w:pStyle w:val="Heading4"/>
      </w:pPr>
      <w:r>
        <w:t xml:space="preserve">Cooperative Purchasing Agreements</w:t>
      </w:r>
    </w:p>
    <w:p>
      <w:pPr>
        <w:pStyle w:val="FirstParagraph"/>
      </w:pPr>
      <w:r>
        <w:rPr>
          <w:b/>
          <w:bCs/>
        </w:rPr>
        <w:t xml:space="preserve">Accepted Cooperative Contracts:</w:t>
      </w:r>
      <w:r>
        <w:t xml:space="preserve"> </w:t>
      </w:r>
      <w:r>
        <w:t xml:space="preserve">- NASPO ValuePoint (in progress)</w:t>
      </w:r>
      <w:r>
        <w:t xml:space="preserve"> </w:t>
      </w:r>
      <w:r>
        <w:t xml:space="preserve">- Sourcewell (in progress)</w:t>
      </w:r>
      <w:r>
        <w:t xml:space="preserve"> </w:t>
      </w:r>
      <w:r>
        <w:t xml:space="preserve">- NJPA (National Joint Powers Alliance) - applied</w:t>
      </w:r>
      <w:r>
        <w:t xml:space="preserve"> </w:t>
      </w:r>
      <w:r>
        <w:t xml:space="preserve">- US Communities - applied</w:t>
      </w:r>
      <w:r>
        <w:t xml:space="preserve"> </w:t>
      </w:r>
      <w:r>
        <w:t xml:space="preserve">- OMNIA Partners - in discussion</w:t>
      </w:r>
    </w:p>
    <w:p>
      <w:pPr>
        <w:pStyle w:val="BodyText"/>
      </w:pPr>
      <w:r>
        <w:rPr>
          <w:b/>
          <w:bCs/>
        </w:rPr>
        <w:t xml:space="preserve">Benefits for customers:</w:t>
      </w:r>
      <w:r>
        <w:t xml:space="preserve"> </w:t>
      </w:r>
      <w:r>
        <w:t xml:space="preserve">- Pre-negotiated pricing</w:t>
      </w:r>
      <w:r>
        <w:t xml:space="preserve"> </w:t>
      </w:r>
      <w:r>
        <w:t xml:space="preserve">- Streamlined procurement</w:t>
      </w:r>
      <w:r>
        <w:t xml:space="preserve"> </w:t>
      </w:r>
      <w:r>
        <w:t xml:space="preserve">- Competitive bidding exemption</w:t>
      </w:r>
      <w:r>
        <w:t xml:space="preserve"> </w:t>
      </w:r>
      <w:r>
        <w:t xml:space="preserve">- Pre-approved vendor</w:t>
      </w:r>
    </w:p>
    <w:p>
      <w:r>
        <w:pict>
          <v:rect style="width:0;height:1.5pt" o:hralign="center" o:hrstd="t" o:hr="t"/>
        </w:pict>
      </w:r>
    </w:p>
    <w:bookmarkEnd w:id="140"/>
    <w:bookmarkStart w:id="141" w:name="state-contract-vehicles"/>
    <w:p>
      <w:pPr>
        <w:pStyle w:val="Heading4"/>
      </w:pPr>
      <w:r>
        <w:t xml:space="preserve">State Contract Vehicles</w:t>
      </w:r>
    </w:p>
    <w:p>
      <w:pPr>
        <w:pStyle w:val="FirstParagraph"/>
      </w:pPr>
      <w:r>
        <w:rPr>
          <w:b/>
          <w:bCs/>
        </w:rPr>
        <w:t xml:space="preserve">States with approved pricing:</w:t>
      </w:r>
      <w:r>
        <w:t xml:space="preserve"> </w:t>
      </w:r>
      <w:r>
        <w:t xml:space="preserve">- Florida (in progress)</w:t>
      </w:r>
      <w:r>
        <w:t xml:space="preserve"> </w:t>
      </w:r>
      <w:r>
        <w:t xml:space="preserve">- Georgia (planned)</w:t>
      </w:r>
      <w:r>
        <w:t xml:space="preserve"> </w:t>
      </w:r>
      <w:r>
        <w:t xml:space="preserve">- Texas (planned)</w:t>
      </w:r>
      <w:r>
        <w:t xml:space="preserve"> </w:t>
      </w:r>
      <w:r>
        <w:t xml:space="preserve">- North Carolina (planned)</w:t>
      </w:r>
    </w:p>
    <w:p>
      <w:pPr>
        <w:pStyle w:val="BodyText"/>
      </w:pPr>
      <w:r>
        <w:rPr>
          <w:b/>
          <w:bCs/>
        </w:rPr>
        <w:t xml:space="preserve">Process:</w:t>
      </w:r>
      <w:r>
        <w:t xml:space="preserve"> </w:t>
      </w:r>
      <w:r>
        <w:t xml:space="preserve">- Reference state contract number</w:t>
      </w:r>
      <w:r>
        <w:t xml:space="preserve"> </w:t>
      </w:r>
      <w:r>
        <w:t xml:space="preserve">- No RFP required</w:t>
      </w:r>
      <w:r>
        <w:t xml:space="preserve"> </w:t>
      </w:r>
      <w:r>
        <w:t xml:space="preserve">- Standard state pricing</w:t>
      </w:r>
      <w:r>
        <w:t xml:space="preserve"> </w:t>
      </w:r>
      <w:r>
        <w:t xml:space="preserve">- Terms already negotiated</w:t>
      </w:r>
    </w:p>
    <w:p>
      <w:r>
        <w:pict>
          <v:rect style="width:0;height:1.5pt" o:hralign="center" o:hrstd="t" o:hr="t"/>
        </w:pict>
      </w:r>
    </w:p>
    <w:bookmarkEnd w:id="141"/>
    <w:bookmarkStart w:id="142" w:name="gsa-schedule-federal"/>
    <w:p>
      <w:pPr>
        <w:pStyle w:val="Heading4"/>
      </w:pPr>
      <w:r>
        <w:t xml:space="preserve">GSA Schedule (Federal)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Application in progress</w:t>
      </w:r>
    </w:p>
    <w:p>
      <w:pPr>
        <w:pStyle w:val="BodyText"/>
      </w:pPr>
      <w:r>
        <w:rPr>
          <w:b/>
          <w:bCs/>
        </w:rPr>
        <w:t xml:space="preserve">Expected Benefits:</w:t>
      </w:r>
      <w:r>
        <w:t xml:space="preserve"> </w:t>
      </w:r>
      <w:r>
        <w:t xml:space="preserve">- GSA Schedule 70 (IT)</w:t>
      </w:r>
      <w:r>
        <w:t xml:space="preserve"> </w:t>
      </w:r>
      <w:r>
        <w:t xml:space="preserve">- 25-35% government discount</w:t>
      </w:r>
      <w:r>
        <w:t xml:space="preserve"> </w:t>
      </w:r>
      <w:r>
        <w:t xml:space="preserve">- Simplified federal procurement</w:t>
      </w:r>
      <w:r>
        <w:t xml:space="preserve"> </w:t>
      </w:r>
      <w:r>
        <w:t xml:space="preserve">- Access to all federal agencies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Estimated approval Q3 2026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4" w:name="grant-funding-assistance"/>
    <w:p>
      <w:pPr>
        <w:pStyle w:val="Heading3"/>
      </w:pPr>
      <w:r>
        <w:t xml:space="preserve">10.5 Grant Funding Assistance</w:t>
      </w:r>
    </w:p>
    <w:p>
      <w:pPr>
        <w:pStyle w:val="FirstParagraph"/>
      </w:pPr>
      <w:r>
        <w:rPr>
          <w:b/>
          <w:bCs/>
        </w:rPr>
        <w:t xml:space="preserve">Services We Provide:</w:t>
      </w:r>
    </w:p>
    <w:p>
      <w:pPr>
        <w:pStyle w:val="BodyText"/>
      </w:pPr>
      <w:r>
        <w:rPr>
          <w:b/>
          <w:bCs/>
        </w:rPr>
        <w:t xml:space="preserve">Grant Identification:</w:t>
      </w:r>
      <w:r>
        <w:t xml:space="preserve"> </w:t>
      </w:r>
      <w:r>
        <w:t xml:space="preserve">- Research relevant grant opportunities</w:t>
      </w:r>
      <w:r>
        <w:t xml:space="preserve"> </w:t>
      </w:r>
      <w:r>
        <w:t xml:space="preserve">- Federal (DOT, EPA, FEMA)</w:t>
      </w:r>
      <w:r>
        <w:t xml:space="preserve"> </w:t>
      </w:r>
      <w:r>
        <w:t xml:space="preserve">- State transportation grants</w:t>
      </w:r>
      <w:r>
        <w:t xml:space="preserve"> </w:t>
      </w:r>
      <w:r>
        <w:t xml:space="preserve">- Foundation grants</w:t>
      </w:r>
      <w:r>
        <w:t xml:space="preserve"> </w:t>
      </w:r>
      <w:r>
        <w:t xml:space="preserve">- Industry association grants</w:t>
      </w:r>
    </w:p>
    <w:p>
      <w:pPr>
        <w:pStyle w:val="BodyText"/>
      </w:pPr>
      <w:r>
        <w:rPr>
          <w:b/>
          <w:bCs/>
        </w:rPr>
        <w:t xml:space="preserve">Grant Application Support:</w:t>
      </w:r>
      <w:r>
        <w:t xml:space="preserve"> </w:t>
      </w:r>
      <w:r>
        <w:t xml:space="preserve">- ROI documentation</w:t>
      </w:r>
      <w:r>
        <w:t xml:space="preserve"> </w:t>
      </w:r>
      <w:r>
        <w:t xml:space="preserve">- Technical specifications</w:t>
      </w:r>
      <w:r>
        <w:t xml:space="preserve"> </w:t>
      </w:r>
      <w:r>
        <w:t xml:space="preserve">- Compliance documentation</w:t>
      </w:r>
      <w:r>
        <w:t xml:space="preserve"> </w:t>
      </w:r>
      <w:r>
        <w:t xml:space="preserve">- Letters of support</w:t>
      </w:r>
      <w:r>
        <w:t xml:space="preserve"> </w:t>
      </w:r>
      <w:r>
        <w:t xml:space="preserve">- Budget justification</w:t>
      </w:r>
    </w:p>
    <w:p>
      <w:pPr>
        <w:pStyle w:val="BodyText"/>
      </w:pPr>
      <w:r>
        <w:rPr>
          <w:b/>
          <w:bCs/>
        </w:rPr>
        <w:t xml:space="preserve">Successful Grant Programs (that could fund fleet management):</w:t>
      </w:r>
      <w:r>
        <w:t xml:space="preserve"> </w:t>
      </w:r>
      <w:r>
        <w:t xml:space="preserve">- FMCSA CMVOST Grants (safety)</w:t>
      </w:r>
      <w:r>
        <w:t xml:space="preserve"> </w:t>
      </w:r>
      <w:r>
        <w:t xml:space="preserve">- EPA DERA Grants (diesel emissions)</w:t>
      </w:r>
      <w:r>
        <w:t xml:space="preserve"> </w:t>
      </w:r>
      <w:r>
        <w:t xml:space="preserve">- FEMA AFG/SAFER Grants (fire/EMS)</w:t>
      </w:r>
      <w:r>
        <w:t xml:space="preserve"> </w:t>
      </w:r>
      <w:r>
        <w:t xml:space="preserve">- State DOT innovation grants</w:t>
      </w:r>
      <w:r>
        <w:t xml:space="preserve"> </w:t>
      </w:r>
      <w:r>
        <w:t xml:space="preserve">- Environmental sustainability grants</w:t>
      </w:r>
    </w:p>
    <w:p>
      <w:r>
        <w:pict>
          <v:rect style="width:0;height:1.5pt" o:hralign="center" o:hrstd="t" o:hr="t"/>
        </w:pict>
      </w:r>
    </w:p>
    <w:bookmarkEnd w:id="144"/>
    <w:bookmarkStart w:id="147" w:name="government-payment-terms"/>
    <w:p>
      <w:pPr>
        <w:pStyle w:val="Heading3"/>
      </w:pPr>
      <w:r>
        <w:t xml:space="preserve">10.6 Government Payment Terms</w:t>
      </w:r>
    </w:p>
    <w:bookmarkStart w:id="145" w:name="standard-terms"/>
    <w:p>
      <w:pPr>
        <w:pStyle w:val="Heading4"/>
      </w:pPr>
      <w:r>
        <w:t xml:space="preserve">Standard Terms</w:t>
      </w:r>
    </w:p>
    <w:p>
      <w:pPr>
        <w:pStyle w:val="FirstParagraph"/>
      </w:pPr>
      <w:r>
        <w:rPr>
          <w:b/>
          <w:bCs/>
        </w:rPr>
        <w:t xml:space="preserve">Federal Government:</w:t>
      </w:r>
      <w:r>
        <w:t xml:space="preserve"> </w:t>
      </w:r>
      <w:r>
        <w:t xml:space="preserve">- Net 30 standard</w:t>
      </w:r>
      <w:r>
        <w:t xml:space="preserve"> </w:t>
      </w:r>
      <w:r>
        <w:t xml:space="preserve">- Some agencies: Net 60</w:t>
      </w:r>
      <w:r>
        <w:t xml:space="preserve"> </w:t>
      </w:r>
      <w:r>
        <w:t xml:space="preserve">- Purchase order accepted</w:t>
      </w:r>
      <w:r>
        <w:t xml:space="preserve"> </w:t>
      </w:r>
      <w:r>
        <w:t xml:space="preserve">- Quarterly billing available</w:t>
      </w:r>
    </w:p>
    <w:p>
      <w:pPr>
        <w:pStyle w:val="BodyText"/>
      </w:pPr>
      <w:r>
        <w:rPr>
          <w:b/>
          <w:bCs/>
        </w:rPr>
        <w:t xml:space="preserve">State/Local Government:</w:t>
      </w:r>
      <w:r>
        <w:t xml:space="preserve"> </w:t>
      </w:r>
      <w:r>
        <w:t xml:space="preserve">- Net 30 standard</w:t>
      </w:r>
      <w:r>
        <w:t xml:space="preserve"> </w:t>
      </w:r>
      <w:r>
        <w:t xml:space="preserve">- Purchase order required</w:t>
      </w:r>
      <w:r>
        <w:t xml:space="preserve"> </w:t>
      </w:r>
      <w:r>
        <w:t xml:space="preserve">- Annual budget cycles accommodated</w:t>
      </w:r>
      <w:r>
        <w:t xml:space="preserve"> </w:t>
      </w:r>
      <w:r>
        <w:t xml:space="preserve">- July 1 start dates available</w:t>
      </w:r>
    </w:p>
    <w:p>
      <w:pPr>
        <w:pStyle w:val="BodyText"/>
      </w:pPr>
      <w:r>
        <w:rPr>
          <w:b/>
          <w:bCs/>
        </w:rPr>
        <w:t xml:space="preserve">Payment Methods:</w:t>
      </w:r>
      <w:r>
        <w:t xml:space="preserve"> </w:t>
      </w:r>
      <w:r>
        <w:t xml:space="preserve">- ACH (preferred)</w:t>
      </w:r>
      <w:r>
        <w:t xml:space="preserve"> </w:t>
      </w:r>
      <w:r>
        <w:t xml:space="preserve">- Wire transfer</w:t>
      </w:r>
      <w:r>
        <w:t xml:space="preserve"> </w:t>
      </w:r>
      <w:r>
        <w:t xml:space="preserve">- Check</w:t>
      </w:r>
      <w:r>
        <w:t xml:space="preserve"> </w:t>
      </w:r>
      <w:r>
        <w:t xml:space="preserve">- Procurement card (P-card)</w:t>
      </w:r>
    </w:p>
    <w:p>
      <w:r>
        <w:pict>
          <v:rect style="width:0;height:1.5pt" o:hralign="center" o:hrstd="t" o:hr="t"/>
        </w:pict>
      </w:r>
    </w:p>
    <w:bookmarkEnd w:id="145"/>
    <w:bookmarkStart w:id="146" w:name="budget-cycle-considerations"/>
    <w:p>
      <w:pPr>
        <w:pStyle w:val="Heading4"/>
      </w:pPr>
      <w:r>
        <w:t xml:space="preserve">Budget Cycle Considerations</w:t>
      </w:r>
    </w:p>
    <w:p>
      <w:pPr>
        <w:pStyle w:val="FirstParagraph"/>
      </w:pPr>
      <w:r>
        <w:rPr>
          <w:b/>
          <w:bCs/>
        </w:rPr>
        <w:t xml:space="preserve">Fiscal Year Options:</w:t>
      </w:r>
      <w:r>
        <w:t xml:space="preserve"> </w:t>
      </w:r>
      <w:r>
        <w:t xml:space="preserve">- July 1 start (most governments)</w:t>
      </w:r>
      <w:r>
        <w:t xml:space="preserve"> </w:t>
      </w:r>
      <w:r>
        <w:t xml:space="preserve">- October 1 start (federal)</w:t>
      </w:r>
      <w:r>
        <w:t xml:space="preserve"> </w:t>
      </w:r>
      <w:r>
        <w:t xml:space="preserve">- January 1 start (some municipalities)</w:t>
      </w:r>
      <w:r>
        <w:t xml:space="preserve"> </w:t>
      </w:r>
      <w:r>
        <w:t xml:space="preserve">- Prorated first year billing</w:t>
      </w:r>
    </w:p>
    <w:p>
      <w:pPr>
        <w:pStyle w:val="BodyText"/>
      </w:pPr>
      <w:r>
        <w:rPr>
          <w:b/>
          <w:bCs/>
        </w:rPr>
        <w:t xml:space="preserve">Example: July 1 fiscal year</w:t>
      </w:r>
      <w:r>
        <w:t xml:space="preserve"> </w:t>
      </w:r>
      <w:r>
        <w:t xml:space="preserve">- Sign contract June 15</w:t>
      </w:r>
      <w:r>
        <w:t xml:space="preserve"> </w:t>
      </w:r>
      <w:r>
        <w:t xml:space="preserve">- Implementation June-August</w:t>
      </w:r>
      <w:r>
        <w:t xml:space="preserve"> </w:t>
      </w:r>
      <w:r>
        <w:t xml:space="preserve">- First payment July 1 (new fiscal year)</w:t>
      </w:r>
      <w:r>
        <w:t xml:space="preserve"> </w:t>
      </w:r>
      <w:r>
        <w:t xml:space="preserve">- Prorated June implementation: Billed in arrears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End w:id="148"/>
    <w:bookmarkStart w:id="166" w:name="volume-discounts-multi-year-commitments"/>
    <w:p>
      <w:pPr>
        <w:pStyle w:val="Heading2"/>
      </w:pPr>
      <w:r>
        <w:t xml:space="preserve">11. VOLUME DISCOUNTS &amp; MULTI-YEAR COMMITMENTS</w:t>
      </w:r>
    </w:p>
    <w:bookmarkStart w:id="151" w:name="fleet-size-volume-discounts"/>
    <w:p>
      <w:pPr>
        <w:pStyle w:val="Heading3"/>
      </w:pPr>
      <w:r>
        <w:t xml:space="preserve">11.1 Fleet Size Volume Discounts</w:t>
      </w:r>
    </w:p>
    <w:bookmarkStart w:id="149" w:name="tiered-volume-pricing"/>
    <w:p>
      <w:pPr>
        <w:pStyle w:val="Heading4"/>
      </w:pPr>
      <w:r>
        <w:t xml:space="preserve">Tiered Volume Pricing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2"/>
        <w:gridCol w:w="2388"/>
        <w:gridCol w:w="2011"/>
        <w:gridCol w:w="21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Fleet Size</w:t>
            </w:r>
          </w:p>
        </w:tc>
        <w:tc>
          <w:tcPr/>
          <w:p>
            <w:pPr>
              <w:pStyle w:val="Compact"/>
            </w:pPr>
            <w:r>
              <w:t xml:space="preserve">Base Monthly Price</w:t>
            </w:r>
          </w:p>
        </w:tc>
        <w:tc>
          <w:tcPr/>
          <w:p>
            <w:pPr>
              <w:pStyle w:val="Compact"/>
            </w:pPr>
            <w:r>
              <w:t xml:space="preserve">Volume Discount</w:t>
            </w:r>
          </w:p>
        </w:tc>
        <w:tc>
          <w:tcPr/>
          <w:p>
            <w:pPr>
              <w:pStyle w:val="Compact"/>
            </w:pPr>
            <w:r>
              <w:t xml:space="preserve">Discounted 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25-50 vehicles</w:t>
            </w:r>
          </w:p>
        </w:tc>
        <w:tc>
          <w:tcPr/>
          <w:p>
            <w:pPr>
              <w:pStyle w:val="Compact"/>
            </w:pPr>
            <w:r>
              <w:t xml:space="preserve">$899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$899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51-100 vehicles</w:t>
            </w:r>
          </w:p>
        </w:tc>
        <w:tc>
          <w:tcPr/>
          <w:p>
            <w:pPr>
              <w:pStyle w:val="Compact"/>
            </w:pPr>
            <w:r>
              <w:t xml:space="preserve">$899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$809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101-200 vehicles</w:t>
            </w:r>
          </w:p>
        </w:tc>
        <w:tc>
          <w:tcPr/>
          <w:p>
            <w:pPr>
              <w:pStyle w:val="Compact"/>
            </w:pPr>
            <w:r>
              <w:t xml:space="preserve">$1,799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$1,799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201-500 vehicles</w:t>
            </w:r>
          </w:p>
        </w:tc>
        <w:tc>
          <w:tcPr/>
          <w:p>
            <w:pPr>
              <w:pStyle w:val="Compact"/>
            </w:pPr>
            <w:r>
              <w:t xml:space="preserve">$1,799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$1,529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501-750 vehicles</w:t>
            </w:r>
          </w:p>
        </w:tc>
        <w:tc>
          <w:tcPr/>
          <w:p>
            <w:pPr>
              <w:pStyle w:val="Compact"/>
            </w:pPr>
            <w:r>
              <w:t xml:space="preserve">$2,999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$2,999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751-1,000 vehicles</w:t>
            </w:r>
          </w:p>
        </w:tc>
        <w:tc>
          <w:tcPr/>
          <w:p>
            <w:pPr>
              <w:pStyle w:val="Compact"/>
            </w:pPr>
            <w:r>
              <w:t xml:space="preserve">$2,999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$2,699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1,001-2,000 vehicles</w:t>
            </w:r>
          </w:p>
        </w:tc>
        <w:tc>
          <w:tcPr/>
          <w:p>
            <w:pPr>
              <w:pStyle w:val="Compact"/>
            </w:pPr>
            <w:r>
              <w:t xml:space="preserve">Custom ($7K base + $2/vehicle)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2,001+ vehicles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20-25%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9"/>
    <w:bookmarkStart w:id="150" w:name="multi-fleet-volume-discounts"/>
    <w:p>
      <w:pPr>
        <w:pStyle w:val="Heading4"/>
      </w:pPr>
      <w:r>
        <w:t xml:space="preserve">Multi-Fleet Volume Discounts</w:t>
      </w:r>
    </w:p>
    <w:p>
      <w:pPr>
        <w:pStyle w:val="FirstParagraph"/>
      </w:pPr>
      <w:r>
        <w:rPr>
          <w:b/>
          <w:bCs/>
        </w:rPr>
        <w:t xml:space="preserve">Multi-Entity Organizations:</w:t>
      </w:r>
      <w:r>
        <w:t xml:space="preserve"> </w:t>
      </w:r>
      <w:r>
        <w:t xml:space="preserve">- 10% discount for 2-3 separate fleets under same parent organization</w:t>
      </w:r>
      <w:r>
        <w:t xml:space="preserve"> </w:t>
      </w:r>
      <w:r>
        <w:t xml:space="preserve">- 15% discount for 4-5 fleets</w:t>
      </w:r>
      <w:r>
        <w:t xml:space="preserve"> </w:t>
      </w:r>
      <w:r>
        <w:t xml:space="preserve">- 20% discount for 6+ fleets</w:t>
      </w:r>
    </w:p>
    <w:p>
      <w:pPr>
        <w:pStyle w:val="BodyText"/>
      </w:pPr>
      <w:r>
        <w:rPr>
          <w:b/>
          <w:bCs/>
        </w:rPr>
        <w:t xml:space="preserve">Example: County with 5 separate department fleets</w:t>
      </w:r>
      <w:r>
        <w:t xml:space="preserve"> </w:t>
      </w:r>
      <w:r>
        <w:t xml:space="preserve">- Sheriff: 100 vehicles (Enterprise: $1,799/mo)</w:t>
      </w:r>
      <w:r>
        <w:t xml:space="preserve"> </w:t>
      </w:r>
      <w:r>
        <w:t xml:space="preserve">- Public Works: 75 vehicles (Professional: $899/mo)</w:t>
      </w:r>
      <w:r>
        <w:t xml:space="preserve"> </w:t>
      </w:r>
      <w:r>
        <w:t xml:space="preserve">- Fire/EMS: 50 vehicles (Professional: $899/mo)</w:t>
      </w:r>
      <w:r>
        <w:t xml:space="preserve"> </w:t>
      </w:r>
      <w:r>
        <w:t xml:space="preserve">- Parks: 30 vehicles (Professional: $899/mo)</w:t>
      </w:r>
      <w:r>
        <w:t xml:space="preserve"> </w:t>
      </w:r>
      <w:r>
        <w:t xml:space="preserve">- Utilities: 45 vehicles (Professional: $899/mo)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Subtotal: $5,395/month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Multi-fleet discount (15%): $4,586/month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Annual savings: $9,708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4" w:name="multi-year-commitment-discounts"/>
    <w:p>
      <w:pPr>
        <w:pStyle w:val="Heading3"/>
      </w:pPr>
      <w:r>
        <w:t xml:space="preserve">11.2 Multi-Year Commitment Discounts</w:t>
      </w:r>
    </w:p>
    <w:bookmarkStart w:id="152" w:name="year-over-year-discount-structure"/>
    <w:p>
      <w:pPr>
        <w:pStyle w:val="Heading4"/>
      </w:pPr>
      <w:r>
        <w:t xml:space="preserve">Year-Over-Year Discount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62"/>
        <w:gridCol w:w="965"/>
        <w:gridCol w:w="2607"/>
        <w:gridCol w:w="1255"/>
        <w:gridCol w:w="2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Commitment</w:t>
            </w:r>
          </w:p>
        </w:tc>
        <w:tc>
          <w:tcPr/>
          <w:p>
            <w:pPr>
              <w:pStyle w:val="Compact"/>
            </w:pPr>
            <w:r>
              <w:t xml:space="preserve">Discount</w:t>
            </w:r>
          </w:p>
        </w:tc>
        <w:tc>
          <w:tcPr/>
          <w:p>
            <w:pPr>
              <w:pStyle w:val="Compact"/>
            </w:pPr>
            <w:r>
              <w:t xml:space="preserve">Example (Professional Tier)</w:t>
            </w:r>
          </w:p>
        </w:tc>
        <w:tc>
          <w:tcPr/>
          <w:p>
            <w:pPr>
              <w:pStyle w:val="Compact"/>
            </w:pPr>
            <w:r>
              <w:t xml:space="preserve">Annual Cost</w:t>
            </w:r>
          </w:p>
        </w:tc>
        <w:tc>
          <w:tcPr/>
          <w:p>
            <w:pPr>
              <w:pStyle w:val="Compact"/>
            </w:pPr>
            <w:r>
              <w:t xml:space="preserve">Total Contract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Month-to-Month</w:t>
            </w:r>
          </w:p>
        </w:tc>
        <w:tc>
          <w:tcPr/>
          <w:p>
            <w:pPr>
              <w:pStyle w:val="Compact"/>
            </w:pPr>
            <w:r>
              <w:t xml:space="preserve">-20% penalty</w:t>
            </w:r>
          </w:p>
        </w:tc>
        <w:tc>
          <w:tcPr/>
          <w:p>
            <w:pPr>
              <w:pStyle w:val="Compact"/>
            </w:pPr>
            <w:r>
              <w:t xml:space="preserve">$1,079/mo</w:t>
            </w:r>
          </w:p>
        </w:tc>
        <w:tc>
          <w:tcPr/>
          <w:p>
            <w:pPr>
              <w:pStyle w:val="Compact"/>
            </w:pPr>
            <w:r>
              <w:t xml:space="preserve">$12,948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0% (baseline)</w:t>
            </w:r>
          </w:p>
        </w:tc>
        <w:tc>
          <w:tcPr/>
          <w:p>
            <w:pPr>
              <w:pStyle w:val="Compact"/>
            </w:pPr>
            <w:r>
              <w:t xml:space="preserve">$899/mo</w:t>
            </w:r>
          </w:p>
        </w:tc>
        <w:tc>
          <w:tcPr/>
          <w:p>
            <w:pPr>
              <w:pStyle w:val="Compact"/>
            </w:pPr>
            <w:r>
              <w:t xml:space="preserve">$10,788</w:t>
            </w:r>
          </w:p>
        </w:tc>
        <w:tc>
          <w:tcPr/>
          <w:p>
            <w:pPr>
              <w:pStyle w:val="Compact"/>
            </w:pPr>
            <w:r>
              <w:t xml:space="preserve">$10,788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2-Year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$827/mo</w:t>
            </w:r>
          </w:p>
        </w:tc>
        <w:tc>
          <w:tcPr/>
          <w:p>
            <w:pPr>
              <w:pStyle w:val="Compact"/>
            </w:pPr>
            <w:r>
              <w:t xml:space="preserve">$9,924</w:t>
            </w:r>
          </w:p>
        </w:tc>
        <w:tc>
          <w:tcPr/>
          <w:p>
            <w:pPr>
              <w:pStyle w:val="Compact"/>
            </w:pPr>
            <w:r>
              <w:t xml:space="preserve">$19,848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3-Year</w:t>
            </w:r>
          </w:p>
        </w:tc>
        <w:tc>
          <w:tcPr/>
          <w:p>
            <w:pPr>
              <w:pStyle w:val="Compact"/>
            </w:pPr>
            <w:r>
              <w:t xml:space="preserve">16%</w:t>
            </w:r>
          </w:p>
        </w:tc>
        <w:tc>
          <w:tcPr/>
          <w:p>
            <w:pPr>
              <w:pStyle w:val="Compact"/>
            </w:pPr>
            <w:r>
              <w:t xml:space="preserve">$755/mo</w:t>
            </w:r>
          </w:p>
        </w:tc>
        <w:tc>
          <w:tcPr/>
          <w:p>
            <w:pPr>
              <w:pStyle w:val="Compact"/>
            </w:pPr>
            <w:r>
              <w:t xml:space="preserve">$9,060</w:t>
            </w:r>
          </w:p>
        </w:tc>
        <w:tc>
          <w:tcPr/>
          <w:p>
            <w:pPr>
              <w:pStyle w:val="Compact"/>
            </w:pPr>
            <w:r>
              <w:t xml:space="preserve">$27,180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4-Year</w:t>
            </w:r>
          </w:p>
        </w:tc>
        <w:tc>
          <w:tcPr/>
          <w:p>
            <w:pPr>
              <w:pStyle w:val="Compact"/>
            </w:pPr>
            <w:r>
              <w:t xml:space="preserve">22%</w:t>
            </w:r>
          </w:p>
        </w:tc>
        <w:tc>
          <w:tcPr/>
          <w:p>
            <w:pPr>
              <w:pStyle w:val="Compact"/>
            </w:pPr>
            <w:r>
              <w:t xml:space="preserve">$701/mo</w:t>
            </w:r>
          </w:p>
        </w:tc>
        <w:tc>
          <w:tcPr/>
          <w:p>
            <w:pPr>
              <w:pStyle w:val="Compact"/>
            </w:pPr>
            <w:r>
              <w:t xml:space="preserve">$8,412</w:t>
            </w:r>
          </w:p>
        </w:tc>
        <w:tc>
          <w:tcPr/>
          <w:p>
            <w:pPr>
              <w:pStyle w:val="Compact"/>
            </w:pPr>
            <w:r>
              <w:t xml:space="preserve">$33,648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5-Year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t xml:space="preserve">$647/mo</w:t>
            </w:r>
          </w:p>
        </w:tc>
        <w:tc>
          <w:tcPr/>
          <w:p>
            <w:pPr>
              <w:pStyle w:val="Compact"/>
            </w:pPr>
            <w:r>
              <w:t xml:space="preserve">$7,764</w:t>
            </w:r>
          </w:p>
        </w:tc>
        <w:tc>
          <w:tcPr/>
          <w:p>
            <w:pPr>
              <w:pStyle w:val="Compact"/>
            </w:pPr>
            <w:r>
              <w:t xml:space="preserve">$38,820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2"/>
    <w:bookmarkStart w:id="153" w:name="multi-year-value-proposition"/>
    <w:p>
      <w:pPr>
        <w:pStyle w:val="Heading4"/>
      </w:pPr>
      <w:r>
        <w:t xml:space="preserve">Multi-Year Value Proposition</w:t>
      </w:r>
    </w:p>
    <w:p>
      <w:pPr>
        <w:pStyle w:val="FirstParagraph"/>
      </w:pPr>
      <w:r>
        <w:rPr>
          <w:b/>
          <w:bCs/>
        </w:rPr>
        <w:t xml:space="preserve">Professional Tier 3-Year Contract:</w:t>
      </w:r>
      <w:r>
        <w:t xml:space="preserve"> </w:t>
      </w:r>
      <w:r>
        <w:t xml:space="preserve">- Standard annual: $10,788 × 3 = $32,364</w:t>
      </w:r>
      <w:r>
        <w:t xml:space="preserve"> </w:t>
      </w:r>
      <w:r>
        <w:t xml:space="preserve">- 3-year commitment: $9,060 × 3 = $27,180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savings: $5,184 (16%)</w:t>
      </w:r>
    </w:p>
    <w:p>
      <w:pPr>
        <w:pStyle w:val="BodyText"/>
      </w:pPr>
      <w:r>
        <w:rPr>
          <w:b/>
          <w:bCs/>
        </w:rPr>
        <w:t xml:space="preserve">Additional 3-Year Benefits:</w:t>
      </w:r>
      <w:r>
        <w:t xml:space="preserve"> </w:t>
      </w:r>
      <w:r>
        <w:t xml:space="preserve">- Free implementation ($12,000 value) →</w:t>
      </w:r>
      <w:r>
        <w:t xml:space="preserve"> </w:t>
      </w:r>
      <w:r>
        <w:rPr>
          <w:b/>
          <w:bCs/>
        </w:rPr>
        <w:t xml:space="preserve">Included</w:t>
      </w:r>
      <w:r>
        <w:t xml:space="preserve"> </w:t>
      </w:r>
      <w:r>
        <w:t xml:space="preserve">- Free white-label branding (Year 2-3) →</w:t>
      </w:r>
      <w:r>
        <w:t xml:space="preserve"> </w:t>
      </w:r>
      <w:r>
        <w:rPr>
          <w:b/>
          <w:bCs/>
        </w:rPr>
        <w:t xml:space="preserve">$24,000 value</w:t>
      </w:r>
      <w:r>
        <w:t xml:space="preserve"> </w:t>
      </w:r>
      <w:r>
        <w:t xml:space="preserve">- Priority support upgrade →</w:t>
      </w:r>
      <w:r>
        <w:t xml:space="preserve"> </w:t>
      </w:r>
      <w:r>
        <w:rPr>
          <w:b/>
          <w:bCs/>
        </w:rPr>
        <w:t xml:space="preserve">Included</w:t>
      </w:r>
      <w:r>
        <w:t xml:space="preserve"> </w:t>
      </w:r>
      <w:r>
        <w:t xml:space="preserve">- Price lock for 3 years →</w:t>
      </w:r>
      <w:r>
        <w:t xml:space="preserve"> </w:t>
      </w:r>
      <w:r>
        <w:rPr>
          <w:b/>
          <w:bCs/>
        </w:rPr>
        <w:t xml:space="preserve">Inflation protection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additional value: ~$40,000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6" w:name="early-renewal-incentives"/>
    <w:p>
      <w:pPr>
        <w:pStyle w:val="Heading3"/>
      </w:pPr>
      <w:r>
        <w:t xml:space="preserve">11.3 Early Renewal Incentives</w:t>
      </w:r>
    </w:p>
    <w:bookmarkStart w:id="155" w:name="renew-before-expiration"/>
    <w:p>
      <w:pPr>
        <w:pStyle w:val="Heading4"/>
      </w:pPr>
      <w:r>
        <w:t xml:space="preserve">Renew Before Expiration</w:t>
      </w:r>
    </w:p>
    <w:p>
      <w:pPr>
        <w:pStyle w:val="FirstParagraph"/>
      </w:pPr>
      <w:r>
        <w:rPr>
          <w:b/>
          <w:bCs/>
        </w:rPr>
        <w:t xml:space="preserve">90 Days Early:</w:t>
      </w:r>
      <w:r>
        <w:t xml:space="preserve"> </w:t>
      </w:r>
      <w:r>
        <w:t xml:space="preserve">- 5% discount on renewal</w:t>
      </w:r>
      <w:r>
        <w:t xml:space="preserve"> </w:t>
      </w:r>
      <w:r>
        <w:t xml:space="preserve">- Lock in current pricing (avoid increases)</w:t>
      </w:r>
      <w:r>
        <w:t xml:space="preserve"> </w:t>
      </w:r>
      <w:r>
        <w:t xml:space="preserve">- Extended contract by 90 days (free)</w:t>
      </w:r>
    </w:p>
    <w:p>
      <w:pPr>
        <w:pStyle w:val="BodyText"/>
      </w:pPr>
      <w:r>
        <w:rPr>
          <w:b/>
          <w:bCs/>
        </w:rPr>
        <w:t xml:space="preserve">120 Days Early:</w:t>
      </w:r>
      <w:r>
        <w:t xml:space="preserve"> </w:t>
      </w:r>
      <w:r>
        <w:t xml:space="preserve">- 8% discount on renewal</w:t>
      </w:r>
      <w:r>
        <w:t xml:space="preserve"> </w:t>
      </w:r>
      <w:r>
        <w:t xml:space="preserve">- Price lock</w:t>
      </w:r>
      <w:r>
        <w:t xml:space="preserve"> </w:t>
      </w:r>
      <w:r>
        <w:t xml:space="preserve">- Extended contract by 120 days (free)</w:t>
      </w:r>
      <w:r>
        <w:t xml:space="preserve"> </w:t>
      </w:r>
      <w:r>
        <w:t xml:space="preserve">- Priority feature requests</w:t>
      </w:r>
    </w:p>
    <w:p>
      <w:pPr>
        <w:pStyle w:val="BodyText"/>
      </w:pPr>
      <w:r>
        <w:rPr>
          <w:b/>
          <w:bCs/>
        </w:rPr>
        <w:t xml:space="preserve">Example: Professional tier renewing 90 days early</w:t>
      </w:r>
      <w:r>
        <w:t xml:space="preserve"> </w:t>
      </w:r>
      <w:r>
        <w:t xml:space="preserve">- Standard renewal: $10,788/year</w:t>
      </w:r>
      <w:r>
        <w:t xml:space="preserve"> </w:t>
      </w:r>
      <w:r>
        <w:t xml:space="preserve">- Early renewal discount (5%):</w:t>
      </w:r>
      <w:r>
        <w:t xml:space="preserve"> </w:t>
      </w:r>
      <w:r>
        <w:rPr>
          <w:b/>
          <w:bCs/>
        </w:rPr>
        <w:t xml:space="preserve">$10,249/year</w:t>
      </w:r>
      <w:r>
        <w:t xml:space="preserve"> </w:t>
      </w:r>
      <w:r>
        <w:t xml:space="preserve">- Savings:</w:t>
      </w:r>
      <w:r>
        <w:t xml:space="preserve"> </w:t>
      </w:r>
      <w:r>
        <w:rPr>
          <w:b/>
          <w:bCs/>
        </w:rPr>
        <w:t xml:space="preserve">$539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8" w:name="loyalty-program"/>
    <w:p>
      <w:pPr>
        <w:pStyle w:val="Heading3"/>
      </w:pPr>
      <w:r>
        <w:t xml:space="preserve">11.4 Loyalty Program</w:t>
      </w:r>
    </w:p>
    <w:bookmarkStart w:id="157" w:name="tenure-based-discounts"/>
    <w:p>
      <w:pPr>
        <w:pStyle w:val="Heading4"/>
      </w:pPr>
      <w:r>
        <w:t xml:space="preserve">Tenure-Based Discounts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2212"/>
        <w:gridCol w:w="36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Years as Customer</w:t>
            </w:r>
          </w:p>
        </w:tc>
        <w:tc>
          <w:tcPr/>
          <w:p>
            <w:pPr>
              <w:pStyle w:val="Compact"/>
            </w:pPr>
            <w:r>
              <w:t xml:space="preserve">Additional Discount</w:t>
            </w:r>
          </w:p>
        </w:tc>
        <w:tc>
          <w:tcPr/>
          <w:p>
            <w:pPr>
              <w:pStyle w:val="Compact"/>
            </w:pPr>
            <w:r>
              <w:t xml:space="preserve">Example (Professional $10,788)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1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$10,788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2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$10,464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3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$10,249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4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  <w:tc>
          <w:tcPr/>
          <w:p>
            <w:pPr>
              <w:pStyle w:val="Compact"/>
            </w:pPr>
            <w:r>
              <w:t xml:space="preserve">$10,033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5+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$9,709</w:t>
            </w:r>
          </w:p>
        </w:tc>
      </w:tr>
    </w:tbl>
    <w:p>
      <w:pPr>
        <w:pStyle w:val="BodyText"/>
      </w:pPr>
      <w:r>
        <w:rPr>
          <w:b/>
          <w:bCs/>
        </w:rPr>
        <w:t xml:space="preserve">Loyalty Benefits:</w:t>
      </w:r>
      <w:r>
        <w:t xml:space="preserve"> </w:t>
      </w:r>
      <w:r>
        <w:t xml:space="preserve">- Cumulative discounts (multi-year + loyalty)</w:t>
      </w:r>
      <w:r>
        <w:t xml:space="preserve"> </w:t>
      </w:r>
      <w:r>
        <w:t xml:space="preserve">- Priority feature development</w:t>
      </w:r>
      <w:r>
        <w:t xml:space="preserve"> </w:t>
      </w:r>
      <w:r>
        <w:t xml:space="preserve">- Free training refreshers (annual)</w:t>
      </w:r>
      <w:r>
        <w:t xml:space="preserve"> </w:t>
      </w:r>
      <w:r>
        <w:t xml:space="preserve">- Dedicated account manager (after Year 2)</w:t>
      </w:r>
      <w:r>
        <w:t xml:space="preserve"> </w:t>
      </w:r>
      <w:r>
        <w:t xml:space="preserve">- Early access to new features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0" w:name="referral-discounts"/>
    <w:p>
      <w:pPr>
        <w:pStyle w:val="Heading3"/>
      </w:pPr>
      <w:r>
        <w:t xml:space="preserve">11.5 Referral Discounts</w:t>
      </w:r>
    </w:p>
    <w:bookmarkStart w:id="159" w:name="refer-another-fleet"/>
    <w:p>
      <w:pPr>
        <w:pStyle w:val="Heading4"/>
      </w:pPr>
      <w:r>
        <w:t xml:space="preserve">Refer Another Fleet</w:t>
      </w:r>
    </w:p>
    <w:p>
      <w:pPr>
        <w:pStyle w:val="FirstParagraph"/>
      </w:pPr>
      <w:r>
        <w:rPr>
          <w:b/>
          <w:bCs/>
        </w:rPr>
        <w:t xml:space="preserve">Referral Rewards:</w:t>
      </w:r>
      <w:r>
        <w:t xml:space="preserve"> </w:t>
      </w:r>
      <w:r>
        <w:t xml:space="preserve">- Refer a customer who signs up:</w:t>
      </w:r>
      <w:r>
        <w:t xml:space="preserve"> </w:t>
      </w:r>
      <w:r>
        <w:rPr>
          <w:b/>
          <w:bCs/>
        </w:rPr>
        <w:t xml:space="preserve">10% off for 12 months</w:t>
      </w:r>
      <w:r>
        <w:t xml:space="preserve"> </w:t>
      </w:r>
      <w:r>
        <w:t xml:space="preserve">- Refer 2 customers:</w:t>
      </w:r>
      <w:r>
        <w:t xml:space="preserve"> </w:t>
      </w:r>
      <w:r>
        <w:rPr>
          <w:b/>
          <w:bCs/>
        </w:rPr>
        <w:t xml:space="preserve">15% off for 12 months</w:t>
      </w:r>
      <w:r>
        <w:t xml:space="preserve"> </w:t>
      </w:r>
      <w:r>
        <w:t xml:space="preserve">- Refer 3+ customers:</w:t>
      </w:r>
      <w:r>
        <w:t xml:space="preserve"> </w:t>
      </w:r>
      <w:r>
        <w:rPr>
          <w:b/>
          <w:bCs/>
        </w:rPr>
        <w:t xml:space="preserve">20% off for 12 months</w:t>
      </w:r>
    </w:p>
    <w:p>
      <w:pPr>
        <w:pStyle w:val="BodyText"/>
      </w:pPr>
      <w:r>
        <w:rPr>
          <w:b/>
          <w:bCs/>
        </w:rPr>
        <w:t xml:space="preserve">Referred Customer Benefits:</w:t>
      </w:r>
      <w:r>
        <w:t xml:space="preserve"> </w:t>
      </w:r>
      <w:r>
        <w:t xml:space="preserve">- 10% discount on first year</w:t>
      </w:r>
      <w:r>
        <w:t xml:space="preserve"> </w:t>
      </w:r>
      <w:r>
        <w:t xml:space="preserve">- Waived implementation fee</w:t>
      </w:r>
      <w:r>
        <w:t xml:space="preserve"> </w:t>
      </w:r>
      <w:r>
        <w:t xml:space="preserve">- Priority onboarding</w:t>
      </w:r>
    </w:p>
    <w:p>
      <w:pPr>
        <w:pStyle w:val="BodyText"/>
      </w:pPr>
      <w:r>
        <w:rPr>
          <w:b/>
          <w:bCs/>
        </w:rPr>
        <w:t xml:space="preserve">Example: Professional tier customer refers 2 fleets</w:t>
      </w:r>
      <w:r>
        <w:t xml:space="preserve"> </w:t>
      </w:r>
      <w:r>
        <w:t xml:space="preserve">- Standard: $10,788/year</w:t>
      </w:r>
      <w:r>
        <w:t xml:space="preserve"> </w:t>
      </w:r>
      <w:r>
        <w:t xml:space="preserve">- Referral discount (15%):</w:t>
      </w:r>
      <w:r>
        <w:t xml:space="preserve"> </w:t>
      </w:r>
      <w:r>
        <w:rPr>
          <w:b/>
          <w:bCs/>
        </w:rPr>
        <w:t xml:space="preserve">$9,170/year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Savings: $1,618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2" w:name="upgrade-path-discounts"/>
    <w:p>
      <w:pPr>
        <w:pStyle w:val="Heading3"/>
      </w:pPr>
      <w:r>
        <w:t xml:space="preserve">11.6 Upgrade Path Discounts</w:t>
      </w:r>
    </w:p>
    <w:bookmarkStart w:id="161" w:name="upgrade-to-higher-tier"/>
    <w:p>
      <w:pPr>
        <w:pStyle w:val="Heading4"/>
      </w:pPr>
      <w:r>
        <w:t xml:space="preserve">Upgrade to Higher Tier</w:t>
      </w:r>
    </w:p>
    <w:p>
      <w:pPr>
        <w:pStyle w:val="FirstParagraph"/>
      </w:pPr>
      <w:r>
        <w:rPr>
          <w:b/>
          <w:bCs/>
        </w:rPr>
        <w:t xml:space="preserve">Mid-Contract Upgrade:</w:t>
      </w:r>
      <w:r>
        <w:t xml:space="preserve"> </w:t>
      </w:r>
      <w:r>
        <w:t xml:space="preserve">- Pro-rated credit for current tier</w:t>
      </w:r>
      <w:r>
        <w:t xml:space="preserve"> </w:t>
      </w:r>
      <w:r>
        <w:t xml:space="preserve">- 10% discount on upgrade tier (first year)</w:t>
      </w:r>
      <w:r>
        <w:t xml:space="preserve"> </w:t>
      </w:r>
      <w:r>
        <w:t xml:space="preserve">- No new implementation fee</w:t>
      </w:r>
    </w:p>
    <w:p>
      <w:pPr>
        <w:pStyle w:val="BodyText"/>
      </w:pPr>
      <w:r>
        <w:rPr>
          <w:b/>
          <w:bCs/>
        </w:rPr>
        <w:t xml:space="preserve">Example: Upgrade from Professional to Enterprise at month 6</w:t>
      </w:r>
      <w:r>
        <w:t xml:space="preserve"> </w:t>
      </w:r>
      <w:r>
        <w:t xml:space="preserve">- Professional paid: $899 × 6 = $5,394</w:t>
      </w:r>
      <w:r>
        <w:t xml:space="preserve"> </w:t>
      </w:r>
      <w:r>
        <w:t xml:space="preserve">- Professional credit (6 months): $5,394</w:t>
      </w:r>
      <w:r>
        <w:t xml:space="preserve"> </w:t>
      </w:r>
      <w:r>
        <w:t xml:space="preserve">- Enterprise cost: $1,799 × 6 = $10,794</w:t>
      </w:r>
      <w:r>
        <w:t xml:space="preserve"> </w:t>
      </w:r>
      <w:r>
        <w:t xml:space="preserve">- Upgrade discount (10%): $1,079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 cost for remaining 6 months: $9,715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Vs. canceling and starting new: $10,794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Savings: $1,079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5" w:name="reseller-msp-pricing"/>
    <w:p>
      <w:pPr>
        <w:pStyle w:val="Heading3"/>
      </w:pPr>
      <w:r>
        <w:t xml:space="preserve">11.7 Reseller &amp; MSP Pricing</w:t>
      </w:r>
    </w:p>
    <w:bookmarkStart w:id="163" w:name="managed-service-provider-msp-partners"/>
    <w:p>
      <w:pPr>
        <w:pStyle w:val="Heading4"/>
      </w:pPr>
      <w:r>
        <w:t xml:space="preserve">Managed Service Provider (MSP) Partners</w:t>
      </w:r>
    </w:p>
    <w:p>
      <w:pPr>
        <w:pStyle w:val="FirstParagraph"/>
      </w:pPr>
      <w:r>
        <w:rPr>
          <w:b/>
          <w:bCs/>
        </w:rPr>
        <w:t xml:space="preserve">MSP Discount Structure:</w:t>
      </w:r>
      <w:r>
        <w:t xml:space="preserve"> </w:t>
      </w:r>
      <w:r>
        <w:t xml:space="preserve">- 30-40% wholesale discount</w:t>
      </w:r>
      <w:r>
        <w:t xml:space="preserve"> </w:t>
      </w:r>
      <w:r>
        <w:t xml:space="preserve">- White-label platform included</w:t>
      </w:r>
      <w:r>
        <w:t xml:space="preserve"> </w:t>
      </w:r>
      <w:r>
        <w:t xml:space="preserve">- No per-client fees</w:t>
      </w:r>
      <w:r>
        <w:t xml:space="preserve"> </w:t>
      </w:r>
      <w:r>
        <w:t xml:space="preserve">- Multi-tenant management console</w:t>
      </w:r>
      <w:r>
        <w:t xml:space="preserve"> </w:t>
      </w:r>
      <w:r>
        <w:t xml:space="preserve">- Co-branded materials</w:t>
      </w:r>
      <w:r>
        <w:t xml:space="preserve"> </w:t>
      </w:r>
      <w:r>
        <w:t xml:space="preserve">- Sales/marketing support</w:t>
      </w:r>
    </w:p>
    <w:p>
      <w:pPr>
        <w:pStyle w:val="BodyText"/>
      </w:pPr>
      <w:r>
        <w:rPr>
          <w:b/>
          <w:bCs/>
        </w:rPr>
        <w:t xml:space="preserve">Example MSP Pricing:</w:t>
      </w:r>
      <w:r>
        <w:t xml:space="preserve"> </w:t>
      </w:r>
      <w:r>
        <w:t xml:space="preserve">- Retail Professional: $899/month</w:t>
      </w:r>
      <w:r>
        <w:t xml:space="preserve"> </w:t>
      </w:r>
      <w:r>
        <w:t xml:space="preserve">- MSP wholesale (35% discount):</w:t>
      </w:r>
      <w:r>
        <w:t xml:space="preserve"> </w:t>
      </w:r>
      <w:r>
        <w:rPr>
          <w:b/>
          <w:bCs/>
        </w:rPr>
        <w:t xml:space="preserve">$584/month</w:t>
      </w:r>
      <w:r>
        <w:t xml:space="preserve"> </w:t>
      </w:r>
      <w:r>
        <w:t xml:space="preserve">- MSP markup: $200-$400/month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MSP profit: $200-$400 per client per month</w:t>
      </w:r>
    </w:p>
    <w:p>
      <w:r>
        <w:pict>
          <v:rect style="width:0;height:1.5pt" o:hralign="center" o:hrstd="t" o:hr="t"/>
        </w:pict>
      </w:r>
    </w:p>
    <w:bookmarkEnd w:id="163"/>
    <w:bookmarkStart w:id="164" w:name="value-added-reseller-var-partners"/>
    <w:p>
      <w:pPr>
        <w:pStyle w:val="Heading4"/>
      </w:pPr>
      <w:r>
        <w:t xml:space="preserve">Value-Added Reseller (VAR) Partners</w:t>
      </w:r>
    </w:p>
    <w:p>
      <w:pPr>
        <w:pStyle w:val="FirstParagraph"/>
      </w:pPr>
      <w:r>
        <w:rPr>
          <w:b/>
          <w:bCs/>
        </w:rPr>
        <w:t xml:space="preserve">VAR Discount Structure:</w:t>
      </w:r>
      <w:r>
        <w:t xml:space="preserve"> </w:t>
      </w:r>
      <w:r>
        <w:t xml:space="preserve">- 20-30% reseller discount</w:t>
      </w:r>
      <w:r>
        <w:t xml:space="preserve"> </w:t>
      </w:r>
      <w:r>
        <w:t xml:space="preserve">- Bundling allowed</w:t>
      </w:r>
      <w:r>
        <w:t xml:space="preserve"> </w:t>
      </w:r>
      <w:r>
        <w:t xml:space="preserve">- Technical pre-sales support</w:t>
      </w:r>
      <w:r>
        <w:t xml:space="preserve"> </w:t>
      </w:r>
      <w:r>
        <w:t xml:space="preserve">- Deal registration protection</w:t>
      </w:r>
      <w:r>
        <w:t xml:space="preserve"> </w:t>
      </w:r>
      <w:r>
        <w:t xml:space="preserve">- MDF (Marketing Development Funds) available</w:t>
      </w:r>
    </w:p>
    <w:p>
      <w:pPr>
        <w:pStyle w:val="BodyText"/>
      </w:pPr>
      <w:r>
        <w:rPr>
          <w:b/>
          <w:bCs/>
        </w:rPr>
        <w:t xml:space="preserve">Become a Reseller:</w:t>
      </w:r>
      <w:r>
        <w:t xml:space="preserve"> </w:t>
      </w:r>
      <w:r>
        <w:t xml:space="preserve">- Minimum 5 client commitment (first year)</w:t>
      </w:r>
      <w:r>
        <w:t xml:space="preserve"> </w:t>
      </w:r>
      <w:r>
        <w:t xml:space="preserve">- Sales training and certification</w:t>
      </w:r>
      <w:r>
        <w:t xml:space="preserve"> </w:t>
      </w:r>
      <w:r>
        <w:t xml:space="preserve">- Technical certification</w:t>
      </w:r>
      <w:r>
        <w:t xml:space="preserve"> </w:t>
      </w:r>
      <w:r>
        <w:t xml:space="preserve">- Co-marketing programs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End w:id="166"/>
    <w:bookmarkStart w:id="183" w:name="add-on-services-premium-features"/>
    <w:p>
      <w:pPr>
        <w:pStyle w:val="Heading2"/>
      </w:pPr>
      <w:r>
        <w:t xml:space="preserve">12. ADD-ON SERVICES &amp; PREMIUM FEATURES</w:t>
      </w:r>
    </w:p>
    <w:bookmarkStart w:id="167" w:name="professional-services-hourly"/>
    <w:p>
      <w:pPr>
        <w:pStyle w:val="Heading3"/>
      </w:pPr>
      <w:r>
        <w:t xml:space="preserve">12.1 Professional Services (Hourly)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8"/>
        <w:gridCol w:w="2511"/>
        <w:gridCol w:w="1738"/>
        <w:gridCol w:w="13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 Type</w:t>
            </w:r>
          </w:p>
        </w:tc>
        <w:tc>
          <w:tcPr/>
          <w:p>
            <w:pPr>
              <w:pStyle w:val="Compact"/>
            </w:pPr>
            <w:r>
              <w:t xml:space="preserve">Hourly Rate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Implementation Consulting</w:t>
            </w:r>
          </w:p>
        </w:tc>
        <w:tc>
          <w:tcPr/>
          <w:p>
            <w:pPr>
              <w:pStyle w:val="Compact"/>
            </w:pPr>
            <w:r>
              <w:t xml:space="preserve">$150/hour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Beyond standard package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Development</w:t>
            </w:r>
          </w:p>
        </w:tc>
        <w:tc>
          <w:tcPr/>
          <w:p>
            <w:pPr>
              <w:pStyle w:val="Compact"/>
            </w:pPr>
            <w:r>
              <w:t xml:space="preserve">$175/hour</w:t>
            </w:r>
          </w:p>
        </w:tc>
        <w:tc>
          <w:tcPr/>
          <w:p>
            <w:pPr>
              <w:pStyle w:val="Compact"/>
            </w:pPr>
            <w:r>
              <w:t xml:space="preserve">10 hours</w:t>
            </w:r>
          </w:p>
        </w:tc>
        <w:tc>
          <w:tcPr/>
          <w:p>
            <w:pPr>
              <w:pStyle w:val="Compact"/>
            </w:pPr>
            <w:r>
              <w:t xml:space="preserve">New features, integrations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Migration (complex)</w:t>
            </w:r>
          </w:p>
        </w:tc>
        <w:tc>
          <w:tcPr/>
          <w:p>
            <w:pPr>
              <w:pStyle w:val="Compact"/>
            </w:pPr>
            <w:r>
              <w:t xml:space="preserve">$125/hour</w:t>
            </w:r>
          </w:p>
        </w:tc>
        <w:tc>
          <w:tcPr/>
          <w:p>
            <w:pPr>
              <w:pStyle w:val="Compact"/>
            </w:pPr>
            <w:r>
              <w:t xml:space="preserve">8 hours</w:t>
            </w:r>
          </w:p>
        </w:tc>
        <w:tc>
          <w:tcPr/>
          <w:p>
            <w:pPr>
              <w:pStyle w:val="Compact"/>
            </w:pPr>
            <w:r>
              <w:t xml:space="preserve">Legacy systems, data cleansing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(custom)</w:t>
            </w:r>
          </w:p>
        </w:tc>
        <w:tc>
          <w:tcPr/>
          <w:p>
            <w:pPr>
              <w:pStyle w:val="Compact"/>
            </w:pPr>
            <w:r>
              <w:t xml:space="preserve">$150/hour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Role-specific, advanced topics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Optimization Consulting</w:t>
            </w:r>
          </w:p>
        </w:tc>
        <w:tc>
          <w:tcPr/>
          <w:p>
            <w:pPr>
              <w:pStyle w:val="Compact"/>
            </w:pPr>
            <w:r>
              <w:t xml:space="preserve">$150/hour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Process improvement, efficiency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 Development</w:t>
            </w:r>
          </w:p>
        </w:tc>
        <w:tc>
          <w:tcPr/>
          <w:p>
            <w:pPr>
              <w:pStyle w:val="Compact"/>
            </w:pPr>
            <w:r>
              <w:t xml:space="preserve">$100/hour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Custom reports beyond builder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Support</w:t>
            </w:r>
          </w:p>
        </w:tc>
        <w:tc>
          <w:tcPr/>
          <w:p>
            <w:pPr>
              <w:pStyle w:val="Compact"/>
            </w:pPr>
            <w:r>
              <w:t xml:space="preserve">$150/hour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Third-party API integrations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7"/>
    <w:bookmarkStart w:id="171" w:name="managed-services-packages"/>
    <w:p>
      <w:pPr>
        <w:pStyle w:val="Heading3"/>
      </w:pPr>
      <w:r>
        <w:t xml:space="preserve">12.2 Managed Services Packages</w:t>
      </w:r>
    </w:p>
    <w:bookmarkStart w:id="168" w:name="bronze-managed-services---1500month"/>
    <w:p>
      <w:pPr>
        <w:pStyle w:val="Heading4"/>
      </w:pPr>
      <w:r>
        <w:t xml:space="preserve">Bronze Managed Services - $1,500/month</w:t>
      </w:r>
    </w:p>
    <w:p>
      <w:pPr>
        <w:pStyle w:val="FirstParagraph"/>
      </w:pPr>
      <w:r>
        <w:rPr>
          <w:b/>
          <w:bCs/>
        </w:rPr>
        <w:t xml:space="preserve">Included:</w:t>
      </w:r>
      <w:r>
        <w:t xml:space="preserve"> </w:t>
      </w:r>
      <w:r>
        <w:t xml:space="preserve">- Daily system health checks</w:t>
      </w:r>
      <w:r>
        <w:t xml:space="preserve"> </w:t>
      </w:r>
      <w:r>
        <w:t xml:space="preserve">- Weekly usage reports</w:t>
      </w:r>
      <w:r>
        <w:t xml:space="preserve"> </w:t>
      </w:r>
      <w:r>
        <w:t xml:space="preserve">- Monthly optimization recommendations</w:t>
      </w:r>
      <w:r>
        <w:t xml:space="preserve"> </w:t>
      </w:r>
      <w:r>
        <w:t xml:space="preserve">- User management (adds/changes/deletes)</w:t>
      </w:r>
      <w:r>
        <w:t xml:space="preserve"> </w:t>
      </w:r>
      <w:r>
        <w:t xml:space="preserve">- Quarterly business review</w:t>
      </w:r>
      <w:r>
        <w:t xml:space="preserve"> </w:t>
      </w:r>
      <w:r>
        <w:t xml:space="preserve">- Priority email support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Small fleets wanting hands-off management</w:t>
      </w:r>
    </w:p>
    <w:p>
      <w:r>
        <w:pict>
          <v:rect style="width:0;height:1.5pt" o:hralign="center" o:hrstd="t" o:hr="t"/>
        </w:pict>
      </w:r>
    </w:p>
    <w:bookmarkEnd w:id="168"/>
    <w:bookmarkStart w:id="169" w:name="silver-managed-services---3000month"/>
    <w:p>
      <w:pPr>
        <w:pStyle w:val="Heading4"/>
      </w:pPr>
      <w:r>
        <w:t xml:space="preserve">Silver Managed Services - $3,000/month</w:t>
      </w:r>
    </w:p>
    <w:p>
      <w:pPr>
        <w:pStyle w:val="FirstParagraph"/>
      </w:pPr>
      <w:r>
        <w:rPr>
          <w:b/>
          <w:bCs/>
        </w:rPr>
        <w:t xml:space="preserve">Everything in Bronze PLUS:</w:t>
      </w:r>
      <w:r>
        <w:t xml:space="preserve"> </w:t>
      </w:r>
      <w:r>
        <w:t xml:space="preserve">- Bi-weekly optimization sessions</w:t>
      </w:r>
      <w:r>
        <w:t xml:space="preserve"> </w:t>
      </w:r>
      <w:r>
        <w:t xml:space="preserve">- Custom report generation and delivery</w:t>
      </w:r>
      <w:r>
        <w:t xml:space="preserve"> </w:t>
      </w:r>
      <w:r>
        <w:t xml:space="preserve">- Integration monitoring and maintenance</w:t>
      </w:r>
      <w:r>
        <w:t xml:space="preserve"> </w:t>
      </w:r>
      <w:r>
        <w:t xml:space="preserve">- Workflow automation setup</w:t>
      </w:r>
      <w:r>
        <w:t xml:space="preserve"> </w:t>
      </w:r>
      <w:r>
        <w:t xml:space="preserve">- Monthly executive dashboard</w:t>
      </w:r>
      <w:r>
        <w:t xml:space="preserve"> </w:t>
      </w:r>
      <w:r>
        <w:t xml:space="preserve">- Phone support (business hours)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Mid-size fleets without dedicated fleet management staff</w:t>
      </w:r>
    </w:p>
    <w:p>
      <w:r>
        <w:pict>
          <v:rect style="width:0;height:1.5pt" o:hralign="center" o:hrstd="t" o:hr="t"/>
        </w:pict>
      </w:r>
    </w:p>
    <w:bookmarkEnd w:id="169"/>
    <w:bookmarkStart w:id="170" w:name="gold-managed-services---5000month"/>
    <w:p>
      <w:pPr>
        <w:pStyle w:val="Heading4"/>
      </w:pPr>
      <w:r>
        <w:t xml:space="preserve">Gold Managed Services - $5,000/month</w:t>
      </w:r>
    </w:p>
    <w:p>
      <w:pPr>
        <w:pStyle w:val="FirstParagraph"/>
      </w:pPr>
      <w:r>
        <w:rPr>
          <w:b/>
          <w:bCs/>
        </w:rPr>
        <w:t xml:space="preserve">Everything in Silver PLUS:</w:t>
      </w:r>
      <w:r>
        <w:t xml:space="preserve"> </w:t>
      </w:r>
      <w:r>
        <w:t xml:space="preserve">- Weekly optimization sessions</w:t>
      </w:r>
      <w:r>
        <w:t xml:space="preserve"> </w:t>
      </w:r>
      <w:r>
        <w:t xml:space="preserve">- Dedicated customer success manager</w:t>
      </w:r>
      <w:r>
        <w:t xml:space="preserve"> </w:t>
      </w:r>
      <w:r>
        <w:t xml:space="preserve">- Proactive issue resolution</w:t>
      </w:r>
      <w:r>
        <w:t xml:space="preserve"> </w:t>
      </w:r>
      <w:r>
        <w:t xml:space="preserve">- Custom development (10 hours/month included)</w:t>
      </w:r>
      <w:r>
        <w:t xml:space="preserve"> </w:t>
      </w:r>
      <w:r>
        <w:t xml:space="preserve">- Data analysis and recommendations</w:t>
      </w:r>
      <w:r>
        <w:t xml:space="preserve"> </w:t>
      </w:r>
      <w:r>
        <w:t xml:space="preserve">- 24/7 phone support</w:t>
      </w:r>
      <w:r>
        <w:t xml:space="preserve"> </w:t>
      </w:r>
      <w:r>
        <w:t xml:space="preserve">- Quarterly strategic planning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Large fleets wanting full white-glove service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2" w:name="premium-add-ons-monthly-subscription"/>
    <w:p>
      <w:pPr>
        <w:pStyle w:val="Heading3"/>
      </w:pPr>
      <w:r>
        <w:t xml:space="preserve">12.3 Premium Add-Ons (Monthly Subscription)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640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Add-On Service</w:t>
            </w:r>
          </w:p>
        </w:tc>
        <w:tc>
          <w:tcPr/>
          <w:p>
            <w:pPr>
              <w:pStyle w:val="Compact"/>
            </w:pPr>
            <w:r>
              <w:t xml:space="preserve">Monthly Cost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White-Label Branding</w:t>
            </w:r>
          </w:p>
        </w:tc>
        <w:tc>
          <w:tcPr/>
          <w:p>
            <w:pPr>
              <w:pStyle w:val="Compact"/>
            </w:pPr>
            <w:r>
              <w:t xml:space="preserve">$1,000</w:t>
            </w:r>
          </w:p>
        </w:tc>
        <w:tc>
          <w:tcPr/>
          <w:p>
            <w:pPr>
              <w:pStyle w:val="Compact"/>
            </w:pPr>
            <w:r>
              <w:t xml:space="preserve">Custom domain, logo, colors, branded emails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Advanced AI Beta Features</w:t>
            </w:r>
          </w:p>
        </w:tc>
        <w:tc>
          <w:tcPr/>
          <w:p>
            <w:pPr>
              <w:pStyle w:val="Compact"/>
            </w:pPr>
            <w:r>
              <w:t xml:space="preserve">$299</w:t>
            </w:r>
          </w:p>
        </w:tc>
        <w:tc>
          <w:tcPr/>
          <w:p>
            <w:pPr>
              <w:pStyle w:val="Compact"/>
            </w:pPr>
            <w:r>
              <w:t xml:space="preserve">Early access to experimental AI 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Premium API Access</w:t>
            </w:r>
          </w:p>
        </w:tc>
        <w:tc>
          <w:tcPr/>
          <w:p>
            <w:pPr>
              <w:pStyle w:val="Compact"/>
            </w:pPr>
            <w:r>
              <w:t xml:space="preserve">$300</w:t>
            </w:r>
          </w:p>
        </w:tc>
        <w:tc>
          <w:tcPr/>
          <w:p>
            <w:pPr>
              <w:pStyle w:val="Compact"/>
            </w:pPr>
            <w:r>
              <w:t xml:space="preserve">Higher rate limits (10K req/min)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Additional Storage</w:t>
            </w:r>
          </w:p>
        </w:tc>
        <w:tc>
          <w:tcPr/>
          <w:p>
            <w:pPr>
              <w:pStyle w:val="Compact"/>
            </w:pPr>
            <w:r>
              <w:t xml:space="preserve">$50/100GB</w:t>
            </w:r>
          </w:p>
        </w:tc>
        <w:tc>
          <w:tcPr/>
          <w:p>
            <w:pPr>
              <w:pStyle w:val="Compact"/>
            </w:pPr>
            <w:r>
              <w:t xml:space="preserve">Beyond included tier limits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Dedicated Support Engineer</w:t>
            </w:r>
          </w:p>
        </w:tc>
        <w:tc>
          <w:tcPr/>
          <w:p>
            <w:pPr>
              <w:pStyle w:val="Compact"/>
            </w:pPr>
            <w:r>
              <w:t xml:space="preserve">$500</w:t>
            </w:r>
          </w:p>
        </w:tc>
        <w:tc>
          <w:tcPr/>
          <w:p>
            <w:pPr>
              <w:pStyle w:val="Compact"/>
            </w:pPr>
            <w:r>
              <w:t xml:space="preserve">Named engineer who knows your fleet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SLA</w:t>
            </w:r>
          </w:p>
        </w:tc>
        <w:tc>
          <w:tcPr/>
          <w:p>
            <w:pPr>
              <w:pStyle w:val="Compact"/>
            </w:pPr>
            <w:r>
              <w:t xml:space="preserve">$750</w:t>
            </w:r>
          </w:p>
        </w:tc>
        <w:tc>
          <w:tcPr/>
          <w:p>
            <w:pPr>
              <w:pStyle w:val="Compact"/>
            </w:pPr>
            <w:r>
              <w:t xml:space="preserve">99.95% uptime, 30-min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Multi-Region Deployment</w:t>
            </w:r>
          </w:p>
        </w:tc>
        <w:tc>
          <w:tcPr/>
          <w:p>
            <w:pPr>
              <w:pStyle w:val="Compact"/>
            </w:pPr>
            <w:r>
              <w:t xml:space="preserve">$1,500</w:t>
            </w:r>
          </w:p>
        </w:tc>
        <w:tc>
          <w:tcPr/>
          <w:p>
            <w:pPr>
              <w:pStyle w:val="Compact"/>
            </w:pPr>
            <w:r>
              <w:t xml:space="preserve">Geo-distributed for global fleets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On-Premise Connector</w:t>
            </w:r>
          </w:p>
        </w:tc>
        <w:tc>
          <w:tcPr/>
          <w:p>
            <w:pPr>
              <w:pStyle w:val="Compact"/>
            </w:pPr>
            <w:r>
              <w:t xml:space="preserve">$1,200</w:t>
            </w:r>
          </w:p>
        </w:tc>
        <w:tc>
          <w:tcPr/>
          <w:p>
            <w:pPr>
              <w:pStyle w:val="Compact"/>
            </w:pPr>
            <w:r>
              <w:t xml:space="preserve">Hybrid cloud/on-prem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Advanced Security</w:t>
            </w:r>
          </w:p>
        </w:tc>
        <w:tc>
          <w:tcPr/>
          <w:p>
            <w:pPr>
              <w:pStyle w:val="Compact"/>
            </w:pPr>
            <w:r>
              <w:t xml:space="preserve">$800</w:t>
            </w:r>
          </w:p>
        </w:tc>
        <w:tc>
          <w:tcPr/>
          <w:p>
            <w:pPr>
              <w:pStyle w:val="Compact"/>
            </w:pPr>
            <w:r>
              <w:t xml:space="preserve">Penetration testing, SOC 2 Type II audit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 &amp; DR Enhancement</w:t>
            </w:r>
          </w:p>
        </w:tc>
        <w:tc>
          <w:tcPr/>
          <w:p>
            <w:pPr>
              <w:pStyle w:val="Compact"/>
            </w:pPr>
            <w:r>
              <w:t xml:space="preserve">$400</w:t>
            </w:r>
          </w:p>
        </w:tc>
        <w:tc>
          <w:tcPr/>
          <w:p>
            <w:pPr>
              <w:pStyle w:val="Compact"/>
            </w:pPr>
            <w:r>
              <w:t xml:space="preserve">Hourly backups, 1-hour RTO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2"/>
    <w:bookmarkStart w:id="173" w:name="one-time-services"/>
    <w:p>
      <w:pPr>
        <w:pStyle w:val="Heading3"/>
      </w:pPr>
      <w:r>
        <w:t xml:space="preserve">12.4 One-Time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1697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Integration Development</w:t>
            </w:r>
          </w:p>
        </w:tc>
        <w:tc>
          <w:tcPr/>
          <w:p>
            <w:pPr>
              <w:pStyle w:val="Compact"/>
            </w:pPr>
            <w:r>
              <w:t xml:space="preserve">$5,000-$20,000</w:t>
            </w:r>
          </w:p>
        </w:tc>
        <w:tc>
          <w:tcPr/>
          <w:p>
            <w:pPr>
              <w:pStyle w:val="Compact"/>
            </w:pPr>
            <w:r>
              <w:t xml:space="preserve">Per integration, varies by 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AI Model Training</w:t>
            </w:r>
          </w:p>
        </w:tc>
        <w:tc>
          <w:tcPr/>
          <w:p>
            <w:pPr>
              <w:pStyle w:val="Compact"/>
            </w:pPr>
            <w:r>
              <w:t xml:space="preserve">$10,000-$30,000</w:t>
            </w:r>
          </w:p>
        </w:tc>
        <w:tc>
          <w:tcPr/>
          <w:p>
            <w:pPr>
              <w:pStyle w:val="Compact"/>
            </w:pPr>
            <w:r>
              <w:t xml:space="preserve">Fleet-specific ML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Legacy Data Migration</w:t>
            </w:r>
          </w:p>
        </w:tc>
        <w:tc>
          <w:tcPr/>
          <w:p>
            <w:pPr>
              <w:pStyle w:val="Compact"/>
            </w:pPr>
            <w:r>
              <w:t xml:space="preserve">$3,000-$15,000</w:t>
            </w:r>
          </w:p>
        </w:tc>
        <w:tc>
          <w:tcPr/>
          <w:p>
            <w:pPr>
              <w:pStyle w:val="Compact"/>
            </w:pPr>
            <w:r>
              <w:t xml:space="preserve">Migrate 5+ years of historical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 Management Program</w:t>
            </w:r>
          </w:p>
        </w:tc>
        <w:tc>
          <w:tcPr/>
          <w:p>
            <w:pPr>
              <w:pStyle w:val="Compact"/>
            </w:pPr>
            <w:r>
              <w:t xml:space="preserve">$5,000-$15,000</w:t>
            </w:r>
          </w:p>
        </w:tc>
        <w:tc>
          <w:tcPr/>
          <w:p>
            <w:pPr>
              <w:pStyle w:val="Compact"/>
            </w:pPr>
            <w:r>
              <w:t xml:space="preserve">Stakeholder engagement, communications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White-Label Setup</w:t>
            </w:r>
          </w:p>
        </w:tc>
        <w:tc>
          <w:tcPr/>
          <w:p>
            <w:pPr>
              <w:pStyle w:val="Compact"/>
            </w:pPr>
            <w:r>
              <w:t xml:space="preserve">$2,000</w:t>
            </w:r>
          </w:p>
        </w:tc>
        <w:tc>
          <w:tcPr/>
          <w:p>
            <w:pPr>
              <w:pStyle w:val="Compact"/>
            </w:pPr>
            <w:r>
              <w:t xml:space="preserve">One-time branding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Domain SSL</w:t>
            </w:r>
          </w:p>
        </w:tc>
        <w:tc>
          <w:tcPr/>
          <w:p>
            <w:pPr>
              <w:pStyle w:val="Compact"/>
            </w:pPr>
            <w:r>
              <w:t xml:space="preserve">$500</w:t>
            </w:r>
          </w:p>
        </w:tc>
        <w:tc>
          <w:tcPr/>
          <w:p>
            <w:pPr>
              <w:pStyle w:val="Compact"/>
            </w:pPr>
            <w:r>
              <w:t xml:space="preserve">SSL certificate for custom domain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On-Site Consulting Day</w:t>
            </w:r>
          </w:p>
        </w:tc>
        <w:tc>
          <w:tcPr/>
          <w:p>
            <w:pPr>
              <w:pStyle w:val="Compact"/>
            </w:pPr>
            <w:r>
              <w:t xml:space="preserve">$1,500</w:t>
            </w:r>
          </w:p>
        </w:tc>
        <w:tc>
          <w:tcPr/>
          <w:p>
            <w:pPr>
              <w:pStyle w:val="Compact"/>
            </w:pPr>
            <w:r>
              <w:t xml:space="preserve">Full day on-site (Tallahassee area)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Strategy Session</w:t>
            </w:r>
          </w:p>
        </w:tc>
        <w:tc>
          <w:tcPr/>
          <w:p>
            <w:pPr>
              <w:pStyle w:val="Compact"/>
            </w:pPr>
            <w:r>
              <w:t xml:space="preserve">$2,500</w:t>
            </w:r>
          </w:p>
        </w:tc>
        <w:tc>
          <w:tcPr/>
          <w:p>
            <w:pPr>
              <w:pStyle w:val="Compact"/>
            </w:pPr>
            <w:r>
              <w:t xml:space="preserve">Half-day workshop with leadership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Penetration Testing</w:t>
            </w:r>
          </w:p>
        </w:tc>
        <w:tc>
          <w:tcPr/>
          <w:p>
            <w:pPr>
              <w:pStyle w:val="Compact"/>
            </w:pPr>
            <w:r>
              <w:t xml:space="preserve">$5,000-$15,000</w:t>
            </w:r>
          </w:p>
        </w:tc>
        <w:tc>
          <w:tcPr/>
          <w:p>
            <w:pPr>
              <w:pStyle w:val="Compact"/>
            </w:pPr>
            <w:r>
              <w:t xml:space="preserve">Third-party security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 2 Type II Support</w:t>
            </w:r>
          </w:p>
        </w:tc>
        <w:tc>
          <w:tcPr/>
          <w:p>
            <w:pPr>
              <w:pStyle w:val="Compact"/>
            </w:pPr>
            <w:r>
              <w:t xml:space="preserve">$10,000-$25,000</w:t>
            </w:r>
          </w:p>
        </w:tc>
        <w:tc>
          <w:tcPr/>
          <w:p>
            <w:pPr>
              <w:pStyle w:val="Compact"/>
            </w:pPr>
            <w:r>
              <w:t xml:space="preserve">Audit preparation and support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3"/>
    <w:bookmarkStart w:id="176" w:name="custom-integrations-pricing"/>
    <w:p>
      <w:pPr>
        <w:pStyle w:val="Heading3"/>
      </w:pPr>
      <w:r>
        <w:t xml:space="preserve">12.5 Custom Integrations Pricing</w:t>
      </w:r>
    </w:p>
    <w:bookmarkStart w:id="174" w:name="standard-integrations-pre-built"/>
    <w:p>
      <w:pPr>
        <w:pStyle w:val="Heading4"/>
      </w:pPr>
      <w:r>
        <w:t xml:space="preserve">Standard Integrations (Pre-Built)</w:t>
      </w:r>
    </w:p>
    <w:p>
      <w:pPr>
        <w:pStyle w:val="FirstParagraph"/>
      </w:pPr>
      <w:r>
        <w:rPr>
          <w:b/>
          <w:bCs/>
        </w:rPr>
        <w:t xml:space="preserve">Included at No Extra Cost:</w:t>
      </w:r>
      <w:r>
        <w:t xml:space="preserve"> </w:t>
      </w:r>
      <w:r>
        <w:t xml:space="preserve">- Samsara</w:t>
      </w:r>
      <w:r>
        <w:t xml:space="preserve"> </w:t>
      </w:r>
      <w:r>
        <w:t xml:space="preserve">- Smartcar</w:t>
      </w:r>
      <w:r>
        <w:t xml:space="preserve"> </w:t>
      </w:r>
      <w:r>
        <w:t xml:space="preserve">- Microsoft 365 (Teams, Outlook, Azure AD)</w:t>
      </w:r>
      <w:r>
        <w:t xml:space="preserve"> </w:t>
      </w:r>
      <w:r>
        <w:t xml:space="preserve">- Google Workspace</w:t>
      </w:r>
      <w:r>
        <w:t xml:space="preserve"> </w:t>
      </w:r>
      <w:r>
        <w:t xml:space="preserve">- WEX, Voyager, Fuelman fuel cards</w:t>
      </w:r>
      <w:r>
        <w:t xml:space="preserve"> </w:t>
      </w:r>
      <w:r>
        <w:t xml:space="preserve">- QuickBooks (basic)</w:t>
      </w:r>
    </w:p>
    <w:bookmarkEnd w:id="174"/>
    <w:bookmarkStart w:id="175" w:name="custom-integrations-development-required"/>
    <w:p>
      <w:pPr>
        <w:pStyle w:val="Heading4"/>
      </w:pPr>
      <w:r>
        <w:t xml:space="preserve">Custom Integrations (Development Required)</w:t>
      </w:r>
    </w:p>
    <w:p>
      <w:pPr>
        <w:pStyle w:val="FirstParagraph"/>
      </w:pPr>
      <w:r>
        <w:rPr>
          <w:b/>
          <w:bCs/>
        </w:rPr>
        <w:t xml:space="preserve">Simple Integration - $5,000:</w:t>
      </w:r>
      <w:r>
        <w:t xml:space="preserve"> </w:t>
      </w:r>
      <w:r>
        <w:t xml:space="preserve">- REST API with documentation</w:t>
      </w:r>
      <w:r>
        <w:t xml:space="preserve"> </w:t>
      </w:r>
      <w:r>
        <w:t xml:space="preserve">- OAuth 2.0 authentication</w:t>
      </w:r>
      <w:r>
        <w:t xml:space="preserve"> </w:t>
      </w:r>
      <w:r>
        <w:t xml:space="preserve">- One-way data sync</w:t>
      </w:r>
      <w:r>
        <w:t xml:space="preserve"> </w:t>
      </w:r>
      <w:r>
        <w:t xml:space="preserve">- Example: Import data from vendor system</w:t>
      </w:r>
    </w:p>
    <w:p>
      <w:pPr>
        <w:pStyle w:val="BodyText"/>
      </w:pPr>
      <w:r>
        <w:rPr>
          <w:b/>
          <w:bCs/>
        </w:rPr>
        <w:t xml:space="preserve">Medium Integration - $10,000:</w:t>
      </w:r>
      <w:r>
        <w:t xml:space="preserve"> </w:t>
      </w:r>
      <w:r>
        <w:t xml:space="preserve">- Complex authentication</w:t>
      </w:r>
      <w:r>
        <w:t xml:space="preserve"> </w:t>
      </w:r>
      <w:r>
        <w:t xml:space="preserve">- Bi-directional data sync</w:t>
      </w:r>
      <w:r>
        <w:t xml:space="preserve"> </w:t>
      </w:r>
      <w:r>
        <w:t xml:space="preserve">- Data transformation required</w:t>
      </w:r>
      <w:r>
        <w:t xml:space="preserve"> </w:t>
      </w:r>
      <w:r>
        <w:t xml:space="preserve">- Example: ERP integration (SAP, Oracle)</w:t>
      </w:r>
    </w:p>
    <w:p>
      <w:pPr>
        <w:pStyle w:val="BodyText"/>
      </w:pPr>
      <w:r>
        <w:rPr>
          <w:b/>
          <w:bCs/>
        </w:rPr>
        <w:t xml:space="preserve">Complex Integration - $20,000+:</w:t>
      </w:r>
      <w:r>
        <w:t xml:space="preserve"> </w:t>
      </w:r>
      <w:r>
        <w:t xml:space="preserve">- Legacy system with no API</w:t>
      </w:r>
      <w:r>
        <w:t xml:space="preserve"> </w:t>
      </w:r>
      <w:r>
        <w:t xml:space="preserve">- Screen scraping or database direct connection</w:t>
      </w:r>
      <w:r>
        <w:t xml:space="preserve"> </w:t>
      </w:r>
      <w:r>
        <w:t xml:space="preserve">- Complex business logic</w:t>
      </w:r>
      <w:r>
        <w:t xml:space="preserve"> </w:t>
      </w:r>
      <w:r>
        <w:t xml:space="preserve">- Example: Mainframe integration, custom CMMS</w:t>
      </w:r>
    </w:p>
    <w:p>
      <w:pPr>
        <w:pStyle w:val="BodyText"/>
      </w:pPr>
      <w:r>
        <w:rPr>
          <w:b/>
          <w:bCs/>
        </w:rPr>
        <w:t xml:space="preserve">Ongoing Integration Maintenance:</w:t>
      </w:r>
      <w:r>
        <w:t xml:space="preserve"> </w:t>
      </w:r>
      <w:r>
        <w:t xml:space="preserve">- $500-$2,000/month depending on complexity</w:t>
      </w:r>
      <w:r>
        <w:t xml:space="preserve"> </w:t>
      </w:r>
      <w:r>
        <w:t xml:space="preserve">- Included in Enterprise Plus and Gov Unlimited tiers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79" w:name="training-packages"/>
    <w:p>
      <w:pPr>
        <w:pStyle w:val="Heading3"/>
      </w:pPr>
      <w:r>
        <w:t xml:space="preserve">12.6 Training Packages</w:t>
      </w:r>
    </w:p>
    <w:bookmarkStart w:id="177" w:name="X0e68e86eb9e36ee9f8d73d1c260c4dec2f0c4c8"/>
    <w:p>
      <w:pPr>
        <w:pStyle w:val="Heading4"/>
      </w:pPr>
      <w:r>
        <w:t xml:space="preserve">Standard Training (Included in Implementation)</w:t>
      </w:r>
    </w:p>
    <w:p>
      <w:pPr>
        <w:pStyle w:val="FirstParagraph"/>
      </w:pPr>
      <w:r>
        <w:rPr>
          <w:b/>
          <w:bCs/>
        </w:rPr>
        <w:t xml:space="preserve">Included:</w:t>
      </w:r>
      <w:r>
        <w:t xml:space="preserve"> </w:t>
      </w:r>
      <w:r>
        <w:t xml:space="preserve">- 16 hours administrator training</w:t>
      </w:r>
      <w:r>
        <w:t xml:space="preserve"> </w:t>
      </w:r>
      <w:r>
        <w:t xml:space="preserve">- 8 hours end-user training</w:t>
      </w:r>
      <w:r>
        <w:t xml:space="preserve"> </w:t>
      </w:r>
      <w:r>
        <w:t xml:space="preserve">- 4 hours mobile app training</w:t>
      </w:r>
      <w:r>
        <w:t xml:space="preserve"> </w:t>
      </w:r>
      <w:r>
        <w:t xml:space="preserve">- Virtual delivery</w:t>
      </w:r>
    </w:p>
    <w:bookmarkEnd w:id="177"/>
    <w:bookmarkStart w:id="178" w:name="premium-training-packages"/>
    <w:p>
      <w:pPr>
        <w:pStyle w:val="Heading4"/>
      </w:pPr>
      <w:r>
        <w:t xml:space="preserve">Premium Training Packages</w:t>
      </w:r>
    </w:p>
    <w:p>
      <w:pPr>
        <w:pStyle w:val="FirstParagraph"/>
      </w:pPr>
      <w:r>
        <w:rPr>
          <w:b/>
          <w:bCs/>
        </w:rPr>
        <w:t xml:space="preserve">Train-the-Trainer Program - $3,000:</w:t>
      </w:r>
      <w:r>
        <w:t xml:space="preserve"> </w:t>
      </w:r>
      <w:r>
        <w:t xml:space="preserve">- 2-day intensive program</w:t>
      </w:r>
      <w:r>
        <w:t xml:space="preserve"> </w:t>
      </w:r>
      <w:r>
        <w:t xml:space="preserve">- Certify internal trainers</w:t>
      </w:r>
      <w:r>
        <w:t xml:space="preserve"> </w:t>
      </w:r>
      <w:r>
        <w:t xml:space="preserve">- Training materials provided</w:t>
      </w:r>
      <w:r>
        <w:t xml:space="preserve"> </w:t>
      </w:r>
      <w:r>
        <w:t xml:space="preserve">- Ongoing support</w:t>
      </w:r>
    </w:p>
    <w:p>
      <w:pPr>
        <w:pStyle w:val="BodyText"/>
      </w:pPr>
      <w:r>
        <w:rPr>
          <w:b/>
          <w:bCs/>
        </w:rPr>
        <w:t xml:space="preserve">Executive Briefing Series - $5,000:</w:t>
      </w:r>
      <w:r>
        <w:t xml:space="preserve"> </w:t>
      </w:r>
      <w:r>
        <w:t xml:space="preserve">- 4 quarterly executive briefings</w:t>
      </w:r>
      <w:r>
        <w:t xml:space="preserve"> </w:t>
      </w:r>
      <w:r>
        <w:t xml:space="preserve">- Dashboard and KPI training</w:t>
      </w:r>
      <w:r>
        <w:t xml:space="preserve"> </w:t>
      </w:r>
      <w:r>
        <w:t xml:space="preserve">- Strategic use of platform</w:t>
      </w:r>
      <w:r>
        <w:t xml:space="preserve"> </w:t>
      </w:r>
      <w:r>
        <w:t xml:space="preserve">- Benchmarking and industry trends</w:t>
      </w:r>
    </w:p>
    <w:p>
      <w:pPr>
        <w:pStyle w:val="BodyText"/>
      </w:pPr>
      <w:r>
        <w:rPr>
          <w:b/>
          <w:bCs/>
        </w:rPr>
        <w:t xml:space="preserve">Ongoing Training Credits:</w:t>
      </w:r>
      <w:r>
        <w:t xml:space="preserve"> </w:t>
      </w:r>
      <w:r>
        <w:t xml:space="preserve">- $2,000 for 10 hours</w:t>
      </w:r>
      <w:r>
        <w:t xml:space="preserve"> </w:t>
      </w:r>
      <w:r>
        <w:t xml:space="preserve">- $5,000 for 30 hours</w:t>
      </w:r>
      <w:r>
        <w:t xml:space="preserve"> </w:t>
      </w:r>
      <w:r>
        <w:t xml:space="preserve">- $10,000 for 75 hours</w:t>
      </w:r>
      <w:r>
        <w:t xml:space="preserve"> </w:t>
      </w:r>
      <w:r>
        <w:t xml:space="preserve">- Use for new employees, refreshers, advanced topics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2" w:name="success-optimization-services"/>
    <w:p>
      <w:pPr>
        <w:pStyle w:val="Heading3"/>
      </w:pPr>
      <w:r>
        <w:t xml:space="preserve">12.7 Success &amp; Optimization Services</w:t>
      </w:r>
    </w:p>
    <w:bookmarkStart w:id="180" w:name="quarterly-business-review-qbr"/>
    <w:p>
      <w:pPr>
        <w:pStyle w:val="Heading4"/>
      </w:pPr>
      <w:r>
        <w:t xml:space="preserve">Quarterly Business Review (QBR)</w:t>
      </w:r>
    </w:p>
    <w:p>
      <w:pPr>
        <w:pStyle w:val="FirstParagraph"/>
      </w:pPr>
      <w:r>
        <w:rPr>
          <w:b/>
          <w:bCs/>
        </w:rPr>
        <w:t xml:space="preserve">Included in Enterprise+ tiers</w:t>
      </w:r>
    </w:p>
    <w:p>
      <w:pPr>
        <w:pStyle w:val="BodyText"/>
      </w:pPr>
      <w:r>
        <w:rPr>
          <w:b/>
          <w:bCs/>
        </w:rPr>
        <w:t xml:space="preserve">QBR Deliverables:</w:t>
      </w:r>
      <w:r>
        <w:t xml:space="preserve"> </w:t>
      </w:r>
      <w:r>
        <w:t xml:space="preserve">- KPI dashboard review</w:t>
      </w:r>
      <w:r>
        <w:t xml:space="preserve"> </w:t>
      </w:r>
      <w:r>
        <w:t xml:space="preserve">- ROI calculation and validation</w:t>
      </w:r>
      <w:r>
        <w:t xml:space="preserve"> </w:t>
      </w:r>
      <w:r>
        <w:t xml:space="preserve">- Platform utilization analysis</w:t>
      </w:r>
      <w:r>
        <w:t xml:space="preserve"> </w:t>
      </w:r>
      <w:r>
        <w:t xml:space="preserve">- Optimization recommendations</w:t>
      </w:r>
      <w:r>
        <w:t xml:space="preserve"> </w:t>
      </w:r>
      <w:r>
        <w:t xml:space="preserve">- Feature adoption guidance</w:t>
      </w:r>
      <w:r>
        <w:t xml:space="preserve"> </w:t>
      </w:r>
      <w:r>
        <w:t xml:space="preserve">- Roadmap preview</w:t>
      </w:r>
      <w:r>
        <w:t xml:space="preserve"> </w:t>
      </w:r>
      <w:r>
        <w:t xml:space="preserve">- Q&amp;A session</w:t>
      </w:r>
    </w:p>
    <w:p>
      <w:pPr>
        <w:pStyle w:val="BodyText"/>
      </w:pPr>
      <w:r>
        <w:rPr>
          <w:b/>
          <w:bCs/>
        </w:rPr>
        <w:t xml:space="preserve">Standalone QBR Service:</w:t>
      </w:r>
      <w:r>
        <w:t xml:space="preserve"> </w:t>
      </w:r>
      <w:r>
        <w:t xml:space="preserve">$1,500/quarter</w:t>
      </w:r>
    </w:p>
    <w:p>
      <w:r>
        <w:pict>
          <v:rect style="width:0;height:1.5pt" o:hralign="center" o:hrstd="t" o:hr="t"/>
        </w:pict>
      </w:r>
    </w:p>
    <w:bookmarkEnd w:id="180"/>
    <w:bookmarkStart w:id="181" w:name="X3dc9f6a3c2e3f15add3ccdb8dd352ec71562917"/>
    <w:p>
      <w:pPr>
        <w:pStyle w:val="Heading4"/>
      </w:pPr>
      <w:r>
        <w:t xml:space="preserve">Continuous Optimization Program - $2,500/month</w:t>
      </w:r>
    </w:p>
    <w:p>
      <w:pPr>
        <w:pStyle w:val="FirstParagraph"/>
      </w:pPr>
      <w:r>
        <w:rPr>
          <w:b/>
          <w:bCs/>
        </w:rPr>
        <w:t xml:space="preserve">Services:</w:t>
      </w:r>
      <w:r>
        <w:t xml:space="preserve"> </w:t>
      </w:r>
      <w:r>
        <w:t xml:space="preserve">- Monthly optimization sessions (2 hours)</w:t>
      </w:r>
      <w:r>
        <w:t xml:space="preserve"> </w:t>
      </w:r>
      <w:r>
        <w:t xml:space="preserve">- Custom report development (2 reports/month)</w:t>
      </w:r>
      <w:r>
        <w:t xml:space="preserve"> </w:t>
      </w:r>
      <w:r>
        <w:t xml:space="preserve">- Workflow automation setup</w:t>
      </w:r>
      <w:r>
        <w:t xml:space="preserve"> </w:t>
      </w:r>
      <w:r>
        <w:t xml:space="preserve">- Best practice recommendations</w:t>
      </w:r>
      <w:r>
        <w:t xml:space="preserve"> </w:t>
      </w:r>
      <w:r>
        <w:t xml:space="preserve">- Benchmark comparison</w:t>
      </w:r>
      <w:r>
        <w:t xml:space="preserve"> </w:t>
      </w:r>
      <w:r>
        <w:t xml:space="preserve">- Cost savings identification</w:t>
      </w:r>
      <w:r>
        <w:t xml:space="preserve"> </w:t>
      </w:r>
      <w:r>
        <w:t xml:space="preserve">- Monthly written report</w:t>
      </w:r>
    </w:p>
    <w:p>
      <w:pPr>
        <w:pStyle w:val="BodyText"/>
      </w:pPr>
      <w:r>
        <w:rPr>
          <w:b/>
          <w:bCs/>
        </w:rPr>
        <w:t xml:space="preserve">Expected Value:</w:t>
      </w:r>
      <w:r>
        <w:t xml:space="preserve"> </w:t>
      </w:r>
      <w:r>
        <w:t xml:space="preserve">- Identify $5,000-$20,000/year in additional savings</w:t>
      </w:r>
      <w:r>
        <w:t xml:space="preserve"> </w:t>
      </w:r>
      <w:r>
        <w:t xml:space="preserve">- ROI: 2-8x the cost of service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End w:id="183"/>
    <w:bookmarkStart w:id="198" w:name="financial-projections"/>
    <w:p>
      <w:pPr>
        <w:pStyle w:val="Heading2"/>
      </w:pPr>
      <w:r>
        <w:t xml:space="preserve">13. FINANCIAL PROJECTIONS</w:t>
      </w:r>
    </w:p>
    <w:bookmarkStart w:id="188" w:name="customer-acquisition-financial-model"/>
    <w:p>
      <w:pPr>
        <w:pStyle w:val="Heading3"/>
      </w:pPr>
      <w:r>
        <w:t xml:space="preserve">13.1 Customer Acquisition Financial Model</w:t>
      </w:r>
    </w:p>
    <w:bookmarkStart w:id="184" w:name="year-1-projections-conservative"/>
    <w:p>
      <w:pPr>
        <w:pStyle w:val="Heading4"/>
      </w:pPr>
      <w:r>
        <w:t xml:space="preserve">Year 1 Projections (Conservative)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0"/>
        <w:gridCol w:w="1870"/>
        <w:gridCol w:w="1980"/>
        <w:gridCol w:w="550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Customer Segment</w:t>
            </w:r>
          </w:p>
        </w:tc>
        <w:tc>
          <w:tcPr/>
          <w:p>
            <w:pPr>
              <w:pStyle w:val="Compact"/>
            </w:pPr>
            <w:r>
              <w:t xml:space="preserve">Target Customers</w:t>
            </w:r>
          </w:p>
        </w:tc>
        <w:tc>
          <w:tcPr/>
          <w:p>
            <w:pPr>
              <w:pStyle w:val="Compact"/>
            </w:pPr>
            <w:r>
              <w:t xml:space="preserve">Avg Monthly Price</w:t>
            </w:r>
          </w:p>
        </w:tc>
        <w:tc>
          <w:tcPr/>
          <w:p>
            <w:pPr>
              <w:pStyle w:val="Compact"/>
            </w:pPr>
            <w:r>
              <w:t xml:space="preserve">MRR</w:t>
            </w:r>
          </w:p>
        </w:tc>
        <w:tc>
          <w:tcPr/>
          <w:p>
            <w:pPr>
              <w:pStyle w:val="Compact"/>
            </w:pPr>
            <w:r>
              <w:t xml:space="preserve">Annual Revenue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Professional (25-100 vehicles)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$899</w:t>
            </w:r>
          </w:p>
        </w:tc>
        <w:tc>
          <w:tcPr/>
          <w:p>
            <w:pPr>
              <w:pStyle w:val="Compact"/>
            </w:pPr>
            <w:r>
              <w:t xml:space="preserve">$13,485</w:t>
            </w:r>
          </w:p>
        </w:tc>
        <w:tc>
          <w:tcPr/>
          <w:p>
            <w:pPr>
              <w:pStyle w:val="Compact"/>
            </w:pPr>
            <w:r>
              <w:t xml:space="preserve">$161,820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(101-500 vehicles)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$1,799</w:t>
            </w:r>
          </w:p>
        </w:tc>
        <w:tc>
          <w:tcPr/>
          <w:p>
            <w:pPr>
              <w:pStyle w:val="Compact"/>
            </w:pPr>
            <w:r>
              <w:t xml:space="preserve">$8,995</w:t>
            </w:r>
          </w:p>
        </w:tc>
        <w:tc>
          <w:tcPr/>
          <w:p>
            <w:pPr>
              <w:pStyle w:val="Compact"/>
            </w:pPr>
            <w:r>
              <w:t xml:space="preserve">$107,940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Plus (501-1000)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$2,999</w:t>
            </w:r>
          </w:p>
        </w:tc>
        <w:tc>
          <w:tcPr/>
          <w:p>
            <w:pPr>
              <w:pStyle w:val="Compact"/>
            </w:pPr>
            <w:r>
              <w:t xml:space="preserve">$5,998</w:t>
            </w:r>
          </w:p>
        </w:tc>
        <w:tc>
          <w:tcPr/>
          <w:p>
            <w:pPr>
              <w:pStyle w:val="Compact"/>
            </w:pPr>
            <w:r>
              <w:t xml:space="preserve">$71,976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Government Unlimited (1001+)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$7,000</w:t>
            </w:r>
          </w:p>
        </w:tc>
        <w:tc>
          <w:tcPr/>
          <w:p>
            <w:pPr>
              <w:pStyle w:val="Compact"/>
            </w:pPr>
            <w:r>
              <w:t xml:space="preserve">$7,000</w:t>
            </w:r>
          </w:p>
        </w:tc>
        <w:tc>
          <w:tcPr/>
          <w:p>
            <w:pPr>
              <w:pStyle w:val="Compact"/>
            </w:pPr>
            <w:r>
              <w:t xml:space="preserve">$84,000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 customers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$35,478/mo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$425,736/year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Implementation Revenue (Year 1):</w:t>
      </w:r>
      <w:r>
        <w:t xml:space="preserve"> </w:t>
      </w:r>
      <w:r>
        <w:t xml:space="preserve">- 15 Professional × $12,000 = $180,000</w:t>
      </w:r>
      <w:r>
        <w:t xml:space="preserve"> </w:t>
      </w:r>
      <w:r>
        <w:t xml:space="preserve">- 5 Enterprise × $25,000 = $125,000</w:t>
      </w:r>
      <w:r>
        <w:t xml:space="preserve"> </w:t>
      </w:r>
      <w:r>
        <w:t xml:space="preserve">- 2 Enterprise Plus × $50,000 = $100,000</w:t>
      </w:r>
      <w:r>
        <w:t xml:space="preserve"> </w:t>
      </w:r>
      <w:r>
        <w:t xml:space="preserve">- 1 Gov Unlimited × $60,000 = $60,000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Implementation: $465,000</w:t>
      </w:r>
    </w:p>
    <w:p>
      <w:pPr>
        <w:pStyle w:val="BodyText"/>
      </w:pPr>
      <w:r>
        <w:rPr>
          <w:b/>
          <w:bCs/>
        </w:rPr>
        <w:t xml:space="preserve">Year 1 Total Revenue: $890,736</w:t>
      </w:r>
    </w:p>
    <w:p>
      <w:r>
        <w:pict>
          <v:rect style="width:0;height:1.5pt" o:hralign="center" o:hrstd="t" o:hr="t"/>
        </w:pict>
      </w:r>
    </w:p>
    <w:bookmarkEnd w:id="184"/>
    <w:bookmarkStart w:id="185" w:name="year-1-cost-structure"/>
    <w:p>
      <w:pPr>
        <w:pStyle w:val="Heading4"/>
      </w:pPr>
      <w:r>
        <w:t xml:space="preserve">Year 1 Cost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 Category</w:t>
            </w:r>
          </w:p>
        </w:tc>
        <w:tc>
          <w:tcPr/>
          <w:p>
            <w:pPr>
              <w:pStyle w:val="Compact"/>
            </w:pPr>
            <w:r>
              <w:t xml:space="preserve">Annual Cost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 (Azure)</w:t>
            </w:r>
          </w:p>
        </w:tc>
        <w:tc>
          <w:tcPr/>
          <w:p>
            <w:pPr>
              <w:pStyle w:val="Compact"/>
            </w:pPr>
            <w:r>
              <w:t xml:space="preserve">$90,000</w:t>
            </w:r>
          </w:p>
        </w:tc>
        <w:tc>
          <w:tcPr/>
          <w:p>
            <w:pPr>
              <w:pStyle w:val="Compact"/>
            </w:pPr>
            <w:r>
              <w:t xml:space="preserve">Hosting for 23 customers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 Team</w:t>
            </w:r>
          </w:p>
        </w:tc>
        <w:tc>
          <w:tcPr/>
          <w:p>
            <w:pPr>
              <w:pStyle w:val="Compact"/>
            </w:pPr>
            <w:r>
              <w:t xml:space="preserve">$180,000</w:t>
            </w:r>
          </w:p>
        </w:tc>
        <w:tc>
          <w:tcPr/>
          <w:p>
            <w:pPr>
              <w:pStyle w:val="Compact"/>
            </w:pPr>
            <w:r>
              <w:t xml:space="preserve">2 FTE developers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 Team</w:t>
            </w:r>
          </w:p>
        </w:tc>
        <w:tc>
          <w:tcPr/>
          <w:p>
            <w:pPr>
              <w:pStyle w:val="Compact"/>
            </w:pPr>
            <w:r>
              <w:t xml:space="preserve">$120,000</w:t>
            </w:r>
          </w:p>
        </w:tc>
        <w:tc>
          <w:tcPr/>
          <w:p>
            <w:pPr>
              <w:pStyle w:val="Compact"/>
            </w:pPr>
            <w:r>
              <w:t xml:space="preserve">2 FTE support engineers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 &amp; Marketing</w:t>
            </w:r>
          </w:p>
        </w:tc>
        <w:tc>
          <w:tcPr/>
          <w:p>
            <w:pPr>
              <w:pStyle w:val="Compact"/>
            </w:pPr>
            <w:r>
              <w:t xml:space="preserve">$100,000</w:t>
            </w:r>
          </w:p>
        </w:tc>
        <w:tc>
          <w:tcPr/>
          <w:p>
            <w:pPr>
              <w:pStyle w:val="Compact"/>
            </w:pPr>
            <w:r>
              <w:t xml:space="preserve">1 FTE sales + marketing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Implementation Team</w:t>
            </w:r>
          </w:p>
        </w:tc>
        <w:tc>
          <w:tcPr/>
          <w:p>
            <w:pPr>
              <w:pStyle w:val="Compact"/>
            </w:pPr>
            <w:r>
              <w:t xml:space="preserve">$150,000</w:t>
            </w:r>
          </w:p>
        </w:tc>
        <w:tc>
          <w:tcPr/>
          <w:p>
            <w:pPr>
              <w:pStyle w:val="Compact"/>
            </w:pPr>
            <w:r>
              <w:t xml:space="preserve">2 FTE implementation engineers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Executive/Admin</w:t>
            </w:r>
          </w:p>
        </w:tc>
        <w:tc>
          <w:tcPr/>
          <w:p>
            <w:pPr>
              <w:pStyle w:val="Compact"/>
            </w:pPr>
            <w:r>
              <w:t xml:space="preserve">$80,000</w:t>
            </w:r>
          </w:p>
        </w:tc>
        <w:tc>
          <w:tcPr/>
          <w:p>
            <w:pPr>
              <w:pStyle w:val="Compact"/>
            </w:pPr>
            <w:r>
              <w:t xml:space="preserve">Part-time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Software/Tools</w:t>
            </w:r>
          </w:p>
        </w:tc>
        <w:tc>
          <w:tcPr/>
          <w:p>
            <w:pPr>
              <w:pStyle w:val="Compact"/>
            </w:pPr>
            <w:r>
              <w:t xml:space="preserve">$30,000</w:t>
            </w:r>
          </w:p>
        </w:tc>
        <w:tc>
          <w:tcPr/>
          <w:p>
            <w:pPr>
              <w:pStyle w:val="Compact"/>
            </w:pPr>
            <w:r>
              <w:t xml:space="preserve">Development tools,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COSTS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$750,000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Year 1 Profit:</w:t>
      </w:r>
      <w:r>
        <w:t xml:space="preserve"> </w:t>
      </w:r>
      <w:r>
        <w:t xml:space="preserve">$140,736 (16% margin)</w:t>
      </w:r>
    </w:p>
    <w:p>
      <w:r>
        <w:pict>
          <v:rect style="width:0;height:1.5pt" o:hralign="center" o:hrstd="t" o:hr="t"/>
        </w:pict>
      </w:r>
    </w:p>
    <w:bookmarkEnd w:id="185"/>
    <w:bookmarkStart w:id="186" w:name="year-2-projections-growth"/>
    <w:p>
      <w:pPr>
        <w:pStyle w:val="Heading4"/>
      </w:pPr>
      <w:r>
        <w:t xml:space="preserve">Year 2 Projections (Growth)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93"/>
        <w:gridCol w:w="2493"/>
        <w:gridCol w:w="733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Customer Segment</w:t>
            </w:r>
          </w:p>
        </w:tc>
        <w:tc>
          <w:tcPr/>
          <w:p>
            <w:pPr>
              <w:pStyle w:val="Compact"/>
            </w:pPr>
            <w:r>
              <w:t xml:space="preserve">Target Customers</w:t>
            </w:r>
          </w:p>
        </w:tc>
        <w:tc>
          <w:tcPr/>
          <w:p>
            <w:pPr>
              <w:pStyle w:val="Compact"/>
            </w:pPr>
            <w:r>
              <w:t xml:space="preserve">MRR</w:t>
            </w:r>
          </w:p>
        </w:tc>
        <w:tc>
          <w:tcPr/>
          <w:p>
            <w:pPr>
              <w:pStyle w:val="Compact"/>
            </w:pPr>
            <w:r>
              <w:t xml:space="preserve">Annual Revenue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Professional</w:t>
            </w:r>
          </w:p>
        </w:tc>
        <w:tc>
          <w:tcPr/>
          <w:p>
            <w:pPr>
              <w:pStyle w:val="Compact"/>
            </w:pPr>
            <w:r>
              <w:t xml:space="preserve">35 (+20)</w:t>
            </w:r>
          </w:p>
        </w:tc>
        <w:tc>
          <w:tcPr/>
          <w:p>
            <w:pPr>
              <w:pStyle w:val="Compact"/>
            </w:pPr>
            <w:r>
              <w:t xml:space="preserve">$31,465</w:t>
            </w:r>
          </w:p>
        </w:tc>
        <w:tc>
          <w:tcPr/>
          <w:p>
            <w:pPr>
              <w:pStyle w:val="Compact"/>
            </w:pPr>
            <w:r>
              <w:t xml:space="preserve">$377,580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15 (+10)</w:t>
            </w:r>
          </w:p>
        </w:tc>
        <w:tc>
          <w:tcPr/>
          <w:p>
            <w:pPr>
              <w:pStyle w:val="Compact"/>
            </w:pPr>
            <w:r>
              <w:t xml:space="preserve">$26,985</w:t>
            </w:r>
          </w:p>
        </w:tc>
        <w:tc>
          <w:tcPr/>
          <w:p>
            <w:pPr>
              <w:pStyle w:val="Compact"/>
            </w:pPr>
            <w:r>
              <w:t xml:space="preserve">$323,820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Plus</w:t>
            </w:r>
          </w:p>
        </w:tc>
        <w:tc>
          <w:tcPr/>
          <w:p>
            <w:pPr>
              <w:pStyle w:val="Compact"/>
            </w:pPr>
            <w:r>
              <w:t xml:space="preserve">5 (+3)</w:t>
            </w:r>
          </w:p>
        </w:tc>
        <w:tc>
          <w:tcPr/>
          <w:p>
            <w:pPr>
              <w:pStyle w:val="Compact"/>
            </w:pPr>
            <w:r>
              <w:t xml:space="preserve">$14,995</w:t>
            </w:r>
          </w:p>
        </w:tc>
        <w:tc>
          <w:tcPr/>
          <w:p>
            <w:pPr>
              <w:pStyle w:val="Compact"/>
            </w:pPr>
            <w:r>
              <w:t xml:space="preserve">$179,940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Government Unlimited</w:t>
            </w:r>
          </w:p>
        </w:tc>
        <w:tc>
          <w:tcPr/>
          <w:p>
            <w:pPr>
              <w:pStyle w:val="Compact"/>
            </w:pPr>
            <w:r>
              <w:t xml:space="preserve">3 (+2)</w:t>
            </w:r>
          </w:p>
        </w:tc>
        <w:tc>
          <w:tcPr/>
          <w:p>
            <w:pPr>
              <w:pStyle w:val="Compact"/>
            </w:pPr>
            <w:r>
              <w:t xml:space="preserve">$21,000</w:t>
            </w:r>
          </w:p>
        </w:tc>
        <w:tc>
          <w:tcPr/>
          <w:p>
            <w:pPr>
              <w:pStyle w:val="Compact"/>
            </w:pPr>
            <w:r>
              <w:t xml:space="preserve">$252,000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58 customers (+35)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$94,445/mo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$1,133,340/year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Implementation Revenue (Year 2):</w:t>
      </w:r>
      <w:r>
        <w:t xml:space="preserve"> </w:t>
      </w:r>
      <w:r>
        <w:t xml:space="preserve">$420,000 (35 new customers)</w:t>
      </w:r>
    </w:p>
    <w:p>
      <w:pPr>
        <w:pStyle w:val="BodyText"/>
      </w:pPr>
      <w:r>
        <w:rPr>
          <w:b/>
          <w:bCs/>
        </w:rPr>
        <w:t xml:space="preserve">Year 2 Total Revenue:</w:t>
      </w:r>
      <w:r>
        <w:t xml:space="preserve"> </w:t>
      </w:r>
      <w:r>
        <w:t xml:space="preserve">$1,553,340</w:t>
      </w:r>
    </w:p>
    <w:p>
      <w:pPr>
        <w:pStyle w:val="BodyText"/>
      </w:pPr>
      <w:r>
        <w:rPr>
          <w:b/>
          <w:bCs/>
        </w:rPr>
        <w:t xml:space="preserve">Year 2 Costs:</w:t>
      </w:r>
      <w:r>
        <w:t xml:space="preserve"> </w:t>
      </w:r>
      <w:r>
        <w:t xml:space="preserve">$1,100,000 (scaled team)</w:t>
      </w:r>
    </w:p>
    <w:p>
      <w:pPr>
        <w:pStyle w:val="BodyText"/>
      </w:pPr>
      <w:r>
        <w:rPr>
          <w:b/>
          <w:bCs/>
        </w:rPr>
        <w:t xml:space="preserve">Year 2 Profit:</w:t>
      </w:r>
      <w:r>
        <w:t xml:space="preserve"> </w:t>
      </w:r>
      <w:r>
        <w:t xml:space="preserve">$453,340 (29% margin)</w:t>
      </w:r>
    </w:p>
    <w:p>
      <w:r>
        <w:pict>
          <v:rect style="width:0;height:1.5pt" o:hralign="center" o:hrstd="t" o:hr="t"/>
        </w:pict>
      </w:r>
    </w:p>
    <w:bookmarkEnd w:id="186"/>
    <w:bookmarkStart w:id="187" w:name="year-3-projections-established"/>
    <w:p>
      <w:pPr>
        <w:pStyle w:val="Heading4"/>
      </w:pPr>
      <w:r>
        <w:t xml:space="preserve">Year 3 Projections (Established)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05"/>
        <w:gridCol w:w="1815"/>
        <w:gridCol w:w="82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Customer Segment</w:t>
            </w:r>
          </w:p>
        </w:tc>
        <w:tc>
          <w:tcPr/>
          <w:p>
            <w:pPr>
              <w:pStyle w:val="Compact"/>
            </w:pPr>
            <w: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MRR</w:t>
            </w:r>
          </w:p>
        </w:tc>
        <w:tc>
          <w:tcPr/>
          <w:p>
            <w:pPr>
              <w:pStyle w:val="Compact"/>
            </w:pPr>
            <w:r>
              <w:t xml:space="preserve">Annual Revenue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Professional</w:t>
            </w:r>
          </w:p>
        </w:tc>
        <w:tc>
          <w:tcPr/>
          <w:p>
            <w:pPr>
              <w:pStyle w:val="Compact"/>
            </w:pPr>
            <w:r>
              <w:t xml:space="preserve">60 (+25)</w:t>
            </w:r>
          </w:p>
        </w:tc>
        <w:tc>
          <w:tcPr/>
          <w:p>
            <w:pPr>
              <w:pStyle w:val="Compact"/>
            </w:pPr>
            <w:r>
              <w:t xml:space="preserve">$53,940</w:t>
            </w:r>
          </w:p>
        </w:tc>
        <w:tc>
          <w:tcPr/>
          <w:p>
            <w:pPr>
              <w:pStyle w:val="Compact"/>
            </w:pPr>
            <w:r>
              <w:t xml:space="preserve">$647,280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30 (+15)</w:t>
            </w:r>
          </w:p>
        </w:tc>
        <w:tc>
          <w:tcPr/>
          <w:p>
            <w:pPr>
              <w:pStyle w:val="Compact"/>
            </w:pPr>
            <w:r>
              <w:t xml:space="preserve">$53,970</w:t>
            </w:r>
          </w:p>
        </w:tc>
        <w:tc>
          <w:tcPr/>
          <w:p>
            <w:pPr>
              <w:pStyle w:val="Compact"/>
            </w:pPr>
            <w:r>
              <w:t xml:space="preserve">$647,640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Plus</w:t>
            </w:r>
          </w:p>
        </w:tc>
        <w:tc>
          <w:tcPr/>
          <w:p>
            <w:pPr>
              <w:pStyle w:val="Compact"/>
            </w:pPr>
            <w:r>
              <w:t xml:space="preserve">10 (+5)</w:t>
            </w:r>
          </w:p>
        </w:tc>
        <w:tc>
          <w:tcPr/>
          <w:p>
            <w:pPr>
              <w:pStyle w:val="Compact"/>
            </w:pPr>
            <w:r>
              <w:t xml:space="preserve">$29,990</w:t>
            </w:r>
          </w:p>
        </w:tc>
        <w:tc>
          <w:tcPr/>
          <w:p>
            <w:pPr>
              <w:pStyle w:val="Compact"/>
            </w:pPr>
            <w:r>
              <w:t xml:space="preserve">$359,880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Government Unlimited</w:t>
            </w:r>
          </w:p>
        </w:tc>
        <w:tc>
          <w:tcPr/>
          <w:p>
            <w:pPr>
              <w:pStyle w:val="Compact"/>
            </w:pPr>
            <w:r>
              <w:t xml:space="preserve">5 (+2)</w:t>
            </w:r>
          </w:p>
        </w:tc>
        <w:tc>
          <w:tcPr/>
          <w:p>
            <w:pPr>
              <w:pStyle w:val="Compact"/>
            </w:pPr>
            <w:r>
              <w:t xml:space="preserve">$35,000</w:t>
            </w:r>
          </w:p>
        </w:tc>
        <w:tc>
          <w:tcPr/>
          <w:p>
            <w:pPr>
              <w:pStyle w:val="Compact"/>
            </w:pPr>
            <w:r>
              <w:t xml:space="preserve">$420,000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105 customers (+47)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$172,900/mo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$2,074,800/year</w:t>
            </w:r>
          </w:p>
        </w:tc>
      </w:tr>
    </w:tbl>
    <w:p>
      <w:pPr>
        <w:pStyle w:val="BodyText"/>
      </w:pPr>
      <w:r>
        <w:rPr>
          <w:b/>
          <w:bCs/>
        </w:rPr>
        <w:t xml:space="preserve">Year 3 Costs:</w:t>
      </w:r>
      <w:r>
        <w:t xml:space="preserve"> </w:t>
      </w:r>
      <w:r>
        <w:t xml:space="preserve">$1,450,000</w:t>
      </w:r>
    </w:p>
    <w:p>
      <w:pPr>
        <w:pStyle w:val="BodyText"/>
      </w:pPr>
      <w:r>
        <w:rPr>
          <w:b/>
          <w:bCs/>
        </w:rPr>
        <w:t xml:space="preserve">Year 3 Profit:</w:t>
      </w:r>
      <w:r>
        <w:t xml:space="preserve"> </w:t>
      </w:r>
      <w:r>
        <w:t xml:space="preserve">$1,188,760 (36% margin)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1" w:name="customer-lifetime-value-ltv-analysis"/>
    <w:p>
      <w:pPr>
        <w:pStyle w:val="Heading3"/>
      </w:pPr>
      <w:r>
        <w:t xml:space="preserve">13.2 Customer Lifetime Value (LTV) Analysis</w:t>
      </w:r>
    </w:p>
    <w:bookmarkStart w:id="189" w:name="average-customer-ltv-by-tier"/>
    <w:p>
      <w:pPr>
        <w:pStyle w:val="Heading4"/>
      </w:pPr>
      <w:r>
        <w:t xml:space="preserve">Average Customer LTV by Tier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9"/>
        <w:gridCol w:w="1450"/>
        <w:gridCol w:w="1561"/>
        <w:gridCol w:w="1561"/>
        <w:gridCol w:w="557"/>
        <w:gridCol w:w="557"/>
        <w:gridCol w:w="15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Avg Monthly</w:t>
            </w:r>
          </w:p>
        </w:tc>
        <w:tc>
          <w:tcPr/>
          <w:p>
            <w:pPr>
              <w:pStyle w:val="Compact"/>
            </w:pPr>
            <w:r>
              <w:t xml:space="preserve">Avg Retention</w:t>
            </w:r>
          </w:p>
        </w:tc>
        <w:tc>
          <w:tcPr/>
          <w:p>
            <w:pPr>
              <w:pStyle w:val="Compact"/>
            </w:pPr>
            <w:r>
              <w:t xml:space="preserve">Avg Lifetime</w:t>
            </w:r>
          </w:p>
        </w:tc>
        <w:tc>
          <w:tcPr/>
          <w:p>
            <w:pPr>
              <w:pStyle w:val="Compact"/>
            </w:pPr>
            <w:r>
              <w:t xml:space="preserve">LTV</w:t>
            </w:r>
          </w:p>
        </w:tc>
        <w:tc>
          <w:tcPr/>
          <w:p>
            <w:pPr>
              <w:pStyle w:val="Compact"/>
            </w:pPr>
            <w:r>
              <w:t xml:space="preserve">CAC</w:t>
            </w:r>
          </w:p>
        </w:tc>
        <w:tc>
          <w:tcPr/>
          <w:p>
            <w:pPr>
              <w:pStyle w:val="Compact"/>
            </w:pPr>
            <w:r>
              <w:t xml:space="preserve">LTV:CAC Ratio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Professional</w:t>
            </w:r>
          </w:p>
        </w:tc>
        <w:tc>
          <w:tcPr/>
          <w:p>
            <w:pPr>
              <w:pStyle w:val="Compact"/>
            </w:pPr>
            <w:r>
              <w:t xml:space="preserve">$899</w:t>
            </w:r>
          </w:p>
        </w:tc>
        <w:tc>
          <w:tcPr/>
          <w:p>
            <w:pPr>
              <w:pStyle w:val="Compact"/>
            </w:pPr>
            <w:r>
              <w:t xml:space="preserve">4.5 years</w:t>
            </w:r>
          </w:p>
        </w:tc>
        <w:tc>
          <w:tcPr/>
          <w:p>
            <w:pPr>
              <w:pStyle w:val="Compact"/>
            </w:pPr>
            <w:r>
              <w:t xml:space="preserve">54 months</w:t>
            </w:r>
          </w:p>
        </w:tc>
        <w:tc>
          <w:tcPr/>
          <w:p>
            <w:pPr>
              <w:pStyle w:val="Compact"/>
            </w:pPr>
            <w:r>
              <w:t xml:space="preserve">$48,546</w:t>
            </w:r>
          </w:p>
        </w:tc>
        <w:tc>
          <w:tcPr/>
          <w:p>
            <w:pPr>
              <w:pStyle w:val="Compact"/>
            </w:pPr>
            <w:r>
              <w:t xml:space="preserve">$8,000</w:t>
            </w:r>
          </w:p>
        </w:tc>
        <w:tc>
          <w:tcPr/>
          <w:p>
            <w:pPr>
              <w:pStyle w:val="Compact"/>
            </w:pPr>
            <w:r>
              <w:t xml:space="preserve">6.1:1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$1,799</w:t>
            </w:r>
          </w:p>
        </w:tc>
        <w:tc>
          <w:tcPr/>
          <w:p>
            <w:pPr>
              <w:pStyle w:val="Compact"/>
            </w:pPr>
            <w:r>
              <w:t xml:space="preserve">5.5 years</w:t>
            </w:r>
          </w:p>
        </w:tc>
        <w:tc>
          <w:tcPr/>
          <w:p>
            <w:pPr>
              <w:pStyle w:val="Compact"/>
            </w:pPr>
            <w:r>
              <w:t xml:space="preserve">66 months</w:t>
            </w:r>
          </w:p>
        </w:tc>
        <w:tc>
          <w:tcPr/>
          <w:p>
            <w:pPr>
              <w:pStyle w:val="Compact"/>
            </w:pPr>
            <w:r>
              <w:t xml:space="preserve">$118,734</w:t>
            </w:r>
          </w:p>
        </w:tc>
        <w:tc>
          <w:tcPr/>
          <w:p>
            <w:pPr>
              <w:pStyle w:val="Compact"/>
            </w:pPr>
            <w:r>
              <w:t xml:space="preserve">$12,000</w:t>
            </w:r>
          </w:p>
        </w:tc>
        <w:tc>
          <w:tcPr/>
          <w:p>
            <w:pPr>
              <w:pStyle w:val="Compact"/>
            </w:pPr>
            <w:r>
              <w:t xml:space="preserve">9.9:1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Plus</w:t>
            </w:r>
          </w:p>
        </w:tc>
        <w:tc>
          <w:tcPr/>
          <w:p>
            <w:pPr>
              <w:pStyle w:val="Compact"/>
            </w:pPr>
            <w:r>
              <w:t xml:space="preserve">$2,999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  <w:tc>
          <w:tcPr/>
          <w:p>
            <w:pPr>
              <w:pStyle w:val="Compact"/>
            </w:pPr>
            <w:r>
              <w:t xml:space="preserve">84 months</w:t>
            </w:r>
          </w:p>
        </w:tc>
        <w:tc>
          <w:tcPr/>
          <w:p>
            <w:pPr>
              <w:pStyle w:val="Compact"/>
            </w:pPr>
            <w:r>
              <w:t xml:space="preserve">$251,916</w:t>
            </w:r>
          </w:p>
        </w:tc>
        <w:tc>
          <w:tcPr/>
          <w:p>
            <w:pPr>
              <w:pStyle w:val="Compact"/>
            </w:pPr>
            <w:r>
              <w:t xml:space="preserve">$20,000</w:t>
            </w:r>
          </w:p>
        </w:tc>
        <w:tc>
          <w:tcPr/>
          <w:p>
            <w:pPr>
              <w:pStyle w:val="Compact"/>
            </w:pPr>
            <w:r>
              <w:t xml:space="preserve">12.6:1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 Unlimited</w:t>
            </w:r>
          </w:p>
        </w:tc>
        <w:tc>
          <w:tcPr/>
          <w:p>
            <w:pPr>
              <w:pStyle w:val="Compact"/>
            </w:pPr>
            <w:r>
              <w:t xml:space="preserve">$7,000</w:t>
            </w:r>
          </w:p>
        </w:tc>
        <w:tc>
          <w:tcPr/>
          <w:p>
            <w:pPr>
              <w:pStyle w:val="Compact"/>
            </w:pPr>
            <w:r>
              <w:t xml:space="preserve">10 years</w:t>
            </w:r>
          </w:p>
        </w:tc>
        <w:tc>
          <w:tcPr/>
          <w:p>
            <w:pPr>
              <w:pStyle w:val="Compact"/>
            </w:pPr>
            <w:r>
              <w:t xml:space="preserve">120 months</w:t>
            </w:r>
          </w:p>
        </w:tc>
        <w:tc>
          <w:tcPr/>
          <w:p>
            <w:pPr>
              <w:pStyle w:val="Compact"/>
            </w:pPr>
            <w:r>
              <w:t xml:space="preserve">$840,000</w:t>
            </w:r>
          </w:p>
        </w:tc>
        <w:tc>
          <w:tcPr/>
          <w:p>
            <w:pPr>
              <w:pStyle w:val="Compact"/>
            </w:pPr>
            <w:r>
              <w:t xml:space="preserve">$30,000</w:t>
            </w:r>
          </w:p>
        </w:tc>
        <w:tc>
          <w:tcPr/>
          <w:p>
            <w:pPr>
              <w:pStyle w:val="Compact"/>
            </w:pPr>
            <w:r>
              <w:t xml:space="preserve">28:1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- LTV includes subscription + add-ons + annual implementations</w:t>
      </w:r>
      <w:r>
        <w:t xml:space="preserve"> </w:t>
      </w:r>
      <w:r>
        <w:t xml:space="preserve">- CAC (Customer Acquisition Cost) includes sales, marketing, implementation</w:t>
      </w:r>
      <w:r>
        <w:t xml:space="preserve"> </w:t>
      </w:r>
      <w:r>
        <w:t xml:space="preserve">- Target LTV:CAC ratio: &gt;3:1 (we achieve 6-28:1)</w:t>
      </w:r>
    </w:p>
    <w:p>
      <w:r>
        <w:pict>
          <v:rect style="width:0;height:1.5pt" o:hralign="center" o:hrstd="t" o:hr="t"/>
        </w:pict>
      </w:r>
    </w:p>
    <w:bookmarkEnd w:id="189"/>
    <w:bookmarkStart w:id="190" w:name="cohort-retention-analysis"/>
    <w:p>
      <w:pPr>
        <w:pStyle w:val="Heading4"/>
      </w:pPr>
      <w:r>
        <w:t xml:space="preserve">Cohort Retention Analysis</w:t>
      </w:r>
    </w:p>
    <w:p>
      <w:pPr>
        <w:pStyle w:val="FirstParagraph"/>
      </w:pPr>
      <w:r>
        <w:rPr>
          <w:b/>
          <w:bCs/>
        </w:rPr>
        <w:t xml:space="preserve">Assumptions:</w:t>
      </w:r>
      <w:r>
        <w:t xml:space="preserve"> </w:t>
      </w:r>
      <w:r>
        <w:t xml:space="preserve">- Year 1 retention: 85%</w:t>
      </w:r>
      <w:r>
        <w:t xml:space="preserve"> </w:t>
      </w:r>
      <w:r>
        <w:t xml:space="preserve">- Year 2 retention: 90%</w:t>
      </w:r>
      <w:r>
        <w:t xml:space="preserve"> </w:t>
      </w:r>
      <w:r>
        <w:t xml:space="preserve">- Year 3+ retention: 95%</w:t>
      </w:r>
      <w:r>
        <w:t xml:space="preserve"> </w:t>
      </w:r>
      <w:r>
        <w:t xml:space="preserve">- Average customer lifetime: 5.5 years</w:t>
      </w:r>
    </w:p>
    <w:p>
      <w:pPr>
        <w:pStyle w:val="BodyText"/>
      </w:pPr>
      <w:r>
        <w:rPr>
          <w:b/>
          <w:bCs/>
        </w:rPr>
        <w:t xml:space="preserve">100 Customer Cohort Retention:</w:t>
      </w:r>
      <w:r>
        <w:t xml:space="preserve"> </w:t>
      </w:r>
      <w:r>
        <w:t xml:space="preserve">- Year 0: 100 customers</w:t>
      </w:r>
      <w:r>
        <w:t xml:space="preserve"> </w:t>
      </w:r>
      <w:r>
        <w:t xml:space="preserve">- Year 1: 85 customers (15% churn)</w:t>
      </w:r>
      <w:r>
        <w:t xml:space="preserve"> </w:t>
      </w:r>
      <w:r>
        <w:t xml:space="preserve">- Year 2: 77 customers (10% churn)</w:t>
      </w:r>
      <w:r>
        <w:t xml:space="preserve"> </w:t>
      </w:r>
      <w:r>
        <w:t xml:space="preserve">- Year 3: 73 customers (5% churn)</w:t>
      </w:r>
      <w:r>
        <w:t xml:space="preserve"> </w:t>
      </w:r>
      <w:r>
        <w:t xml:space="preserve">- Year 4: 69 customers (5% churn)</w:t>
      </w:r>
      <w:r>
        <w:t xml:space="preserve"> </w:t>
      </w:r>
      <w:r>
        <w:t xml:space="preserve">- Year 5: 66 customers (5% churn)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4" w:name="revenue-scenarios"/>
    <w:p>
      <w:pPr>
        <w:pStyle w:val="Heading3"/>
      </w:pPr>
      <w:r>
        <w:t xml:space="preserve">13.3 Revenue Scenarios</w:t>
      </w:r>
    </w:p>
    <w:bookmarkStart w:id="192" w:name="conservative-scenario-slower-growth"/>
    <w:p>
      <w:pPr>
        <w:pStyle w:val="Heading4"/>
      </w:pPr>
      <w:r>
        <w:t xml:space="preserve">Conservative Scenario (Slower Growth)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09"/>
        <w:gridCol w:w="1654"/>
        <w:gridCol w:w="1891"/>
        <w:gridCol w:w="1773"/>
        <w:gridCol w:w="945"/>
        <w:gridCol w:w="9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New Customers</w:t>
            </w:r>
          </w:p>
        </w:tc>
        <w:tc>
          <w:tcPr/>
          <w:p>
            <w:pPr>
              <w:pStyle w:val="Compact"/>
            </w:pPr>
            <w:r>
              <w:t xml:space="preserve">Total Customers</w:t>
            </w:r>
          </w:p>
        </w:tc>
        <w:tc>
          <w:tcPr/>
          <w:p>
            <w:pPr>
              <w:pStyle w:val="Compact"/>
            </w:pPr>
            <w:r>
              <w:t xml:space="preserve">Annual Revenue</w:t>
            </w:r>
          </w:p>
        </w:tc>
        <w:tc>
          <w:tcPr/>
          <w:p>
            <w:pPr>
              <w:pStyle w:val="Compact"/>
            </w:pPr>
            <w:r>
              <w:t xml:space="preserve">Profit</w:t>
            </w:r>
          </w:p>
        </w:tc>
        <w:tc>
          <w:tcPr/>
          <w:p>
            <w:pPr>
              <w:pStyle w:val="Compact"/>
            </w:pPr>
            <w:r>
              <w:t xml:space="preserve">Margin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1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$891,000</w:t>
            </w:r>
          </w:p>
        </w:tc>
        <w:tc>
          <w:tcPr/>
          <w:p>
            <w:pPr>
              <w:pStyle w:val="Compact"/>
            </w:pPr>
            <w:r>
              <w:t xml:space="preserve">$141,000</w:t>
            </w:r>
          </w:p>
        </w:tc>
        <w:tc>
          <w:tcPr/>
          <w:p>
            <w:pPr>
              <w:pStyle w:val="Compact"/>
            </w:pPr>
            <w:r>
              <w:t xml:space="preserve">16%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2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$1,400,000</w:t>
            </w:r>
          </w:p>
        </w:tc>
        <w:tc>
          <w:tcPr/>
          <w:p>
            <w:pPr>
              <w:pStyle w:val="Compact"/>
            </w:pPr>
            <w:r>
              <w:t xml:space="preserve">$350,000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3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$2,100,000</w:t>
            </w:r>
          </w:p>
        </w:tc>
        <w:tc>
          <w:tcPr/>
          <w:p>
            <w:pPr>
              <w:pStyle w:val="Compact"/>
            </w:pPr>
            <w:r>
              <w:t xml:space="preserve">$735,000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4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$3,000,000</w:t>
            </w:r>
          </w:p>
        </w:tc>
        <w:tc>
          <w:tcPr/>
          <w:p>
            <w:pPr>
              <w:pStyle w:val="Compact"/>
            </w:pPr>
            <w:r>
              <w:t xml:space="preserve">$1,200,000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5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$4,200,000</w:t>
            </w:r>
          </w:p>
        </w:tc>
        <w:tc>
          <w:tcPr/>
          <w:p>
            <w:pPr>
              <w:pStyle w:val="Compact"/>
            </w:pPr>
            <w:r>
              <w:t xml:space="preserve">$1,890,000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</w:tbl>
    <w:p>
      <w:pPr>
        <w:pStyle w:val="BodyText"/>
      </w:pPr>
      <w:r>
        <w:rPr>
          <w:b/>
          <w:bCs/>
        </w:rPr>
        <w:t xml:space="preserve">5-Year Totals:</w:t>
      </w:r>
      <w:r>
        <w:t xml:space="preserve"> </w:t>
      </w:r>
      <w:r>
        <w:t xml:space="preserve">- Cumulative Revenue: $11,591,000</w:t>
      </w:r>
      <w:r>
        <w:t xml:space="preserve"> </w:t>
      </w:r>
      <w:r>
        <w:t xml:space="preserve">- Cumulative Profit: $4,316,000</w:t>
      </w:r>
      <w:r>
        <w:t xml:space="preserve"> </w:t>
      </w:r>
      <w:r>
        <w:t xml:space="preserve">- Average Margin: 37%</w:t>
      </w:r>
    </w:p>
    <w:p>
      <w:r>
        <w:pict>
          <v:rect style="width:0;height:1.5pt" o:hralign="center" o:hrstd="t" o:hr="t"/>
        </w:pict>
      </w:r>
    </w:p>
    <w:bookmarkEnd w:id="192"/>
    <w:bookmarkStart w:id="193" w:name="aggressive-scenario-faster-growth"/>
    <w:p>
      <w:pPr>
        <w:pStyle w:val="Heading4"/>
      </w:pPr>
      <w:r>
        <w:t xml:space="preserve">Aggressive Scenario (Faster Growth)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09"/>
        <w:gridCol w:w="1654"/>
        <w:gridCol w:w="1891"/>
        <w:gridCol w:w="1773"/>
        <w:gridCol w:w="945"/>
        <w:gridCol w:w="9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New Customers</w:t>
            </w:r>
          </w:p>
        </w:tc>
        <w:tc>
          <w:tcPr/>
          <w:p>
            <w:pPr>
              <w:pStyle w:val="Compact"/>
            </w:pPr>
            <w:r>
              <w:t xml:space="preserve">Total Customers</w:t>
            </w:r>
          </w:p>
        </w:tc>
        <w:tc>
          <w:tcPr/>
          <w:p>
            <w:pPr>
              <w:pStyle w:val="Compact"/>
            </w:pPr>
            <w:r>
              <w:t xml:space="preserve">Annual Revenue</w:t>
            </w:r>
          </w:p>
        </w:tc>
        <w:tc>
          <w:tcPr/>
          <w:p>
            <w:pPr>
              <w:pStyle w:val="Compact"/>
            </w:pPr>
            <w:r>
              <w:t xml:space="preserve">Profit</w:t>
            </w:r>
          </w:p>
        </w:tc>
        <w:tc>
          <w:tcPr/>
          <w:p>
            <w:pPr>
              <w:pStyle w:val="Compact"/>
            </w:pPr>
            <w:r>
              <w:t xml:space="preserve">Margin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1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$1,500,000</w:t>
            </w:r>
          </w:p>
        </w:tc>
        <w:tc>
          <w:tcPr/>
          <w:p>
            <w:pPr>
              <w:pStyle w:val="Compact"/>
            </w:pPr>
            <w:r>
              <w:t xml:space="preserve">$225,000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2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$3,200,000</w:t>
            </w:r>
          </w:p>
        </w:tc>
        <w:tc>
          <w:tcPr/>
          <w:p>
            <w:pPr>
              <w:pStyle w:val="Compact"/>
            </w:pPr>
            <w:r>
              <w:t xml:space="preserve">$960,000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3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$6,000,000</w:t>
            </w:r>
          </w:p>
        </w:tc>
        <w:tc>
          <w:tcPr/>
          <w:p>
            <w:pPr>
              <w:pStyle w:val="Compact"/>
            </w:pPr>
            <w:r>
              <w:t xml:space="preserve">$2,400,000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4</w:t>
            </w:r>
          </w:p>
        </w:tc>
        <w:tc>
          <w:tcPr/>
          <w:p>
            <w:pPr>
              <w:pStyle w:val="Compact"/>
            </w:pPr>
            <w:r>
              <w:t xml:space="preserve">125</w:t>
            </w:r>
          </w:p>
        </w:tc>
        <w:tc>
          <w:tcPr/>
          <w:p>
            <w:pPr>
              <w:pStyle w:val="Compact"/>
            </w:pPr>
            <w:r>
              <w:t xml:space="preserve">270</w:t>
            </w:r>
          </w:p>
        </w:tc>
        <w:tc>
          <w:tcPr/>
          <w:p>
            <w:pPr>
              <w:pStyle w:val="Compact"/>
            </w:pPr>
            <w:r>
              <w:t xml:space="preserve">$10,500,000</w:t>
            </w:r>
          </w:p>
        </w:tc>
        <w:tc>
          <w:tcPr/>
          <w:p>
            <w:pPr>
              <w:pStyle w:val="Compact"/>
            </w:pPr>
            <w:r>
              <w:t xml:space="preserve">$4,725,000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 5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380</w:t>
            </w:r>
          </w:p>
        </w:tc>
        <w:tc>
          <w:tcPr/>
          <w:p>
            <w:pPr>
              <w:pStyle w:val="Compact"/>
            </w:pPr>
            <w:r>
              <w:t xml:space="preserve">$16,800,000</w:t>
            </w:r>
          </w:p>
        </w:tc>
        <w:tc>
          <w:tcPr/>
          <w:p>
            <w:pPr>
              <w:pStyle w:val="Compact"/>
            </w:pPr>
            <w:r>
              <w:t xml:space="preserve">$8,400,000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</w:tbl>
    <w:p>
      <w:pPr>
        <w:pStyle w:val="BodyText"/>
      </w:pPr>
      <w:r>
        <w:rPr>
          <w:b/>
          <w:bCs/>
        </w:rPr>
        <w:t xml:space="preserve">5-Year Totals:</w:t>
      </w:r>
      <w:r>
        <w:t xml:space="preserve"> </w:t>
      </w:r>
      <w:r>
        <w:t xml:space="preserve">- Cumulative Revenue: $38,000,000</w:t>
      </w:r>
      <w:r>
        <w:t xml:space="preserve"> </w:t>
      </w:r>
      <w:r>
        <w:t xml:space="preserve">- Cumulative Profit: $16,710,000</w:t>
      </w:r>
      <w:r>
        <w:t xml:space="preserve"> </w:t>
      </w:r>
      <w:r>
        <w:t xml:space="preserve">- Average Margin: 44%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7" w:name="break-even-analysis"/>
    <w:p>
      <w:pPr>
        <w:pStyle w:val="Heading3"/>
      </w:pPr>
      <w:r>
        <w:t xml:space="preserve">13.4 Break-Even Analysis</w:t>
      </w:r>
    </w:p>
    <w:bookmarkStart w:id="195" w:name="company-break-even-point"/>
    <w:p>
      <w:pPr>
        <w:pStyle w:val="Heading4"/>
      </w:pPr>
      <w:r>
        <w:t xml:space="preserve">Company Break-Even Point</w:t>
      </w:r>
    </w:p>
    <w:p>
      <w:pPr>
        <w:pStyle w:val="FirstParagraph"/>
      </w:pPr>
      <w:r>
        <w:rPr>
          <w:b/>
          <w:bCs/>
        </w:rPr>
        <w:t xml:space="preserve">Fixed Monthly Costs:</w:t>
      </w:r>
      <w:r>
        <w:t xml:space="preserve"> </w:t>
      </w:r>
      <w:r>
        <w:t xml:space="preserve">- Infrastructure: $7,500</w:t>
      </w:r>
      <w:r>
        <w:t xml:space="preserve"> </w:t>
      </w:r>
      <w:r>
        <w:t xml:space="preserve">- Team (minimum viable): $25,000</w:t>
      </w:r>
      <w:r>
        <w:t xml:space="preserve"> </w:t>
      </w:r>
      <w:r>
        <w:t xml:space="preserve">- Software/Tools: $2,500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Fixed: $35,000/month</w:t>
      </w:r>
    </w:p>
    <w:p>
      <w:pPr>
        <w:pStyle w:val="BodyText"/>
      </w:pPr>
      <w:r>
        <w:rPr>
          <w:b/>
          <w:bCs/>
        </w:rPr>
        <w:t xml:space="preserve">Break-Even Customers:</w:t>
      </w:r>
      <w:r>
        <w:t xml:space="preserve"> </w:t>
      </w:r>
      <w:r>
        <w:t xml:space="preserve">- Professional tier: $35,000 ÷ $899 =</w:t>
      </w:r>
      <w:r>
        <w:t xml:space="preserve"> </w:t>
      </w:r>
      <w:r>
        <w:rPr>
          <w:b/>
          <w:bCs/>
        </w:rPr>
        <w:t xml:space="preserve">39 customers</w:t>
      </w:r>
      <w:r>
        <w:t xml:space="preserve"> </w:t>
      </w:r>
      <w:r>
        <w:t xml:space="preserve">- Mix of tiers (average $1,500/mo):</w:t>
      </w:r>
      <w:r>
        <w:t xml:space="preserve"> </w:t>
      </w:r>
      <w:r>
        <w:rPr>
          <w:b/>
          <w:bCs/>
        </w:rPr>
        <w:t xml:space="preserve">24 customers</w:t>
      </w:r>
    </w:p>
    <w:p>
      <w:pPr>
        <w:pStyle w:val="BodyText"/>
      </w:pPr>
      <w:r>
        <w:rPr>
          <w:b/>
          <w:bCs/>
        </w:rPr>
        <w:t xml:space="preserve">Actual Achievement:</w:t>
      </w:r>
      <w:r>
        <w:t xml:space="preserve"> </w:t>
      </w:r>
      <w:r>
        <w:t xml:space="preserve">- Projected Month 6: 12 customers</w:t>
      </w:r>
      <w:r>
        <w:t xml:space="preserve"> </w:t>
      </w:r>
      <w:r>
        <w:t xml:space="preserve">- Projected Month 12: 23 customers (break-even)</w:t>
      </w:r>
      <w:r>
        <w:t xml:space="preserve"> </w:t>
      </w:r>
      <w:r>
        <w:t xml:space="preserve">- Projected Month 18: 50+ customers (profitable)</w:t>
      </w:r>
    </w:p>
    <w:p>
      <w:r>
        <w:pict>
          <v:rect style="width:0;height:1.5pt" o:hralign="center" o:hrstd="t" o:hr="t"/>
        </w:pict>
      </w:r>
    </w:p>
    <w:bookmarkEnd w:id="195"/>
    <w:bookmarkStart w:id="196" w:name="unit-economics"/>
    <w:p>
      <w:pPr>
        <w:pStyle w:val="Heading4"/>
      </w:pPr>
      <w:r>
        <w:t xml:space="preserve">Unit Economics</w:t>
      </w:r>
    </w:p>
    <w:p>
      <w:pPr>
        <w:pStyle w:val="FirstParagraph"/>
      </w:pPr>
      <w:r>
        <w:rPr>
          <w:b/>
          <w:bCs/>
        </w:rPr>
        <w:t xml:space="preserve">Professional Tier Customer:</w:t>
      </w:r>
      <w:r>
        <w:t xml:space="preserve"> </w:t>
      </w:r>
      <w:r>
        <w:t xml:space="preserve">- Monthly revenue: $899</w:t>
      </w:r>
      <w:r>
        <w:t xml:space="preserve"> </w:t>
      </w:r>
      <w:r>
        <w:t xml:space="preserve">- Variable cost (infrastructure): $15</w:t>
      </w:r>
      <w:r>
        <w:t xml:space="preserve"> </w:t>
      </w:r>
      <w:r>
        <w:t xml:space="preserve">- Gross profit: $884</w:t>
      </w:r>
      <w:r>
        <w:t xml:space="preserve"> </w:t>
      </w:r>
      <w:r>
        <w:t xml:space="preserve">- Gross margin:</w:t>
      </w:r>
      <w:r>
        <w:t xml:space="preserve"> </w:t>
      </w:r>
      <w:r>
        <w:rPr>
          <w:b/>
          <w:bCs/>
        </w:rPr>
        <w:t xml:space="preserve">98%</w:t>
      </w:r>
    </w:p>
    <w:p>
      <w:pPr>
        <w:pStyle w:val="BodyText"/>
      </w:pPr>
      <w:r>
        <w:rPr>
          <w:b/>
          <w:bCs/>
        </w:rPr>
        <w:t xml:space="preserve">Typical SaaS Business:</w:t>
      </w:r>
      <w:r>
        <w:t xml:space="preserve"> </w:t>
      </w:r>
      <w:r>
        <w:t xml:space="preserve">- Gross margin: 70-85%</w:t>
      </w:r>
      <w:r>
        <w:t xml:space="preserve"> </w:t>
      </w:r>
      <w:r>
        <w:t xml:space="preserve">- Our gross margin:</w:t>
      </w:r>
      <w:r>
        <w:t xml:space="preserve"> </w:t>
      </w:r>
      <w:r>
        <w:rPr>
          <w:b/>
          <w:bCs/>
        </w:rPr>
        <w:t xml:space="preserve">95-98%</w:t>
      </w:r>
      <w:r>
        <w:t xml:space="preserve"> </w:t>
      </w:r>
      <w:r>
        <w:t xml:space="preserve">(excellent)</w:t>
      </w:r>
    </w:p>
    <w:p>
      <w:pPr>
        <w:pStyle w:val="BodyText"/>
      </w:pPr>
      <w:r>
        <w:rPr>
          <w:b/>
          <w:bCs/>
        </w:rPr>
        <w:t xml:space="preserve">Why high margins:</w:t>
      </w:r>
      <w:r>
        <w:t xml:space="preserve"> </w:t>
      </w:r>
      <w:r>
        <w:t xml:space="preserve">- Low infrastructure costs (efficient Azure deployment)</w:t>
      </w:r>
      <w:r>
        <w:t xml:space="preserve"> </w:t>
      </w:r>
      <w:r>
        <w:t xml:space="preserve">- Self-service onboarding (reduces labor)</w:t>
      </w:r>
      <w:r>
        <w:t xml:space="preserve"> </w:t>
      </w:r>
      <w:r>
        <w:t xml:space="preserve">- Scalable platform (serve many customers on same infrastructure)</w:t>
      </w:r>
      <w:r>
        <w:t xml:space="preserve"> </w:t>
      </w:r>
      <w:r>
        <w:t xml:space="preserve">- Minimal per-customer variable costs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End w:id="198"/>
    <w:bookmarkStart w:id="219" w:name="pricing-strategy-recommendations"/>
    <w:p>
      <w:pPr>
        <w:pStyle w:val="Heading2"/>
      </w:pPr>
      <w:r>
        <w:t xml:space="preserve">14. PRICING STRATEGY RECOMMENDATIONS</w:t>
      </w:r>
    </w:p>
    <w:bookmarkStart w:id="200" w:name="recommended-go-to-market-pricing"/>
    <w:p>
      <w:pPr>
        <w:pStyle w:val="Heading3"/>
      </w:pPr>
      <w:r>
        <w:t xml:space="preserve">14.1 Recommended Go-to-Market Pricing</w:t>
      </w:r>
    </w:p>
    <w:p>
      <w:pPr>
        <w:pStyle w:val="FirstParagraph"/>
      </w:pPr>
      <w:r>
        <w:rPr>
          <w:b/>
          <w:bCs/>
        </w:rPr>
        <w:t xml:space="preserve">Primary Strategy: Value-Based Pricing</w:t>
      </w:r>
    </w:p>
    <w:p>
      <w:pPr>
        <w:pStyle w:val="BodyText"/>
      </w:pPr>
      <w:r>
        <w:t xml:space="preserve">We are not competing on features (we have 5x more than competitors).</w:t>
      </w:r>
      <w:r>
        <w:t xml:space="preserve"> </w:t>
      </w:r>
      <w:r>
        <w:t xml:space="preserve">We are not competing on price alone (though 65-75% cheaper).</w:t>
      </w:r>
      <w:r>
        <w:t xml:space="preserve"> </w:t>
      </w:r>
      <w:r>
        <w:rPr>
          <w:b/>
          <w:bCs/>
        </w:rPr>
        <w:t xml:space="preserve">We compete on VALUE delivered.</w:t>
      </w:r>
    </w:p>
    <w:bookmarkStart w:id="199" w:name="pricing-position"/>
    <w:p>
      <w:pPr>
        <w:pStyle w:val="Heading4"/>
      </w:pPr>
      <w:r>
        <w:t xml:space="preserve">Pricing Position</w:t>
      </w:r>
    </w:p>
    <w:p>
      <w:pPr>
        <w:pStyle w:val="FirstParagraph"/>
      </w:pPr>
      <w:r>
        <w:rPr>
          <w:b/>
          <w:bCs/>
        </w:rPr>
        <w:t xml:space="preserve">Premium Features + Budget-Friendly Price = Exceptional Value</w:t>
      </w:r>
    </w:p>
    <w:p>
      <w:pPr>
        <w:pStyle w:val="Compact"/>
        <w:numPr>
          <w:ilvl w:val="0"/>
          <w:numId w:val="1010"/>
        </w:numPr>
      </w:pPr>
      <w:r>
        <w:t xml:space="preserve">Position:</w:t>
      </w:r>
      <w:r>
        <w:t xml:space="preserve"> </w:t>
      </w:r>
      <w:r>
        <w:t xml:space="preserve">“Enterprise capabilities at SMB pricing”</w:t>
      </w:r>
    </w:p>
    <w:p>
      <w:pPr>
        <w:pStyle w:val="Compact"/>
        <w:numPr>
          <w:ilvl w:val="0"/>
          <w:numId w:val="1010"/>
        </w:numPr>
      </w:pPr>
      <w:r>
        <w:t xml:space="preserve">Message:</w:t>
      </w:r>
      <w:r>
        <w:t xml:space="preserve"> </w:t>
      </w:r>
      <w:r>
        <w:t xml:space="preserve">“Everything you need, nothing you don’t”</w:t>
      </w:r>
    </w:p>
    <w:p>
      <w:pPr>
        <w:pStyle w:val="Compact"/>
        <w:numPr>
          <w:ilvl w:val="0"/>
          <w:numId w:val="1010"/>
        </w:numPr>
      </w:pPr>
      <w:r>
        <w:t xml:space="preserve">Differentiation:</w:t>
      </w:r>
      <w:r>
        <w:t xml:space="preserve"> </w:t>
      </w:r>
      <w:r>
        <w:t xml:space="preserve">“All-in-one platform vs. fragmented solutions”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02" w:name="tier-optimization-recommendations"/>
    <w:p>
      <w:pPr>
        <w:pStyle w:val="Heading3"/>
      </w:pPr>
      <w:r>
        <w:t xml:space="preserve">14.2 Tier Optimization Recommendations</w:t>
      </w:r>
    </w:p>
    <w:bookmarkStart w:id="201" w:name="current-tiers-optimal"/>
    <w:p>
      <w:pPr>
        <w:pStyle w:val="Heading4"/>
      </w:pPr>
      <w:r>
        <w:t xml:space="preserve">Current Tiers: OPTIMAL ✓</w:t>
      </w:r>
    </w:p>
    <w:p>
      <w:pPr>
        <w:pStyle w:val="FirstParagraph"/>
      </w:pPr>
      <w:r>
        <w:t xml:space="preserve">The current 4-tier structure is well-designed: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Professional ($899)</w:t>
      </w:r>
      <w:r>
        <w:t xml:space="preserve"> </w:t>
      </w:r>
      <w:r>
        <w:t xml:space="preserve">- Sweet spot for most customers (25-100 vehicles)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Enterprise ($1,799)</w:t>
      </w:r>
      <w:r>
        <w:t xml:space="preserve"> </w:t>
      </w:r>
      <w:r>
        <w:t xml:space="preserve">- Clear upgrade path for growing fleets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Enterprise Plus ($2,999)</w:t>
      </w:r>
      <w:r>
        <w:t xml:space="preserve"> </w:t>
      </w:r>
      <w:r>
        <w:t xml:space="preserve">- Premium for large operations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Government Unlimited (Custom)</w:t>
      </w:r>
      <w:r>
        <w:t xml:space="preserve"> </w:t>
      </w:r>
      <w:r>
        <w:t xml:space="preserve">- Flex pricing for mega-fleets</w:t>
      </w:r>
    </w:p>
    <w:p>
      <w:pPr>
        <w:pStyle w:val="FirstParagraph"/>
      </w:pPr>
      <w:r>
        <w:rPr>
          <w:b/>
          <w:bCs/>
        </w:rPr>
        <w:t xml:space="preserve">Do NOT add more tiers</w:t>
      </w:r>
      <w:r>
        <w:t xml:space="preserve"> </w:t>
      </w:r>
      <w:r>
        <w:t xml:space="preserve">- complexity reduces conversions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04" w:name="packaging-strategy"/>
    <w:p>
      <w:pPr>
        <w:pStyle w:val="Heading3"/>
      </w:pPr>
      <w:r>
        <w:t xml:space="preserve">14.3 Packaging Strategy</w:t>
      </w:r>
    </w:p>
    <w:bookmarkStart w:id="203" w:name="good-better-best-psychology"/>
    <w:p>
      <w:pPr>
        <w:pStyle w:val="Heading4"/>
      </w:pPr>
      <w:r>
        <w:t xml:space="preserve">“Good, Better, Best”</w:t>
      </w:r>
      <w:r>
        <w:t xml:space="preserve"> </w:t>
      </w:r>
      <w:r>
        <w:t xml:space="preserve">Psychology</w:t>
      </w:r>
    </w:p>
    <w:p>
      <w:pPr>
        <w:pStyle w:val="FirstParagraph"/>
      </w:pPr>
      <w:r>
        <w:t xml:space="preserve">✓</w:t>
      </w:r>
      <w:r>
        <w:t xml:space="preserve"> </w:t>
      </w:r>
      <w:r>
        <w:rPr>
          <w:b/>
          <w:bCs/>
        </w:rPr>
        <w:t xml:space="preserve">Current approach works:</w:t>
      </w:r>
      <w:r>
        <w:t xml:space="preserve"> </w:t>
      </w:r>
      <w:r>
        <w:t xml:space="preserve">- Good: Professional (most popular - anchor)</w:t>
      </w:r>
      <w:r>
        <w:t xml:space="preserve"> </w:t>
      </w:r>
      <w:r>
        <w:t xml:space="preserve">- Better: Enterprise (clear upgrade value)</w:t>
      </w:r>
      <w:r>
        <w:t xml:space="preserve"> </w:t>
      </w:r>
      <w:r>
        <w:t xml:space="preserve">- Best: Enterprise Plus (aspirational)</w:t>
      </w:r>
    </w:p>
    <w:p>
      <w:pPr>
        <w:pStyle w:val="BodyText"/>
      </w:pPr>
      <w:r>
        <w:rPr>
          <w:b/>
          <w:bCs/>
        </w:rPr>
        <w:t xml:space="preserve">Recommendations:</w:t>
      </w:r>
      <w:r>
        <w:t xml:space="preserve"> </w:t>
      </w:r>
      <w:r>
        <w:t xml:space="preserve">- Make Enterprise the</w:t>
      </w:r>
      <w:r>
        <w:t xml:space="preserve"> </w:t>
      </w:r>
      <w:r>
        <w:t xml:space="preserve">“recommended”</w:t>
      </w:r>
      <w:r>
        <w:t xml:space="preserve"> </w:t>
      </w:r>
      <w:r>
        <w:t xml:space="preserve">tier (highlight it)</w:t>
      </w:r>
      <w:r>
        <w:t xml:space="preserve"> </w:t>
      </w:r>
      <w:r>
        <w:t xml:space="preserve">- Show value comparison (</w:t>
      </w:r>
      <w:r>
        <w:t xml:space="preserve">“$31,812/year savings vs. Samsara”</w:t>
      </w:r>
      <w:r>
        <w:t xml:space="preserve">)</w:t>
      </w:r>
      <w:r>
        <w:t xml:space="preserve"> </w:t>
      </w:r>
      <w:r>
        <w:t xml:space="preserve">- Emphasize</w:t>
      </w:r>
      <w:r>
        <w:t xml:space="preserve"> </w:t>
      </w:r>
      <w:r>
        <w:t xml:space="preserve">“everything included”</w:t>
      </w:r>
      <w:r>
        <w:t xml:space="preserve"> </w:t>
      </w:r>
      <w:r>
        <w:t xml:space="preserve">(vs. competitor add-ons)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07" w:name="discounting-guidelines"/>
    <w:p>
      <w:pPr>
        <w:pStyle w:val="Heading3"/>
      </w:pPr>
      <w:r>
        <w:t xml:space="preserve">14.4 Discounting Guidelines</w:t>
      </w:r>
    </w:p>
    <w:bookmarkStart w:id="205" w:name="when-to-discount"/>
    <w:p>
      <w:pPr>
        <w:pStyle w:val="Heading4"/>
      </w:pPr>
      <w:r>
        <w:t xml:space="preserve">When to Discount</w:t>
      </w:r>
    </w:p>
    <w:p>
      <w:pPr>
        <w:pStyle w:val="FirstParagraph"/>
      </w:pPr>
      <w:r>
        <w:rPr>
          <w:b/>
          <w:bCs/>
        </w:rPr>
        <w:t xml:space="preserve">DO offer discounts for:</w:t>
      </w:r>
      <w:r>
        <w:t xml:space="preserve"> </w:t>
      </w:r>
      <w:r>
        <w:t xml:space="preserve">- ✓ Multi-year commitments (automatic)</w:t>
      </w:r>
      <w:r>
        <w:t xml:space="preserve"> </w:t>
      </w:r>
      <w:r>
        <w:t xml:space="preserve">- ✓ Government/education/non-profit (deserved)</w:t>
      </w:r>
      <w:r>
        <w:t xml:space="preserve"> </w:t>
      </w:r>
      <w:r>
        <w:t xml:space="preserve">- ✓ Volume/multi-fleet (scaled)</w:t>
      </w:r>
      <w:r>
        <w:t xml:space="preserve"> </w:t>
      </w:r>
      <w:r>
        <w:t xml:space="preserve">- ✓ Early renewal (loyalty reward)</w:t>
      </w:r>
      <w:r>
        <w:t xml:space="preserve"> </w:t>
      </w:r>
      <w:r>
        <w:t xml:space="preserve">- ✓ Referrals (growth incentive)</w:t>
      </w:r>
    </w:p>
    <w:p>
      <w:pPr>
        <w:pStyle w:val="BodyText"/>
      </w:pPr>
      <w:r>
        <w:rPr>
          <w:b/>
          <w:bCs/>
        </w:rPr>
        <w:t xml:space="preserve">DO NOT discount for:</w:t>
      </w:r>
      <w:r>
        <w:t xml:space="preserve"> </w:t>
      </w:r>
      <w:r>
        <w:t xml:space="preserve">- ✗</w:t>
      </w:r>
      <w:r>
        <w:t xml:space="preserve"> </w:t>
      </w:r>
      <w:r>
        <w:t xml:space="preserve">“Just because”</w:t>
      </w:r>
      <w:r>
        <w:t xml:space="preserve"> </w:t>
      </w:r>
      <w:r>
        <w:t xml:space="preserve">(devalues offering)</w:t>
      </w:r>
      <w:r>
        <w:t xml:space="preserve"> </w:t>
      </w:r>
      <w:r>
        <w:t xml:space="preserve">- ✗ Competitor price matching (race to bottom)</w:t>
      </w:r>
      <w:r>
        <w:t xml:space="preserve"> </w:t>
      </w:r>
      <w:r>
        <w:t xml:space="preserve">- ✗ End-of-quarter pressure (shows desperation)</w:t>
      </w:r>
      <w:r>
        <w:t xml:space="preserve"> </w:t>
      </w:r>
      <w:r>
        <w:t xml:space="preserve">- ✗ First-ask from prospect (trains bad behavior)</w:t>
      </w:r>
    </w:p>
    <w:p>
      <w:r>
        <w:pict>
          <v:rect style="width:0;height:1.5pt" o:hralign="center" o:hrstd="t" o:hr="t"/>
        </w:pict>
      </w:r>
    </w:p>
    <w:bookmarkEnd w:id="205"/>
    <w:bookmarkStart w:id="206" w:name="maximum-discount-policy"/>
    <w:p>
      <w:pPr>
        <w:pStyle w:val="Heading4"/>
      </w:pPr>
      <w:r>
        <w:t xml:space="preserve">Maximum Discount Policy</w:t>
      </w:r>
    </w:p>
    <w:p>
      <w:pPr>
        <w:pStyle w:val="FirstParagraph"/>
      </w:pPr>
      <w:r>
        <w:rPr>
          <w:b/>
          <w:bCs/>
        </w:rPr>
        <w:t xml:space="preserve">Standard Customers:</w:t>
      </w:r>
      <w:r>
        <w:t xml:space="preserve"> </w:t>
      </w:r>
      <w:r>
        <w:t xml:space="preserve">- Maximum discount without approval: 10%</w:t>
      </w:r>
      <w:r>
        <w:t xml:space="preserve"> </w:t>
      </w:r>
      <w:r>
        <w:t xml:space="preserve">- Maximum with VP approval: 20%</w:t>
      </w:r>
      <w:r>
        <w:t xml:space="preserve"> </w:t>
      </w:r>
      <w:r>
        <w:t xml:space="preserve">- Anything &gt;20% requires CEO approval + justification</w:t>
      </w:r>
    </w:p>
    <w:p>
      <w:pPr>
        <w:pStyle w:val="BodyText"/>
      </w:pPr>
      <w:r>
        <w:rPr>
          <w:b/>
          <w:bCs/>
        </w:rPr>
        <w:t xml:space="preserve">Government/Non-Profit:</w:t>
      </w:r>
      <w:r>
        <w:t xml:space="preserve"> </w:t>
      </w:r>
      <w:r>
        <w:t xml:space="preserve">- Automatic 10-25% (tier-based)</w:t>
      </w:r>
      <w:r>
        <w:t xml:space="preserve"> </w:t>
      </w:r>
      <w:r>
        <w:t xml:space="preserve">- Can stack with multi-year (up to 40% total)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08" w:name="price-anchoring-strategy"/>
    <w:p>
      <w:pPr>
        <w:pStyle w:val="Heading3"/>
      </w:pPr>
      <w:r>
        <w:t xml:space="preserve">14.5 Price Anchoring Strategy</w:t>
      </w:r>
    </w:p>
    <w:p>
      <w:pPr>
        <w:pStyle w:val="FirstParagraph"/>
      </w:pPr>
      <w:r>
        <w:rPr>
          <w:b/>
          <w:bCs/>
        </w:rPr>
        <w:t xml:space="preserve">Show competitor pricing FIRST, then ours:</w:t>
      </w:r>
    </w:p>
    <w:p>
      <w:pPr>
        <w:pStyle w:val="BodyText"/>
      </w:pPr>
      <w:r>
        <w:t xml:space="preserve">Example sales presentation:</w:t>
      </w:r>
    </w:p>
    <w:p>
      <w:pPr>
        <w:pStyle w:val="BlockText"/>
      </w:pPr>
      <w:r>
        <w:t xml:space="preserve">“Most fleet management systems charge $40-80 per vehicle per month. For a 50-vehicle fleet like yours, that’s $2,000-$4,000 per month, or $24,000-$48,000 per year.</w:t>
      </w:r>
    </w:p>
    <w:p>
      <w:pPr>
        <w:pStyle w:val="BlockText"/>
      </w:pPr>
      <w:r>
        <w:t xml:space="preserve">Plus, they charge extra for maintenance ($6/vehicle), fuel management ($5/vehicle), compliance tracking ($5/vehicle), and API access ($300/month). That adds another $10,000-$15,000 per year.</w:t>
      </w:r>
    </w:p>
    <w:p>
      <w:pPr>
        <w:pStyle w:val="BlockText"/>
      </w:pPr>
      <w:r>
        <w:rPr>
          <w:b/>
          <w:bCs/>
        </w:rPr>
        <w:t xml:space="preserve">Your total: $35,000-$63,000 per year with a traditional solution.</w:t>
      </w:r>
    </w:p>
    <w:p>
      <w:pPr>
        <w:pStyle w:val="BlockText"/>
      </w:pPr>
      <w:r>
        <w:t xml:space="preserve">Our Professional tier includes everything - GPS, maintenance, fuel, compliance, procurement, unlimited users, unlimited reports, API access - for a flat $899 per month, or $10,788 per year.</w:t>
      </w:r>
    </w:p>
    <w:p>
      <w:pPr>
        <w:pStyle w:val="BlockText"/>
      </w:pPr>
      <w:r>
        <w:rPr>
          <w:b/>
          <w:bCs/>
        </w:rPr>
        <w:t xml:space="preserve">You save $24,000-$52,000 per year</w:t>
      </w:r>
      <w:r>
        <w:t xml:space="preserve"> </w:t>
      </w:r>
      <w:r>
        <w:t xml:space="preserve">while getting 5x more features.”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Our pricing feels like a steal.</w:t>
      </w:r>
    </w:p>
    <w:p>
      <w:r>
        <w:pict>
          <v:rect style="width:0;height:1.5pt" o:hralign="center" o:hrstd="t" o:hr="t"/>
        </w:pict>
      </w:r>
    </w:p>
    <w:bookmarkEnd w:id="208"/>
    <w:bookmarkStart w:id="211" w:name="upselling-strategy"/>
    <w:p>
      <w:pPr>
        <w:pStyle w:val="Heading3"/>
      </w:pPr>
      <w:r>
        <w:t xml:space="preserve">14.6 Upselling Strategy</w:t>
      </w:r>
    </w:p>
    <w:bookmarkStart w:id="209" w:name="natural-upgrade-path"/>
    <w:p>
      <w:pPr>
        <w:pStyle w:val="Heading4"/>
      </w:pPr>
      <w:r>
        <w:t xml:space="preserve">Natural Upgrade Path</w:t>
      </w:r>
    </w:p>
    <w:p>
      <w:pPr>
        <w:pStyle w:val="FirstParagraph"/>
      </w:pPr>
      <w:r>
        <w:rPr>
          <w:b/>
          <w:bCs/>
        </w:rPr>
        <w:t xml:space="preserve">Month 0-3:</w:t>
      </w:r>
      <w:r>
        <w:t xml:space="preserve"> </w:t>
      </w:r>
      <w:r>
        <w:t xml:space="preserve">Professional tier</w:t>
      </w:r>
      <w:r>
        <w:t xml:space="preserve"> </w:t>
      </w:r>
      <w:r>
        <w:t xml:space="preserve">- Get comfortable with platform</w:t>
      </w:r>
      <w:r>
        <w:t xml:space="preserve"> </w:t>
      </w:r>
      <w:r>
        <w:t xml:space="preserve">- See value and ROI</w:t>
      </w:r>
    </w:p>
    <w:p>
      <w:pPr>
        <w:pStyle w:val="BodyText"/>
      </w:pPr>
      <w:r>
        <w:rPr>
          <w:b/>
          <w:bCs/>
        </w:rPr>
        <w:t xml:space="preserve">Month 4-12:</w:t>
      </w:r>
      <w:r>
        <w:t xml:space="preserve"> </w:t>
      </w:r>
      <w:r>
        <w:t xml:space="preserve">Suggest Enterprise tier when:</w:t>
      </w:r>
      <w:r>
        <w:t xml:space="preserve"> </w:t>
      </w:r>
      <w:r>
        <w:t xml:space="preserve">- Customer hits 90+ vehicles</w:t>
      </w:r>
      <w:r>
        <w:t xml:space="preserve"> </w:t>
      </w:r>
      <w:r>
        <w:t xml:space="preserve">- Requests priority support</w:t>
      </w:r>
      <w:r>
        <w:t xml:space="preserve"> </w:t>
      </w:r>
      <w:r>
        <w:t xml:space="preserve">- Asks about white-label</w:t>
      </w:r>
      <w:r>
        <w:t xml:space="preserve"> </w:t>
      </w:r>
      <w:r>
        <w:t xml:space="preserve">- Needs custom integrations</w:t>
      </w:r>
    </w:p>
    <w:p>
      <w:pPr>
        <w:pStyle w:val="BodyText"/>
      </w:pPr>
      <w:r>
        <w:rPr>
          <w:b/>
          <w:bCs/>
        </w:rPr>
        <w:t xml:space="preserve">Year 2+:</w:t>
      </w:r>
      <w:r>
        <w:t xml:space="preserve"> </w:t>
      </w:r>
      <w:r>
        <w:t xml:space="preserve">Suggest Enterprise Plus when:</w:t>
      </w:r>
      <w:r>
        <w:t xml:space="preserve"> </w:t>
      </w:r>
      <w:r>
        <w:t xml:space="preserve">- Fleet grows beyond 500 vehicles</w:t>
      </w:r>
      <w:r>
        <w:t xml:space="preserve"> </w:t>
      </w:r>
      <w:r>
        <w:t xml:space="preserve">- Wants dedicated engineer</w:t>
      </w:r>
      <w:r>
        <w:t xml:space="preserve"> </w:t>
      </w:r>
      <w:r>
        <w:t xml:space="preserve">- Needs 30-min SLA</w:t>
      </w:r>
      <w:r>
        <w:t xml:space="preserve"> </w:t>
      </w:r>
      <w:r>
        <w:t xml:space="preserve">- Wants custom AI models</w:t>
      </w:r>
    </w:p>
    <w:p>
      <w:r>
        <w:pict>
          <v:rect style="width:0;height:1.5pt" o:hralign="center" o:hrstd="t" o:hr="t"/>
        </w:pict>
      </w:r>
    </w:p>
    <w:bookmarkEnd w:id="209"/>
    <w:bookmarkStart w:id="210" w:name="add-on-upsells"/>
    <w:p>
      <w:pPr>
        <w:pStyle w:val="Heading4"/>
      </w:pPr>
      <w:r>
        <w:t xml:space="preserve">Add-On Upsells</w:t>
      </w:r>
    </w:p>
    <w:p>
      <w:pPr>
        <w:pStyle w:val="FirstParagraph"/>
      </w:pPr>
      <w:r>
        <w:rPr>
          <w:b/>
          <w:bCs/>
        </w:rPr>
        <w:t xml:space="preserve">When to introduce add-ons:</w:t>
      </w:r>
      <w:r>
        <w:t xml:space="preserve"> </w:t>
      </w:r>
      <w:r>
        <w:t xml:space="preserve">- White-label: When customer mentions</w:t>
      </w:r>
      <w:r>
        <w:t xml:space="preserve"> </w:t>
      </w:r>
      <w:r>
        <w:t xml:space="preserve">“branding”</w:t>
      </w:r>
      <w:r>
        <w:t xml:space="preserve"> </w:t>
      </w:r>
      <w:r>
        <w:t xml:space="preserve">or</w:t>
      </w:r>
      <w:r>
        <w:t xml:space="preserve"> </w:t>
      </w:r>
      <w:r>
        <w:t xml:space="preserve">“reselling”</w:t>
      </w:r>
      <w:r>
        <w:t xml:space="preserve"> </w:t>
      </w:r>
      <w:r>
        <w:t xml:space="preserve">- Managed services: When customer says</w:t>
      </w:r>
      <w:r>
        <w:t xml:space="preserve"> </w:t>
      </w:r>
      <w:r>
        <w:t xml:space="preserve">“too busy”</w:t>
      </w:r>
      <w:r>
        <w:t xml:space="preserve"> </w:t>
      </w:r>
      <w:r>
        <w:t xml:space="preserve">or</w:t>
      </w:r>
      <w:r>
        <w:t xml:space="preserve"> </w:t>
      </w:r>
      <w:r>
        <w:t xml:space="preserve">“understaffed”</w:t>
      </w:r>
      <w:r>
        <w:t xml:space="preserve"> </w:t>
      </w:r>
      <w:r>
        <w:t xml:space="preserve">- Custom integrations: When customer has unique systems</w:t>
      </w:r>
      <w:r>
        <w:t xml:space="preserve"> </w:t>
      </w:r>
      <w:r>
        <w:t xml:space="preserve">- Premium support: After first critical incident</w:t>
      </w:r>
    </w:p>
    <w:p>
      <w:pPr>
        <w:pStyle w:val="BodyText"/>
      </w:pPr>
      <w:r>
        <w:rPr>
          <w:b/>
          <w:bCs/>
        </w:rPr>
        <w:t xml:space="preserve">Upsell triggers:</w:t>
      </w:r>
      <w:r>
        <w:t xml:space="preserve"> </w:t>
      </w:r>
      <w:r>
        <w:t xml:space="preserve">- Customer success milestones (ROI achieved, savings goals met)</w:t>
      </w:r>
      <w:r>
        <w:t xml:space="preserve"> </w:t>
      </w:r>
      <w:r>
        <w:t xml:space="preserve">- Growth indicators (fleet size increase, new locations)</w:t>
      </w:r>
      <w:r>
        <w:t xml:space="preserve"> </w:t>
      </w:r>
      <w:r>
        <w:t xml:space="preserve">- Pain point mentions (</w:t>
      </w:r>
      <w:r>
        <w:t xml:space="preserve">“wish we could…”</w:t>
      </w:r>
      <w:r>
        <w:t xml:space="preserve">,</w:t>
      </w:r>
      <w:r>
        <w:t xml:space="preserve"> </w:t>
      </w:r>
      <w:r>
        <w:t xml:space="preserve">“struggling with…”</w:t>
      </w:r>
      <w:r>
        <w:t xml:space="preserve">)</w:t>
      </w:r>
      <w:r>
        <w:t xml:space="preserve"> </w:t>
      </w:r>
      <w:r>
        <w:t xml:space="preserve">- Competitive threats (</w:t>
      </w:r>
      <w:r>
        <w:t xml:space="preserve">“evaluating other options”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Start w:id="214" w:name="competitive-displacement-strategy"/>
    <w:p>
      <w:pPr>
        <w:pStyle w:val="Heading3"/>
      </w:pPr>
      <w:r>
        <w:t xml:space="preserve">14.7 Competitive Displacement Strategy</w:t>
      </w:r>
    </w:p>
    <w:bookmarkStart w:id="212" w:name="when-competitor-contract-expires"/>
    <w:p>
      <w:pPr>
        <w:pStyle w:val="Heading4"/>
      </w:pPr>
      <w:r>
        <w:t xml:space="preserve">When Competitor Contract Expires</w:t>
      </w:r>
    </w:p>
    <w:p>
      <w:pPr>
        <w:pStyle w:val="FirstParagraph"/>
      </w:pPr>
      <w:r>
        <w:rPr>
          <w:b/>
          <w:bCs/>
        </w:rPr>
        <w:t xml:space="preserve">Target customers 120 days before renewal:</w:t>
      </w:r>
      <w:r>
        <w:t xml:space="preserve"> </w:t>
      </w:r>
      <w:r>
        <w:t xml:space="preserve">- Proactive outreach</w:t>
      </w:r>
      <w:r>
        <w:t xml:space="preserve"> </w:t>
      </w:r>
      <w:r>
        <w:t xml:space="preserve">- ROI comparison</w:t>
      </w:r>
      <w:r>
        <w:t xml:space="preserve"> </w:t>
      </w:r>
      <w:r>
        <w:t xml:space="preserve">- Free trial (30 days)</w:t>
      </w:r>
      <w:r>
        <w:t xml:space="preserve"> </w:t>
      </w:r>
      <w:r>
        <w:t xml:space="preserve">- Expedited implementation</w:t>
      </w:r>
      <w:r>
        <w:t xml:space="preserve"> </w:t>
      </w:r>
      <w:r>
        <w:t xml:space="preserve">- Price lock guarantee</w:t>
      </w:r>
      <w:r>
        <w:t xml:space="preserve"> </w:t>
      </w:r>
      <w:r>
        <w:t xml:space="preserve">- No-risk transition</w:t>
      </w:r>
    </w:p>
    <w:bookmarkEnd w:id="212"/>
    <w:bookmarkStart w:id="213" w:name="buyout-expired-competitor-contract"/>
    <w:p>
      <w:pPr>
        <w:pStyle w:val="Heading4"/>
      </w:pPr>
      <w:r>
        <w:t xml:space="preserve">Buyout Expired Competitor Contract</w:t>
      </w:r>
    </w:p>
    <w:p>
      <w:pPr>
        <w:pStyle w:val="FirstParagraph"/>
      </w:pPr>
      <w:r>
        <w:rPr>
          <w:b/>
          <w:bCs/>
        </w:rPr>
        <w:t xml:space="preserve">Offer to cover early termination fees:</w:t>
      </w:r>
      <w:r>
        <w:t xml:space="preserve"> </w:t>
      </w:r>
      <w:r>
        <w:t xml:space="preserve">- For Enterprise+ deals only</w:t>
      </w:r>
      <w:r>
        <w:t xml:space="preserve"> </w:t>
      </w:r>
      <w:r>
        <w:t xml:space="preserve">- Maximum $10,000 ETF coverage</w:t>
      </w:r>
      <w:r>
        <w:t xml:space="preserve"> </w:t>
      </w:r>
      <w:r>
        <w:t xml:space="preserve">- Must sign 3-year contract</w:t>
      </w:r>
      <w:r>
        <w:t xml:space="preserve"> </w:t>
      </w:r>
      <w:r>
        <w:t xml:space="preserve">- Example: Customer has $8,000 ETF with Samsara</w:t>
      </w:r>
      <w:r>
        <w:t xml:space="preserve"> </w:t>
      </w:r>
      <w:r>
        <w:t xml:space="preserve">- We cover the $8,000</w:t>
      </w:r>
      <w:r>
        <w:t xml:space="preserve"> </w:t>
      </w:r>
      <w:r>
        <w:t xml:space="preserve">- Customer signs 3-year Fleet Platform contract</w:t>
      </w:r>
      <w:r>
        <w:t xml:space="preserve"> </w:t>
      </w:r>
      <w:r>
        <w:t xml:space="preserve">- Customer saves $100,000+ over 3 years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ROI for us:</w:t>
      </w:r>
      <w:r>
        <w:t xml:space="preserve"> </w:t>
      </w:r>
      <w:r>
        <w:t xml:space="preserve">High LTV customer locked in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16" w:name="annual-price-increase-strategy"/>
    <w:p>
      <w:pPr>
        <w:pStyle w:val="Heading3"/>
      </w:pPr>
      <w:r>
        <w:t xml:space="preserve">14.8 Annual Price Increase Strategy</w:t>
      </w:r>
    </w:p>
    <w:bookmarkStart w:id="215" w:name="inflation-based-increases"/>
    <w:p>
      <w:pPr>
        <w:pStyle w:val="Heading4"/>
      </w:pPr>
      <w:r>
        <w:t xml:space="preserve">Inflation-Based Increases</w:t>
      </w:r>
    </w:p>
    <w:p>
      <w:pPr>
        <w:pStyle w:val="FirstParagraph"/>
      </w:pPr>
      <w:r>
        <w:rPr>
          <w:b/>
          <w:bCs/>
        </w:rPr>
        <w:t xml:space="preserve">Policy:</w:t>
      </w:r>
      <w:r>
        <w:t xml:space="preserve"> </w:t>
      </w:r>
      <w:r>
        <w:t xml:space="preserve">- Maximum 10% increase per year (contracted limit)</w:t>
      </w:r>
      <w:r>
        <w:t xml:space="preserve"> </w:t>
      </w:r>
      <w:r>
        <w:t xml:space="preserve">- Typical increase: 3-5% annually</w:t>
      </w:r>
      <w:r>
        <w:t xml:space="preserve"> </w:t>
      </w:r>
      <w:r>
        <w:t xml:space="preserve">- Based on CPI + platform improvements</w:t>
      </w:r>
      <w:r>
        <w:t xml:space="preserve"> </w:t>
      </w:r>
      <w:r>
        <w:t xml:space="preserve">- 60-day advance notice</w:t>
      </w:r>
    </w:p>
    <w:p>
      <w:pPr>
        <w:pStyle w:val="BodyText"/>
      </w:pPr>
      <w:r>
        <w:rPr>
          <w:b/>
          <w:bCs/>
        </w:rPr>
        <w:t xml:space="preserve">Communication:</w:t>
      </w:r>
      <w:r>
        <w:t xml:space="preserve"> </w:t>
      </w:r>
      <w:r>
        <w:t xml:space="preserve">- Emphasize new features delivered</w:t>
      </w:r>
      <w:r>
        <w:t xml:space="preserve"> </w:t>
      </w:r>
      <w:r>
        <w:t xml:space="preserve">- Show competitor price comparison</w:t>
      </w:r>
      <w:r>
        <w:t xml:space="preserve"> </w:t>
      </w:r>
      <w:r>
        <w:t xml:space="preserve">- Offer multi-year lock to avoid increases</w:t>
      </w:r>
      <w:r>
        <w:t xml:space="preserve"> </w:t>
      </w:r>
      <w:r>
        <w:t xml:space="preserve">- Grandfather loyal customers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- Year 1: $899/month</w:t>
      </w:r>
      <w:r>
        <w:t xml:space="preserve"> </w:t>
      </w:r>
      <w:r>
        <w:t xml:space="preserve">- Year 2: $925/month (3% increase)</w:t>
      </w:r>
      <w:r>
        <w:t xml:space="preserve"> </w:t>
      </w:r>
      <w:r>
        <w:t xml:space="preserve">- Year 3: $952/month (3% increase)</w:t>
      </w:r>
      <w:r>
        <w:t xml:space="preserve"> </w:t>
      </w:r>
      <w:r>
        <w:t xml:space="preserve">- Customer still saves 70% vs. competitors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Start w:id="217" w:name="freemium-model-future-consideration"/>
    <w:p>
      <w:pPr>
        <w:pStyle w:val="Heading3"/>
      </w:pPr>
      <w:r>
        <w:t xml:space="preserve">14.9 Freemium Model (Future Consideration)</w:t>
      </w:r>
    </w:p>
    <w:p>
      <w:pPr>
        <w:pStyle w:val="FirstParagraph"/>
      </w:pPr>
      <w:r>
        <w:rPr>
          <w:b/>
          <w:bCs/>
        </w:rPr>
        <w:t xml:space="preserve">NOT RECOMMENDED currently, but potential future:</w:t>
      </w:r>
    </w:p>
    <w:p>
      <w:pPr>
        <w:pStyle w:val="BodyText"/>
      </w:pPr>
      <w:r>
        <w:rPr>
          <w:b/>
          <w:bCs/>
        </w:rPr>
        <w:t xml:space="preserve">Free Tier (if we add one):</w:t>
      </w:r>
      <w:r>
        <w:t xml:space="preserve"> </w:t>
      </w:r>
      <w:r>
        <w:t xml:space="preserve">- Up to 5 vehicles</w:t>
      </w:r>
      <w:r>
        <w:t xml:space="preserve"> </w:t>
      </w:r>
      <w:r>
        <w:t xml:space="preserve">- Limited features (GPS tracking only)</w:t>
      </w:r>
      <w:r>
        <w:t xml:space="preserve"> </w:t>
      </w:r>
      <w:r>
        <w:t xml:space="preserve">- Email support only</w:t>
      </w:r>
      <w:r>
        <w:t xml:space="preserve"> </w:t>
      </w:r>
      <w:r>
        <w:t xml:space="preserve">- Self-service onboarding</w:t>
      </w:r>
      <w:r>
        <w:t xml:space="preserve"> </w:t>
      </w:r>
      <w:r>
        <w:t xml:space="preserve">- 1GB storage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Lead generation and conversion funnel</w:t>
      </w:r>
    </w:p>
    <w:p>
      <w:pPr>
        <w:pStyle w:val="BodyText"/>
      </w:pPr>
      <w:r>
        <w:rPr>
          <w:b/>
          <w:bCs/>
        </w:rPr>
        <w:t xml:space="preserve">Risks:</w:t>
      </w:r>
      <w:r>
        <w:t xml:space="preserve"> </w:t>
      </w:r>
      <w:r>
        <w:t xml:space="preserve">- Support burden</w:t>
      </w:r>
      <w:r>
        <w:t xml:space="preserve"> </w:t>
      </w:r>
      <w:r>
        <w:t xml:space="preserve">- Brand dilution</w:t>
      </w:r>
      <w:r>
        <w:t xml:space="preserve"> </w:t>
      </w:r>
      <w:r>
        <w:t xml:space="preserve">- Cannibalization of Professional tier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Wait until 200+ paying customers before considering freemium</w:t>
      </w:r>
    </w:p>
    <w:p>
      <w:r>
        <w:pict>
          <v:rect style="width:0;height:1.5pt" o:hralign="center" o:hrstd="t" o:hr="t"/>
        </w:pict>
      </w:r>
    </w:p>
    <w:bookmarkEnd w:id="217"/>
    <w:bookmarkStart w:id="218" w:name="final-pricing-philosophy"/>
    <w:p>
      <w:pPr>
        <w:pStyle w:val="Heading3"/>
      </w:pPr>
      <w:r>
        <w:t xml:space="preserve">14.10 Final Pricing Philosophy</w:t>
      </w:r>
    </w:p>
    <w:p>
      <w:pPr>
        <w:pStyle w:val="FirstParagraph"/>
      </w:pPr>
      <w:r>
        <w:rPr>
          <w:b/>
          <w:bCs/>
        </w:rPr>
        <w:t xml:space="preserve">Our Principles: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Transparent Pricing</w:t>
      </w:r>
      <w:r>
        <w:t xml:space="preserve"> </w:t>
      </w:r>
      <w:r>
        <w:t xml:space="preserve">- No hidden fees, no surprises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Value-Based</w:t>
      </w:r>
      <w:r>
        <w:t xml:space="preserve"> </w:t>
      </w:r>
      <w:r>
        <w:t xml:space="preserve">- Price reflects ROI delivered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Fair to Customers</w:t>
      </w:r>
      <w:r>
        <w:t xml:space="preserve"> </w:t>
      </w:r>
      <w:r>
        <w:t xml:space="preserve">- Genuinely cheaper and better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Fair to Us</w:t>
      </w:r>
      <w:r>
        <w:t xml:space="preserve"> </w:t>
      </w:r>
      <w:r>
        <w:t xml:space="preserve">- Sustainable margins, profitable growth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Simple</w:t>
      </w:r>
      <w:r>
        <w:t xml:space="preserve"> </w:t>
      </w:r>
      <w:r>
        <w:t xml:space="preserve">- Easy to understand, easy to buy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Flexible</w:t>
      </w:r>
      <w:r>
        <w:t xml:space="preserve"> </w:t>
      </w:r>
      <w:r>
        <w:t xml:space="preserve">- Options for every fleet size and budget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Happy customers who feel they got a great deal + healthy business that can invest in product.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20" w:name="appendix-a-pricing-calculator-tool"/>
    <w:p>
      <w:pPr>
        <w:pStyle w:val="Heading2"/>
      </w:pPr>
      <w:r>
        <w:t xml:space="preserve">APPENDIX A: PRICING CALCULATOR TOOL</w:t>
      </w:r>
    </w:p>
    <w:p>
      <w:pPr>
        <w:pStyle w:val="FirstParagraph"/>
      </w:pPr>
      <w:r>
        <w:rPr>
          <w:b/>
          <w:bCs/>
        </w:rPr>
        <w:t xml:space="preserve">Excel-based calculator available upon request:</w:t>
      </w:r>
    </w:p>
    <w:p>
      <w:pPr>
        <w:pStyle w:val="BodyText"/>
      </w:pPr>
      <w:r>
        <w:rPr>
          <w:b/>
          <w:bCs/>
        </w:rPr>
        <w:t xml:space="preserve">Inputs:</w:t>
      </w:r>
      <w:r>
        <w:t xml:space="preserve"> </w:t>
      </w:r>
      <w:r>
        <w:t xml:space="preserve">- Fleet size</w:t>
      </w:r>
      <w:r>
        <w:t xml:space="preserve"> </w:t>
      </w:r>
      <w:r>
        <w:t xml:space="preserve">- Current fuel spend</w:t>
      </w:r>
      <w:r>
        <w:t xml:space="preserve"> </w:t>
      </w:r>
      <w:r>
        <w:t xml:space="preserve">- Current maintenance spend</w:t>
      </w:r>
      <w:r>
        <w:t xml:space="preserve"> </w:t>
      </w:r>
      <w:r>
        <w:t xml:space="preserve">- Current fleet management software cost</w:t>
      </w:r>
      <w:r>
        <w:t xml:space="preserve"> </w:t>
      </w:r>
      <w:r>
        <w:t xml:space="preserve">- Desired contract length</w:t>
      </w:r>
    </w:p>
    <w:p>
      <w:pPr>
        <w:pStyle w:val="BodyText"/>
      </w:pPr>
      <w:r>
        <w:rPr>
          <w:b/>
          <w:bCs/>
        </w:rPr>
        <w:t xml:space="preserve">Outputs:</w:t>
      </w:r>
      <w:r>
        <w:t xml:space="preserve"> </w:t>
      </w:r>
      <w:r>
        <w:t xml:space="preserve">- Recommended tier</w:t>
      </w:r>
      <w:r>
        <w:t xml:space="preserve"> </w:t>
      </w:r>
      <w:r>
        <w:t xml:space="preserve">- Monthly/annual cost</w:t>
      </w:r>
      <w:r>
        <w:t xml:space="preserve"> </w:t>
      </w:r>
      <w:r>
        <w:t xml:space="preserve">- 3-year TCO</w:t>
      </w:r>
      <w:r>
        <w:t xml:space="preserve"> </w:t>
      </w:r>
      <w:r>
        <w:t xml:space="preserve">- Savings vs. current state</w:t>
      </w:r>
      <w:r>
        <w:t xml:space="preserve"> </w:t>
      </w:r>
      <w:r>
        <w:t xml:space="preserve">- Savings vs. competitors</w:t>
      </w:r>
      <w:r>
        <w:t xml:space="preserve"> </w:t>
      </w:r>
      <w:r>
        <w:t xml:space="preserve">- ROI calculation</w:t>
      </w:r>
      <w:r>
        <w:t xml:space="preserve"> </w:t>
      </w:r>
      <w:r>
        <w:t xml:space="preserve">- Payback period</w:t>
      </w:r>
      <w:r>
        <w:t xml:space="preserve"> </w:t>
      </w:r>
      <w:r>
        <w:t xml:space="preserve">- Net 3-year benefit</w:t>
      </w:r>
    </w:p>
    <w:p>
      <w:pPr>
        <w:pStyle w:val="BodyText"/>
      </w:pPr>
      <w:r>
        <w:rPr>
          <w:b/>
          <w:bCs/>
        </w:rPr>
        <w:t xml:space="preserve">Request calculator:</w:t>
      </w:r>
      <w:r>
        <w:t xml:space="preserve"> </w:t>
      </w:r>
      <w:r>
        <w:t xml:space="preserve">andrew.m@capitaltechalliance.com</w:t>
      </w:r>
    </w:p>
    <w:p>
      <w:r>
        <w:pict>
          <v:rect style="width:0;height:1.5pt" o:hralign="center" o:hrstd="t" o:hr="t"/>
        </w:pict>
      </w:r>
    </w:p>
    <w:bookmarkEnd w:id="220"/>
    <w:bookmarkStart w:id="226" w:name="appendix-b-competitive-battle-card"/>
    <w:p>
      <w:pPr>
        <w:pStyle w:val="Heading2"/>
      </w:pPr>
      <w:r>
        <w:t xml:space="preserve">APPENDIX B: COMPETITIVE BATTLE CARD</w:t>
      </w:r>
    </w:p>
    <w:p>
      <w:pPr>
        <w:pStyle w:val="FirstParagraph"/>
      </w:pPr>
      <w:r>
        <w:rPr>
          <w:b/>
          <w:bCs/>
        </w:rPr>
        <w:t xml:space="preserve">Quick reference for sales conversations:</w:t>
      </w:r>
    </w:p>
    <w:bookmarkStart w:id="221" w:name="vs.-samsara"/>
    <w:p>
      <w:pPr>
        <w:pStyle w:val="Heading3"/>
      </w:pPr>
      <w:r>
        <w:t xml:space="preserve">vs. Samsara</w:t>
      </w:r>
    </w:p>
    <w:p>
      <w:pPr>
        <w:pStyle w:val="FirstParagraph"/>
      </w:pPr>
      <w:r>
        <w:rPr>
          <w:b/>
          <w:bCs/>
        </w:rPr>
        <w:t xml:space="preserve">Their Strength:</w:t>
      </w:r>
      <w:r>
        <w:t xml:space="preserve"> </w:t>
      </w:r>
      <w:r>
        <w:t xml:space="preserve">Hardware quality, brand recognition</w:t>
      </w:r>
      <w:r>
        <w:t xml:space="preserve"> </w:t>
      </w:r>
      <w:r>
        <w:rPr>
          <w:b/>
          <w:bCs/>
        </w:rPr>
        <w:t xml:space="preserve">Our Advantage:</w:t>
      </w:r>
      <w:r>
        <w:t xml:space="preserve"> </w:t>
      </w:r>
      <w:r>
        <w:t xml:space="preserve">75% cheaper, more features, use their hardware + our software</w:t>
      </w:r>
      <w:r>
        <w:t xml:space="preserve"> </w:t>
      </w:r>
      <w:r>
        <w:rPr>
          <w:b/>
          <w:bCs/>
        </w:rPr>
        <w:t xml:space="preserve">Win Message:</w:t>
      </w:r>
      <w:r>
        <w:t xml:space="preserve"> </w:t>
      </w:r>
      <w:r>
        <w:t xml:space="preserve">“Keep your Samsara devices, add our platform for complete fleet management at 1/4 the cost”</w:t>
      </w:r>
    </w:p>
    <w:bookmarkEnd w:id="221"/>
    <w:bookmarkStart w:id="222" w:name="vs.-verizon-connect"/>
    <w:p>
      <w:pPr>
        <w:pStyle w:val="Heading3"/>
      </w:pPr>
      <w:r>
        <w:t xml:space="preserve">vs. Verizon Connect</w:t>
      </w:r>
    </w:p>
    <w:p>
      <w:pPr>
        <w:pStyle w:val="FirstParagraph"/>
      </w:pPr>
      <w:r>
        <w:rPr>
          <w:b/>
          <w:bCs/>
        </w:rPr>
        <w:t xml:space="preserve">Their Strength:</w:t>
      </w:r>
      <w:r>
        <w:t xml:space="preserve"> </w:t>
      </w:r>
      <w:r>
        <w:t xml:space="preserve">Brand name, enterprise sales team</w:t>
      </w:r>
      <w:r>
        <w:t xml:space="preserve"> </w:t>
      </w:r>
      <w:r>
        <w:rPr>
          <w:b/>
          <w:bCs/>
        </w:rPr>
        <w:t xml:space="preserve">Our Advantage:</w:t>
      </w:r>
      <w:r>
        <w:t xml:space="preserve"> </w:t>
      </w:r>
      <w:r>
        <w:t xml:space="preserve">72% cheaper, faster implementation, better features</w:t>
      </w:r>
      <w:r>
        <w:t xml:space="preserve"> </w:t>
      </w:r>
      <w:r>
        <w:rPr>
          <w:b/>
          <w:bCs/>
        </w:rPr>
        <w:t xml:space="preserve">Win Message:</w:t>
      </w:r>
      <w:r>
        <w:t xml:space="preserve"> </w:t>
      </w:r>
      <w:r>
        <w:t xml:space="preserve">“Same capabilities, 70% lower cost, 2x faster to deploy”</w:t>
      </w:r>
    </w:p>
    <w:bookmarkEnd w:id="222"/>
    <w:bookmarkStart w:id="223" w:name="vs.-fleet-complete"/>
    <w:p>
      <w:pPr>
        <w:pStyle w:val="Heading3"/>
      </w:pPr>
      <w:r>
        <w:t xml:space="preserve">vs. Fleet Complete</w:t>
      </w:r>
    </w:p>
    <w:p>
      <w:pPr>
        <w:pStyle w:val="FirstParagraph"/>
      </w:pPr>
      <w:r>
        <w:rPr>
          <w:b/>
          <w:bCs/>
        </w:rPr>
        <w:t xml:space="preserve">Their Strength:</w:t>
      </w:r>
      <w:r>
        <w:t xml:space="preserve"> </w:t>
      </w:r>
      <w:r>
        <w:t xml:space="preserve">Mid-market presence</w:t>
      </w:r>
      <w:r>
        <w:t xml:space="preserve"> </w:t>
      </w:r>
      <w:r>
        <w:rPr>
          <w:b/>
          <w:bCs/>
        </w:rPr>
        <w:t xml:space="preserve">Our Advantage:</w:t>
      </w:r>
      <w:r>
        <w:t xml:space="preserve"> </w:t>
      </w:r>
      <w:r>
        <w:t xml:space="preserve">67% cheaper, vendor portal (they don’t have), procurement system</w:t>
      </w:r>
      <w:r>
        <w:t xml:space="preserve"> </w:t>
      </w:r>
      <w:r>
        <w:rPr>
          <w:b/>
          <w:bCs/>
        </w:rPr>
        <w:t xml:space="preserve">Win Message:</w:t>
      </w:r>
      <w:r>
        <w:t xml:space="preserve"> </w:t>
      </w:r>
      <w:r>
        <w:t xml:space="preserve">“We include procurement, vendor management, and inventory - they charge extra or don’t offer”</w:t>
      </w:r>
    </w:p>
    <w:bookmarkEnd w:id="223"/>
    <w:bookmarkStart w:id="224" w:name="vs.-geotab"/>
    <w:p>
      <w:pPr>
        <w:pStyle w:val="Heading3"/>
      </w:pPr>
      <w:r>
        <w:t xml:space="preserve">vs. Geotab</w:t>
      </w:r>
    </w:p>
    <w:p>
      <w:pPr>
        <w:pStyle w:val="FirstParagraph"/>
      </w:pPr>
      <w:r>
        <w:rPr>
          <w:b/>
          <w:bCs/>
        </w:rPr>
        <w:t xml:space="preserve">Their Strength:</w:t>
      </w:r>
      <w:r>
        <w:t xml:space="preserve"> </w:t>
      </w:r>
      <w:r>
        <w:t xml:space="preserve">Massive marketplace</w:t>
      </w:r>
      <w:r>
        <w:t xml:space="preserve"> </w:t>
      </w:r>
      <w:r>
        <w:rPr>
          <w:b/>
          <w:bCs/>
        </w:rPr>
        <w:t xml:space="preserve">Our Advantage:</w:t>
      </w:r>
      <w:r>
        <w:t xml:space="preserve"> </w:t>
      </w:r>
      <w:r>
        <w:t xml:space="preserve">Simpler, all-in-one, no add-on fees</w:t>
      </w:r>
      <w:r>
        <w:t xml:space="preserve"> </w:t>
      </w:r>
      <w:r>
        <w:rPr>
          <w:b/>
          <w:bCs/>
        </w:rPr>
        <w:t xml:space="preserve">Win Message:</w:t>
      </w:r>
      <w:r>
        <w:t xml:space="preserve"> </w:t>
      </w:r>
      <w:r>
        <w:t xml:space="preserve">“One platform with everything vs. 20 separate apps that cost $50,000/year”</w:t>
      </w:r>
    </w:p>
    <w:bookmarkEnd w:id="224"/>
    <w:bookmarkStart w:id="225" w:name="vs.-fleetio"/>
    <w:p>
      <w:pPr>
        <w:pStyle w:val="Heading3"/>
      </w:pPr>
      <w:r>
        <w:t xml:space="preserve">vs. Fleetio</w:t>
      </w:r>
    </w:p>
    <w:p>
      <w:pPr>
        <w:pStyle w:val="FirstParagraph"/>
      </w:pPr>
      <w:r>
        <w:rPr>
          <w:b/>
          <w:bCs/>
        </w:rPr>
        <w:t xml:space="preserve">Their Strength:</w:t>
      </w:r>
      <w:r>
        <w:t xml:space="preserve"> </w:t>
      </w:r>
      <w:r>
        <w:t xml:space="preserve">Great maintenance software</w:t>
      </w:r>
      <w:r>
        <w:t xml:space="preserve"> </w:t>
      </w:r>
      <w:r>
        <w:rPr>
          <w:b/>
          <w:bCs/>
        </w:rPr>
        <w:t xml:space="preserve">Our Advantage:</w:t>
      </w:r>
      <w:r>
        <w:t xml:space="preserve"> </w:t>
      </w:r>
      <w:r>
        <w:t xml:space="preserve">We have maintenance PLUS GPS, fuel, compliance, procurement</w:t>
      </w:r>
      <w:r>
        <w:t xml:space="preserve"> </w:t>
      </w:r>
      <w:r>
        <w:rPr>
          <w:b/>
          <w:bCs/>
        </w:rPr>
        <w:t xml:space="preserve">Win Message:</w:t>
      </w:r>
      <w:r>
        <w:t xml:space="preserve"> </w:t>
      </w:r>
      <w:r>
        <w:t xml:space="preserve">“Fleetio + Samsara costs more than our all-in-one solution”</w:t>
      </w:r>
    </w:p>
    <w:p>
      <w:r>
        <w:pict>
          <v:rect style="width:0;height:1.5pt" o:hralign="center" o:hrstd="t" o:hr="t"/>
        </w:pict>
      </w:r>
    </w:p>
    <w:bookmarkEnd w:id="225"/>
    <w:bookmarkEnd w:id="226"/>
    <w:bookmarkStart w:id="227" w:name="Xb88d97e1521e97894d54a4b9d2fae34d372ea27"/>
    <w:p>
      <w:pPr>
        <w:pStyle w:val="Heading2"/>
      </w:pPr>
      <w:r>
        <w:t xml:space="preserve">APPENDIX C: GOVERNMENT PRICING JUSTIFICATION</w:t>
      </w:r>
    </w:p>
    <w:p>
      <w:pPr>
        <w:pStyle w:val="FirstParagraph"/>
      </w:pPr>
      <w:r>
        <w:rPr>
          <w:b/>
          <w:bCs/>
        </w:rPr>
        <w:t xml:space="preserve">Why government pricing is different:</w:t>
      </w:r>
    </w:p>
    <w:p>
      <w:pPr>
        <w:pStyle w:val="BodyText"/>
      </w:pPr>
      <w:r>
        <w:rPr>
          <w:b/>
          <w:bCs/>
        </w:rPr>
        <w:t xml:space="preserve">Factors: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Budget Cycles</w:t>
      </w:r>
      <w:r>
        <w:t xml:space="preserve"> </w:t>
      </w:r>
      <w:r>
        <w:t xml:space="preserve">- Annual budget approval process requires price certainty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Procurement Process</w:t>
      </w:r>
      <w:r>
        <w:t xml:space="preserve"> </w:t>
      </w:r>
      <w:r>
        <w:t xml:space="preserve">- RFP/RFQ requirements, multiple approvals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Public Accountability</w:t>
      </w:r>
      <w:r>
        <w:t xml:space="preserve"> </w:t>
      </w:r>
      <w:r>
        <w:t xml:space="preserve">- Taxpayer funds require transparency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Long Sales Cycles</w:t>
      </w:r>
      <w:r>
        <w:t xml:space="preserve"> </w:t>
      </w:r>
      <w:r>
        <w:t xml:space="preserve">- 6-12 months typical (vs. 1-3 months commercial)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Multi-Year Contracts</w:t>
      </w:r>
      <w:r>
        <w:t xml:space="preserve"> </w:t>
      </w:r>
      <w:r>
        <w:t xml:space="preserve">- Government prefers 3-5 year commitments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Social Benefit</w:t>
      </w:r>
      <w:r>
        <w:t xml:space="preserve"> </w:t>
      </w:r>
      <w:r>
        <w:t xml:space="preserve">- Public service mission, community value</w:t>
      </w:r>
    </w:p>
    <w:p>
      <w:pPr>
        <w:pStyle w:val="BodyText"/>
      </w:pPr>
      <w:r>
        <w:rPr>
          <w:b/>
          <w:bCs/>
        </w:rPr>
        <w:t xml:space="preserve">Discount Justification:</w:t>
      </w:r>
      <w:r>
        <w:t xml:space="preserve"> </w:t>
      </w:r>
      <w:r>
        <w:t xml:space="preserve">- Longer sales cycle = higher CAC (offset with lower price)</w:t>
      </w:r>
      <w:r>
        <w:t xml:space="preserve"> </w:t>
      </w:r>
      <w:r>
        <w:t xml:space="preserve">- Larger fleet sizes = economies of scale</w:t>
      </w:r>
      <w:r>
        <w:t xml:space="preserve"> </w:t>
      </w:r>
      <w:r>
        <w:t xml:space="preserve">- Multi-year contracts = predictable revenue (worth discount)</w:t>
      </w:r>
      <w:r>
        <w:t xml:space="preserve"> </w:t>
      </w:r>
      <w:r>
        <w:t xml:space="preserve">- Social benefit = mission alignment</w:t>
      </w:r>
      <w:r>
        <w:t xml:space="preserve"> </w:t>
      </w:r>
      <w:r>
        <w:t xml:space="preserve">- Reference value = government customer credibility</w:t>
      </w:r>
    </w:p>
    <w:p>
      <w:r>
        <w:pict>
          <v:rect style="width:0;height:1.5pt" o:hralign="center" o:hrstd="t" o:hr="t"/>
        </w:pict>
      </w:r>
    </w:p>
    <w:bookmarkEnd w:id="227"/>
    <w:bookmarkStart w:id="228" w:name="appendix-d-roi-guarantee-program"/>
    <w:p>
      <w:pPr>
        <w:pStyle w:val="Heading2"/>
      </w:pPr>
      <w:r>
        <w:t xml:space="preserve">APPENDIX D: ROI GUARANTEE PROGRAM</w:t>
      </w:r>
    </w:p>
    <w:p>
      <w:pPr>
        <w:pStyle w:val="FirstParagraph"/>
      </w:pPr>
      <w:r>
        <w:rPr>
          <w:b/>
          <w:bCs/>
        </w:rPr>
        <w:t xml:space="preserve">90-Day Value Guarantee (Enterprise+ only):</w:t>
      </w:r>
    </w:p>
    <w:p>
      <w:pPr>
        <w:pStyle w:val="BodyText"/>
      </w:pPr>
      <w:r>
        <w:rPr>
          <w:b/>
          <w:bCs/>
        </w:rPr>
        <w:t xml:space="preserve">Promise:</w:t>
      </w:r>
      <w:r>
        <w:t xml:space="preserve"> </w:t>
      </w:r>
      <w:r>
        <w:t xml:space="preserve">- If you don’t see measurable operational improvements within 90 days, we’ll work with you at no additional cost to optimize</w:t>
      </w:r>
    </w:p>
    <w:p>
      <w:pPr>
        <w:pStyle w:val="BodyText"/>
      </w:pPr>
      <w:r>
        <w:rPr>
          <w:b/>
          <w:bCs/>
        </w:rPr>
        <w:t xml:space="preserve">Qualifying Criteria:</w:t>
      </w:r>
      <w:r>
        <w:t xml:space="preserve"> </w:t>
      </w:r>
      <w:r>
        <w:t xml:space="preserve">- Enterprise or Enterprise Plus tier</w:t>
      </w:r>
      <w:r>
        <w:t xml:space="preserve"> </w:t>
      </w:r>
      <w:r>
        <w:t xml:space="preserve">- Annual contract minimum</w:t>
      </w:r>
      <w:r>
        <w:t xml:space="preserve"> </w:t>
      </w:r>
      <w:r>
        <w:t xml:space="preserve">- Customer participates in quarterly business reviews</w:t>
      </w:r>
      <w:r>
        <w:t xml:space="preserve"> </w:t>
      </w:r>
      <w:r>
        <w:t xml:space="preserve">- Customer provides access to baseline metrics</w:t>
      </w:r>
    </w:p>
    <w:p>
      <w:pPr>
        <w:pStyle w:val="BodyText"/>
      </w:pPr>
      <w:r>
        <w:rPr>
          <w:b/>
          <w:bCs/>
        </w:rPr>
        <w:t xml:space="preserve">Measurable Improvements:</w:t>
      </w:r>
      <w:r>
        <w:t xml:space="preserve"> </w:t>
      </w:r>
      <w:r>
        <w:t xml:space="preserve">- 10%+ reduction in any major cost category (fuel, maintenance, admin)</w:t>
      </w:r>
      <w:r>
        <w:t xml:space="preserve"> </w:t>
      </w:r>
      <w:r>
        <w:t xml:space="preserve">- OR 15%+ improvement in fleet utilization</w:t>
      </w:r>
      <w:r>
        <w:t xml:space="preserve"> </w:t>
      </w:r>
      <w:r>
        <w:t xml:space="preserve">- OR compliance penalty elimination</w:t>
      </w:r>
      <w:r>
        <w:t xml:space="preserve"> </w:t>
      </w:r>
      <w:r>
        <w:t xml:space="preserve">- OR customer satisfaction with platform (4.0+ / 5.0)</w:t>
      </w:r>
    </w:p>
    <w:p>
      <w:pPr>
        <w:pStyle w:val="BodyText"/>
      </w:pPr>
      <w:r>
        <w:rPr>
          <w:b/>
          <w:bCs/>
        </w:rPr>
        <w:t xml:space="preserve">What happens if not met:</w:t>
      </w:r>
      <w:r>
        <w:t xml:space="preserve"> </w:t>
      </w:r>
      <w:r>
        <w:t xml:space="preserve">- Free optimization consulting (20 hours)</w:t>
      </w:r>
      <w:r>
        <w:t xml:space="preserve"> </w:t>
      </w:r>
      <w:r>
        <w:t xml:space="preserve">- Free custom integration (if needed)</w:t>
      </w:r>
      <w:r>
        <w:t xml:space="preserve"> </w:t>
      </w:r>
      <w:r>
        <w:t xml:space="preserve">- Free 3 months service (if still not satisfied)</w:t>
      </w:r>
    </w:p>
    <w:p>
      <w:pPr>
        <w:pStyle w:val="BodyText"/>
      </w:pPr>
      <w:r>
        <w:rPr>
          <w:b/>
          <w:bCs/>
        </w:rPr>
        <w:t xml:space="preserve">Our confidence:</w:t>
      </w:r>
      <w:r>
        <w:t xml:space="preserve"> </w:t>
      </w:r>
      <w:r>
        <w:t xml:space="preserve">95%+ of customers exceed these thresholds in first 90 days</w:t>
      </w:r>
    </w:p>
    <w:p>
      <w:r>
        <w:pict>
          <v:rect style="width:0;height:1.5pt" o:hralign="center" o:hrstd="t" o:hr="t"/>
        </w:pict>
      </w:r>
    </w:p>
    <w:bookmarkEnd w:id="228"/>
    <w:bookmarkStart w:id="230" w:name="document-approval"/>
    <w:p>
      <w:pPr>
        <w:pStyle w:val="Heading2"/>
      </w:pPr>
      <w:r>
        <w:t xml:space="preserve">DOCUMENT APPROVAL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Andrew Morton, President</w:t>
      </w:r>
      <w:r>
        <w:t xml:space="preserve"> </w:t>
      </w:r>
      <w:r>
        <w:t xml:space="preserve">Capital Technology Alliance, LLC</w:t>
      </w:r>
      <w:r>
        <w:t xml:space="preserve"> </w:t>
      </w:r>
      <w:r>
        <w:t xml:space="preserve">Date: January 2, 2026</w:t>
      </w:r>
    </w:p>
    <w:p>
      <w:pPr>
        <w:pStyle w:val="BodyText"/>
      </w:pPr>
      <w:r>
        <w:rPr>
          <w:b/>
          <w:bCs/>
        </w:rPr>
        <w:t xml:space="preserve">Pricing Valid Through:</w:t>
      </w:r>
      <w:r>
        <w:t xml:space="preserve"> </w:t>
      </w:r>
      <w:r>
        <w:t xml:space="preserve">March 31, 2026</w:t>
      </w:r>
      <w:r>
        <w:t xml:space="preserve"> </w:t>
      </w:r>
      <w:r>
        <w:rPr>
          <w:b/>
          <w:bCs/>
        </w:rPr>
        <w:t xml:space="preserve">Terms Subject To:</w:t>
      </w:r>
      <w:r>
        <w:t xml:space="preserve"> </w:t>
      </w:r>
      <w:r>
        <w:t xml:space="preserve">Contract negotiation and execution</w:t>
      </w:r>
      <w:r>
        <w:t xml:space="preserve"> </w:t>
      </w:r>
      <w:r>
        <w:rPr>
          <w:b/>
          <w:bCs/>
        </w:rPr>
        <w:t xml:space="preserve">Government Pricing:</w:t>
      </w:r>
      <w:r>
        <w:t xml:space="preserve"> </w:t>
      </w:r>
      <w:r>
        <w:t xml:space="preserve">Requires verification of 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For questions or to request a custom quote:</w:t>
      </w:r>
    </w:p>
    <w:p>
      <w:pPr>
        <w:pStyle w:val="BodyText"/>
      </w:pPr>
      <w:r>
        <w:rPr>
          <w:b/>
          <w:bCs/>
        </w:rPr>
        <w:t xml:space="preserve">Capital Technology Alliance, LLC</w:t>
      </w:r>
      <w:r>
        <w:t xml:space="preserve"> </w:t>
      </w:r>
      <w:r>
        <w:t xml:space="preserve">2509 Lantana Lane</w:t>
      </w:r>
      <w:r>
        <w:t xml:space="preserve"> </w:t>
      </w:r>
      <w:r>
        <w:t xml:space="preserve">Tallahassee, FL 32311</w:t>
      </w:r>
      <w:r>
        <w:t xml:space="preserve"> </w:t>
      </w:r>
      <w:r>
        <w:t xml:space="preserve">andrew.m@capitaltechalliance.com</w:t>
      </w:r>
      <w:r>
        <w:t xml:space="preserve"> </w:t>
      </w:r>
      <w:r>
        <w:t xml:space="preserve">https://fleet.capitaltechalliance.com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This comprehensive pricing document is confidential and intended for prospective customers and partners. All pricing, features, and terms subject to change. Final pricing subject to contract negotiation.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 with Claude Code - AI-Assisted Content Creation</w:t>
      </w:r>
      <w:r>
        <w:t xml:space="preserve"> </w:t>
      </w:r>
      <w:r>
        <w:rPr>
          <w:i/>
          <w:iCs/>
        </w:rPr>
        <w:t xml:space="preserve">Co-Authored-By: Claude</w:t>
      </w:r>
      <w:r>
        <w:rPr>
          <w:i/>
          <w:iCs/>
        </w:rPr>
        <w:t xml:space="preserve"> </w:t>
      </w:r>
      <w:hyperlink r:id="rId229">
        <w:r>
          <w:rPr>
            <w:rStyle w:val="Hyperlink"/>
            <w:i/>
            <w:iCs/>
          </w:rPr>
          <w:t xml:space="preserve">noreply@anthropic.com</w:t>
        </w:r>
      </w:hyperlink>
    </w:p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9" Target="mailto:noreply@anthropic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9" Target="mailto:noreply@anthropic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2026-01-03T00:23:02Z</dcterms:created>
  <dcterms:modified xsi:type="dcterms:W3CDTF">2026-01-03T00:23:02Z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