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2825"/>
          <w:sz w:val="60"/>
        </w:rPr>
        <w:t>ASMR &amp; SAMR</w:t>
      </w:r>
    </w:p>
    <w:p>
      <w:pPr>
        <w:jc w:val="center"/>
      </w:pPr>
      <w:r>
        <w:rPr>
          <w:i/>
          <w:color w:val="8E7445"/>
          <w:sz w:val="30"/>
        </w:rPr>
        <w:t>Claude — Working Strategy &amp; Review Findings</w:t>
      </w:r>
    </w:p>
    <w:p>
      <w:pPr>
        <w:jc w:val="center"/>
      </w:pPr>
      <w:r>
        <w:rPr>
          <w:color w:val="6E665A"/>
          <w:sz w:val="18"/>
        </w:rPr>
        <w:t>Branch: Claude · 2026-07-18 · Live: https://asmr-samr.pages.dev</w:t>
      </w:r>
    </w:p>
    <w:p/>
    <w:p>
      <w:pPr>
        <w:pStyle w:val="Heading1"/>
      </w:pPr>
      <w:r>
        <w:rPr>
          <w:color w:val="8E7445"/>
        </w:rPr>
        <w:t>ASMR &amp; SAMR — Claude Working Strategy</w:t>
      </w:r>
    </w:p>
    <w:p>
      <w:r>
        <w:t xml:space="preserve">*Owner: Claude · Branch: </w:t>
      </w:r>
      <w:r>
        <w:rPr>
          <w:rFonts w:ascii="Consolas" w:hAnsi="Consolas"/>
          <w:color w:val="8E7445"/>
          <w:sz w:val="19"/>
        </w:rPr>
        <w:t>Claude</w:t>
      </w:r>
      <w:r>
        <w:t xml:space="preserve"> · Created 2026-07-18. Companion to </w:t>
      </w:r>
      <w:r>
        <w:rPr>
          <w:rFonts w:ascii="Consolas" w:hAnsi="Consolas"/>
          <w:color w:val="8E7445"/>
          <w:sz w:val="19"/>
        </w:rPr>
        <w:t>CLAUDE-FINDINGS.md</w:t>
      </w:r>
      <w:r>
        <w:t>.*</w:t>
      </w:r>
    </w:p>
    <w:p>
      <w:pPr>
        <w:pStyle w:val="Heading2"/>
      </w:pPr>
      <w:r>
        <w:rPr>
          <w:color w:val="2C2825"/>
        </w:rPr>
        <w:t>1. Operating rules (per the user's instruction)</w:t>
      </w:r>
    </w:p>
    <w:p>
      <w:pPr>
        <w:pStyle w:val="ListNumber"/>
      </w:pPr>
      <w:r/>
      <w:r>
        <w:rPr>
          <w:b/>
        </w:rPr>
        <w:t>Branch discipline:</w:t>
      </w:r>
      <w:r>
        <w:t xml:space="preserve"> I work </w:t>
      </w:r>
      <w:r>
        <w:rPr>
          <w:b/>
        </w:rPr>
        <w:t>only</w:t>
      </w:r>
      <w:r>
        <w:t xml:space="preserve"> on branch </w:t>
      </w:r>
      <w:r>
        <w:rPr>
          <w:rFonts w:ascii="Consolas" w:hAnsi="Consolas"/>
          <w:color w:val="8E7445"/>
          <w:sz w:val="19"/>
        </w:rPr>
        <w:t>Claude</w:t>
      </w:r>
      <w:r>
        <w:t xml:space="preserve">. I never commit to </w:t>
      </w:r>
      <w:r>
        <w:rPr>
          <w:rFonts w:ascii="Consolas" w:hAnsi="Consolas"/>
          <w:color w:val="8E7445"/>
          <w:sz w:val="19"/>
        </w:rPr>
        <w:t>Codex</w:t>
      </w:r>
      <w:r>
        <w:t>,</w:t>
      </w:r>
    </w:p>
    <w:p>
      <w:r>
        <w:t xml:space="preserve">   </w:t>
      </w:r>
      <w:r>
        <w:rPr>
          <w:rFonts w:ascii="Consolas" w:hAnsi="Consolas"/>
          <w:color w:val="8E7445"/>
          <w:sz w:val="19"/>
        </w:rPr>
        <w:t>main</w:t>
      </w:r>
      <w:r>
        <w:t>, or any other branch.</w:t>
      </w:r>
    </w:p>
    <w:p>
      <w:pPr>
        <w:pStyle w:val="ListNumber"/>
      </w:pPr>
      <w:r/>
      <w:r>
        <w:rPr>
          <w:b/>
        </w:rPr>
        <w:t>Always start from the latest:</w:t>
      </w:r>
      <w:r>
        <w:t xml:space="preserve"> before any change I run</w:t>
      </w:r>
    </w:p>
    <w:p>
      <w:r>
        <w:t xml:space="preserve">   </w:t>
      </w:r>
      <w:r>
        <w:rPr>
          <w:rFonts w:ascii="Consolas" w:hAnsi="Consolas"/>
          <w:color w:val="8E7445"/>
          <w:sz w:val="19"/>
        </w:rPr>
        <w:t>git fetch --all</w:t>
      </w:r>
      <w:r>
        <w:t xml:space="preserve"> and merge the newest work from the other agents</w:t>
      </w:r>
    </w:p>
    <w:p>
      <w:r>
        <w:t xml:space="preserve">   (</w:t>
      </w:r>
      <w:r>
        <w:rPr>
          <w:rFonts w:ascii="Consolas" w:hAnsi="Consolas"/>
          <w:color w:val="8E7445"/>
          <w:sz w:val="19"/>
        </w:rPr>
        <w:t>Codex</w:t>
      </w:r>
      <w:r>
        <w:t xml:space="preserve"> is currently the freshest; </w:t>
      </w:r>
      <w:r>
        <w:rPr>
          <w:rFonts w:ascii="Consolas" w:hAnsi="Consolas"/>
          <w:color w:val="8E7445"/>
          <w:sz w:val="19"/>
        </w:rPr>
        <w:t>main</w:t>
      </w:r>
      <w:r>
        <w:t xml:space="preserve"> is the integration line) into </w:t>
      </w:r>
      <w:r>
        <w:rPr>
          <w:rFonts w:ascii="Consolas" w:hAnsi="Consolas"/>
          <w:color w:val="8E7445"/>
          <w:sz w:val="19"/>
        </w:rPr>
        <w:t>Claude</w:t>
      </w:r>
      <w:r>
        <w:t>, so I</w:t>
      </w:r>
    </w:p>
    <w:p>
      <w:r>
        <w:t xml:space="preserve">   never build on stale code. (This is essential here because an auto-commit system means a</w:t>
      </w:r>
    </w:p>
    <w:p>
      <w:r>
        <w:t xml:space="preserve">   "clean" tree can still be behind the other agents.)</w:t>
      </w:r>
    </w:p>
    <w:p>
      <w:pPr>
        <w:pStyle w:val="ListNumber"/>
      </w:pPr>
      <w:r/>
      <w:r>
        <w:rPr>
          <w:b/>
        </w:rPr>
        <w:t>Commit &amp; push everything:</w:t>
      </w:r>
      <w:r>
        <w:t xml:space="preserve"> after each meaningful unit of work I run the tests, then</w:t>
      </w:r>
    </w:p>
    <w:p>
      <w:r>
        <w:t xml:space="preserve">   </w:t>
      </w:r>
      <w:r>
        <w:rPr>
          <w:rFonts w:ascii="Consolas" w:hAnsi="Consolas"/>
          <w:color w:val="8E7445"/>
          <w:sz w:val="19"/>
        </w:rPr>
        <w:t>git add -A &amp;&amp; git commit -m "..." &amp;&amp; git push origin Claude</w:t>
      </w:r>
      <w:r>
        <w:t>. Nothing stays uncommitted.</w:t>
      </w:r>
    </w:p>
    <w:p>
      <w:pPr>
        <w:pStyle w:val="ListNumber"/>
      </w:pPr>
      <w:r/>
      <w:r>
        <w:rPr>
          <w:b/>
        </w:rPr>
        <w:t>Non-destructive:</w:t>
      </w:r>
      <w:r>
        <w:t xml:space="preserve"> keep backups (</w:t>
      </w:r>
      <w:r>
        <w:rPr>
          <w:rFonts w:ascii="Consolas" w:hAnsi="Consolas"/>
          <w:color w:val="8E7445"/>
          <w:sz w:val="19"/>
        </w:rPr>
        <w:t>docs/backups/</w:t>
      </w:r>
      <w:r>
        <w:t>), never delete another agent's work</w:t>
      </w:r>
    </w:p>
    <w:p>
      <w:r>
        <w:t xml:space="preserve">   without it being captured in git history.</w:t>
      </w:r>
    </w:p>
    <w:p>
      <w:pPr>
        <w:pStyle w:val="Heading3"/>
      </w:pPr>
      <w:r>
        <w:rPr>
          <w:color w:val="6E665A"/>
        </w:rPr>
        <w:t>Git commands I use each cycle</w:t>
      </w:r>
    </w:p>
    <w:p>
      <w:pPr>
        <w:ind w:left="360"/>
      </w:pPr>
      <w:r>
        <w:rPr>
          <w:rFonts w:ascii="Consolas" w:hAnsi="Consolas"/>
          <w:sz w:val="18"/>
        </w:rPr>
        <w:t>git fetch --all</w:t>
        <w:br/>
        <w:t>git checkout Claude</w:t>
        <w:br/>
        <w:t>git merge origin/Codex        # pull the latest from the other agents</w:t>
        <w:br/>
        <w:t># …do the work…</w:t>
        <w:br/>
        <w:t>python website/test_website.py</w:t>
        <w:br/>
        <w:t>node --check website/app.js &amp;&amp; node --check website/admin-dashboard.js</w:t>
        <w:br/>
        <w:t>git add -A</w:t>
        <w:br/>
        <w:t>git commit -m "Claude: &lt;what changed&gt;"</w:t>
        <w:br/>
        <w:t>git push origin Claude</w:t>
      </w:r>
    </w:p>
    <w:p>
      <w:pPr>
        <w:pStyle w:val="Heading2"/>
      </w:pPr>
      <w:r>
        <w:rPr>
          <w:color w:val="2C2825"/>
        </w:rPr>
        <w:t>2. The core decision</w:t>
      </w:r>
    </w:p>
    <w:p>
      <w:r>
        <w:t xml:space="preserve">The project has drifted into </w:t>
      </w:r>
      <w:r>
        <w:rPr>
          <w:b/>
        </w:rPr>
        <w:t>two admin dashboards</w:t>
      </w:r>
      <w:r>
        <w:t>. The Supabase-backed</w:t>
      </w:r>
    </w:p>
    <w:p>
      <w:r/>
      <w:r>
        <w:rPr>
          <w:rFonts w:ascii="Consolas" w:hAnsi="Consolas"/>
          <w:color w:val="8E7445"/>
          <w:sz w:val="19"/>
        </w:rPr>
        <w:t>admin-dashboard.js</w:t>
      </w:r>
      <w:r>
        <w:t xml:space="preserve"> (Codex) is the more complete and the only one that can ever be *real*</w:t>
      </w:r>
    </w:p>
    <w:p>
      <w:r>
        <w:t>(live data, auth, roles, payments). Therefore:</w:t>
      </w:r>
    </w:p>
    <w:p>
      <w:pPr>
        <w:ind w:left="432"/>
      </w:pPr>
      <w:r>
        <w:rPr>
          <w:i/>
          <w:color w:val="6E665A"/>
        </w:rPr>
        <w:t>**Strategy: consolidate on the Supabase admin. Retire the localStorage admin.**</w:t>
      </w:r>
    </w:p>
    <w:p>
      <w:pPr>
        <w:ind w:left="432"/>
      </w:pPr>
      <w:r>
        <w:rPr>
          <w:i/>
          <w:color w:val="6E665A"/>
        </w:rPr>
        <w:t>Keep the beautiful ASMR &amp; SAMR storefront (`app.js`) for the public site; make</w:t>
      </w:r>
    </w:p>
    <w:p>
      <w:pPr>
        <w:ind w:left="432"/>
      </w:pPr>
      <w:r>
        <w:rPr>
          <w:i/>
          <w:color w:val="6E665A"/>
        </w:rPr>
        <w:t>`admin-dashboard.js` the single source of truth for `#/admin`.</w:t>
      </w:r>
    </w:p>
    <w:p>
      <w:r>
        <w:t>This resolves F1 and removes the double-store problem (F6).</w:t>
      </w:r>
    </w:p>
    <w:p>
      <w:pPr>
        <w:pStyle w:val="Heading2"/>
      </w:pPr>
      <w:r>
        <w:rPr>
          <w:color w:val="2C2825"/>
        </w:rPr>
        <w:t>3. Phased plan</w:t>
      </w:r>
    </w:p>
    <w:p>
      <w:pPr>
        <w:pStyle w:val="Heading3"/>
      </w:pPr>
      <w:r>
        <w:rPr>
          <w:color w:val="6E665A"/>
        </w:rPr>
        <w:t>Phase A — Stabilise &amp; de-conflict (no new features)</w:t>
      </w:r>
    </w:p>
    <w:p>
      <w:pPr>
        <w:pStyle w:val="ListBullet"/>
      </w:pPr>
      <w:r>
        <w:t xml:space="preserve">A1. Make </w:t>
      </w:r>
      <w:r>
        <w:rPr>
          <w:rFonts w:ascii="Consolas" w:hAnsi="Consolas"/>
          <w:color w:val="8E7445"/>
          <w:sz w:val="19"/>
        </w:rPr>
        <w:t>#/admin</w:t>
      </w:r>
      <w:r>
        <w:t xml:space="preserve"> render </w:t>
      </w:r>
      <w:r>
        <w:rPr>
          <w:b/>
        </w:rPr>
        <w:t>only</w:t>
      </w:r>
      <w:r>
        <w:t xml:space="preserve"> the Supabase admin. In </w:t>
      </w:r>
      <w:r>
        <w:rPr>
          <w:rFonts w:ascii="Consolas" w:hAnsi="Consolas"/>
          <w:color w:val="8E7445"/>
          <w:sz w:val="19"/>
        </w:rPr>
        <w:t>app.js</w:t>
      </w:r>
      <w:r>
        <w:t>, stop dispatching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#/admin*</w:t>
      </w:r>
      <w:r>
        <w:t xml:space="preserve"> to </w:t>
      </w:r>
      <w:r>
        <w:rPr>
          <w:rFonts w:ascii="Consolas" w:hAnsi="Consolas"/>
          <w:color w:val="8E7445"/>
          <w:sz w:val="19"/>
        </w:rPr>
        <w:t>renderAdmin()</w:t>
      </w:r>
      <w:r>
        <w:t xml:space="preserve">; let </w:t>
      </w:r>
      <w:r>
        <w:rPr>
          <w:rFonts w:ascii="Consolas" w:hAnsi="Consolas"/>
          <w:color w:val="8E7445"/>
          <w:sz w:val="19"/>
        </w:rPr>
        <w:t>admin-dashboard.js</w:t>
      </w:r>
      <w:r>
        <w:t xml:space="preserve"> own it. Guard against double-mount.</w:t>
      </w:r>
    </w:p>
    <w:p>
      <w:pPr>
        <w:pStyle w:val="ListBullet"/>
      </w:pPr>
      <w:r>
        <w:t>A2. Quarantine the localStorage admin code + keys behind a dev flag (or delete after</w:t>
      </w:r>
    </w:p>
    <w:p>
      <w:r>
        <w:t xml:space="preserve">  backup). Remove duplicate Customers/Coupons/Marketing localStorage tabs.</w:t>
      </w:r>
    </w:p>
    <w:p>
      <w:pPr>
        <w:pStyle w:val="ListBullet"/>
      </w:pPr>
      <w:r>
        <w:t xml:space="preserve">A3. Unify cache-busting: one </w:t>
      </w:r>
      <w:r>
        <w:rPr>
          <w:rFonts w:ascii="Consolas" w:hAnsi="Consolas"/>
          <w:color w:val="8E7445"/>
          <w:sz w:val="19"/>
        </w:rPr>
        <w:t>?v=&lt;short-sha&gt;</w:t>
      </w:r>
      <w:r>
        <w:t xml:space="preserve"> for </w:t>
      </w:r>
      <w:r>
        <w:rPr>
          <w:rFonts w:ascii="Consolas" w:hAnsi="Consolas"/>
          <w:color w:val="8E7445"/>
          <w:sz w:val="19"/>
        </w:rPr>
        <w:t>app.js</w:t>
      </w:r>
      <w:r>
        <w:t xml:space="preserve">, </w:t>
      </w:r>
      <w:r>
        <w:rPr>
          <w:rFonts w:ascii="Consolas" w:hAnsi="Consolas"/>
          <w:color w:val="8E7445"/>
          <w:sz w:val="19"/>
        </w:rPr>
        <w:t>admin-dashboard.js</w:t>
      </w:r>
      <w:r>
        <w:t xml:space="preserve">, </w:t>
      </w:r>
      <w:r>
        <w:rPr>
          <w:rFonts w:ascii="Consolas" w:hAnsi="Consolas"/>
          <w:color w:val="8E7445"/>
          <w:sz w:val="19"/>
        </w:rPr>
        <w:t>style.css</w:t>
      </w:r>
      <w:r>
        <w:t>.</w:t>
      </w:r>
    </w:p>
    <w:p>
      <w:pPr>
        <w:pStyle w:val="ListBullet"/>
      </w:pPr>
      <w:r>
        <w:t>A4. Commit + push. Tests green.</w:t>
      </w:r>
    </w:p>
    <w:p>
      <w:pPr>
        <w:pStyle w:val="Heading3"/>
      </w:pPr>
      <w:r>
        <w:rPr>
          <w:color w:val="6E665A"/>
        </w:rPr>
        <w:t>Phase B — Make the Supabase backend real</w:t>
      </w:r>
    </w:p>
    <w:p>
      <w:pPr>
        <w:pStyle w:val="ListBullet"/>
      </w:pPr>
      <w:r>
        <w:t xml:space="preserve">B1. Apply </w:t>
      </w:r>
      <w:r>
        <w:rPr>
          <w:b/>
        </w:rPr>
        <w:t>all</w:t>
      </w:r>
      <w:r>
        <w:t xml:space="preserve"> </w:t>
      </w:r>
      <w:r>
        <w:rPr>
          <w:rFonts w:ascii="Consolas" w:hAnsi="Consolas"/>
          <w:color w:val="8E7445"/>
          <w:sz w:val="19"/>
        </w:rPr>
        <w:t>supabase/migrations/*.sql</w:t>
      </w:r>
      <w:r>
        <w:t xml:space="preserve"> to </w:t>
      </w:r>
      <w:r>
        <w:rPr>
          <w:rFonts w:ascii="Consolas" w:hAnsi="Consolas"/>
          <w:color w:val="8E7445"/>
          <w:sz w:val="19"/>
        </w:rPr>
        <w:t>thpuomqhqghqskyegpfj</w:t>
      </w:r>
      <w:r/>
    </w:p>
    <w:p>
      <w:r>
        <w:t xml:space="preserve">  (</w:t>
      </w:r>
      <w:r>
        <w:rPr>
          <w:rFonts w:ascii="Consolas" w:hAnsi="Consolas"/>
          <w:color w:val="8E7445"/>
          <w:sz w:val="19"/>
        </w:rPr>
        <w:t>supabase db push</w:t>
      </w:r>
      <w:r>
        <w:t xml:space="preserve"> or SQL editor). Create the missing </w:t>
      </w:r>
      <w:r>
        <w:rPr>
          <w:rFonts w:ascii="Consolas" w:hAnsi="Consolas"/>
          <w:color w:val="8E7445"/>
          <w:sz w:val="19"/>
        </w:rPr>
        <w:t>inventory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product_availability</w:t>
      </w:r>
      <w:r>
        <w:t xml:space="preserve"> objects; fix </w:t>
      </w:r>
      <w:r>
        <w:rPr>
          <w:rFonts w:ascii="Consolas" w:hAnsi="Consolas"/>
          <w:color w:val="8E7445"/>
          <w:sz w:val="19"/>
        </w:rPr>
        <w:t>coupons</w:t>
      </w:r>
      <w:r>
        <w:t>/</w:t>
      </w:r>
      <w:r>
        <w:rPr>
          <w:rFonts w:ascii="Consolas" w:hAnsi="Consolas"/>
          <w:color w:val="8E7445"/>
          <w:sz w:val="19"/>
        </w:rPr>
        <w:t>content_settings</w:t>
      </w:r>
      <w:r>
        <w:t>.</w:t>
      </w:r>
    </w:p>
    <w:p>
      <w:pPr>
        <w:pStyle w:val="ListBullet"/>
      </w:pPr>
      <w:r>
        <w:t>B2. RLS + grants: public read for catalog (</w:t>
      </w:r>
      <w:r>
        <w:rPr>
          <w:rFonts w:ascii="Consolas" w:hAnsi="Consolas"/>
          <w:color w:val="8E7445"/>
          <w:sz w:val="19"/>
        </w:rPr>
        <w:t>products</w:t>
      </w:r>
      <w:r>
        <w:t>, images), owner/staff-only for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orders</w:t>
      </w:r>
      <w:r>
        <w:t xml:space="preserve">, </w:t>
      </w:r>
      <w:r>
        <w:rPr>
          <w:rFonts w:ascii="Consolas" w:hAnsi="Consolas"/>
          <w:color w:val="8E7445"/>
          <w:sz w:val="19"/>
        </w:rPr>
        <w:t>order_items</w:t>
      </w:r>
      <w:r>
        <w:t xml:space="preserve">, </w:t>
      </w:r>
      <w:r>
        <w:rPr>
          <w:rFonts w:ascii="Consolas" w:hAnsi="Consolas"/>
          <w:color w:val="8E7445"/>
          <w:sz w:val="19"/>
        </w:rPr>
        <w:t>profiles</w:t>
      </w:r>
      <w:r>
        <w:t xml:space="preserve">, payments. Prove with anon-key probes returning </w:t>
      </w:r>
      <w:r>
        <w:rPr>
          <w:rFonts w:ascii="Consolas" w:hAnsi="Consolas"/>
          <w:color w:val="8E7445"/>
          <w:sz w:val="19"/>
        </w:rPr>
        <w:t>[]</w:t>
      </w:r>
      <w:r>
        <w:t>.</w:t>
      </w:r>
    </w:p>
    <w:p>
      <w:pPr>
        <w:pStyle w:val="ListBullet"/>
      </w:pPr>
      <w:r>
        <w:t>B3. Seed a staff admin user (</w:t>
      </w:r>
      <w:r>
        <w:rPr>
          <w:rFonts w:ascii="Consolas" w:hAnsi="Consolas"/>
          <w:color w:val="8E7445"/>
          <w:sz w:val="19"/>
        </w:rPr>
        <w:t>role='admin'</w:t>
      </w:r>
      <w:r>
        <w:t xml:space="preserve">, </w:t>
      </w:r>
      <w:r>
        <w:rPr>
          <w:rFonts w:ascii="Consolas" w:hAnsi="Consolas"/>
          <w:color w:val="8E7445"/>
          <w:sz w:val="19"/>
        </w:rPr>
        <w:t>status='active'</w:t>
      </w:r>
      <w:r>
        <w:t xml:space="preserve">); verify login on </w:t>
      </w:r>
      <w:r>
        <w:rPr>
          <w:rFonts w:ascii="Consolas" w:hAnsi="Consolas"/>
          <w:color w:val="8E7445"/>
          <w:sz w:val="19"/>
        </w:rPr>
        <w:t>#/admin</w:t>
      </w:r>
      <w:r>
        <w:t>.</w:t>
      </w:r>
    </w:p>
    <w:p>
      <w:pPr>
        <w:pStyle w:val="ListBullet"/>
      </w:pPr>
      <w:r>
        <w:t>B4. Point each admin section at a confirmed-existing table; fix any 400/404 section.</w:t>
      </w:r>
    </w:p>
    <w:p>
      <w:pPr>
        <w:pStyle w:val="ListBullet"/>
      </w:pPr>
      <w:r>
        <w:t>B5. Commit + push after each table group. Re-probe until every admin section is green.</w:t>
      </w:r>
    </w:p>
    <w:p>
      <w:pPr>
        <w:pStyle w:val="Heading3"/>
      </w:pPr>
      <w:r>
        <w:rPr>
          <w:color w:val="6E665A"/>
        </w:rPr>
        <w:t>Phase C — Wire the storefront to live data (optional, staged)</w:t>
      </w:r>
    </w:p>
    <w:p>
      <w:pPr>
        <w:pStyle w:val="ListBullet"/>
      </w:pPr>
      <w:r>
        <w:t xml:space="preserve">C1. Read the public catalog from Supabase </w:t>
      </w:r>
      <w:r>
        <w:rPr>
          <w:rFonts w:ascii="Consolas" w:hAnsi="Consolas"/>
          <w:color w:val="8E7445"/>
          <w:sz w:val="19"/>
        </w:rPr>
        <w:t>products</w:t>
      </w:r>
      <w:r>
        <w:t xml:space="preserve"> (grant anon SELECT) instead of the</w:t>
      </w:r>
    </w:p>
    <w:p>
      <w:r>
        <w:t xml:space="preserve">  hardcoded array — behind a feature flag so the static fallback still works.</w:t>
      </w:r>
    </w:p>
    <w:p>
      <w:pPr>
        <w:pStyle w:val="ListBullet"/>
      </w:pPr>
      <w:r>
        <w:t>C2. Persist real orders to Supabase on WhatsApp checkout (order + order_items rows).</w:t>
      </w:r>
    </w:p>
    <w:p>
      <w:pPr>
        <w:pStyle w:val="ListBullet"/>
      </w:pPr>
      <w:r>
        <w:t>C3. Keep WhatsApp as the order channel; the DB just records the order for the admin.</w:t>
      </w:r>
    </w:p>
    <w:p>
      <w:pPr>
        <w:pStyle w:val="Heading3"/>
      </w:pPr>
      <w:r>
        <w:rPr>
          <w:color w:val="6E665A"/>
        </w:rPr>
        <w:t>Phase D — Payments (needs the user's Tap/Moyasar account)</w:t>
      </w:r>
    </w:p>
    <w:p>
      <w:pPr>
        <w:pStyle w:val="ListBullet"/>
      </w:pPr>
      <w:r>
        <w:t>D1. Server-side only (Supabase Edge Function). Secret key never in the browser.</w:t>
      </w:r>
    </w:p>
    <w:p>
      <w:pPr>
        <w:pStyle w:val="ListBullet"/>
      </w:pPr>
      <w:r>
        <w:t>D2. Hosted checkout or payment intent + webhook to mark orders paid.</w:t>
      </w:r>
    </w:p>
    <w:p>
      <w:pPr>
        <w:pStyle w:val="ListBullet"/>
      </w:pPr>
      <w:r>
        <w:t>D3. Requires the user to provision the gateway account and paste the secret into Supabase</w:t>
      </w:r>
    </w:p>
    <w:p>
      <w:r>
        <w:t xml:space="preserve">  Edge Function secrets.</w:t>
      </w:r>
    </w:p>
    <w:p>
      <w:pPr>
        <w:pStyle w:val="Heading3"/>
      </w:pPr>
      <w:r>
        <w:rPr>
          <w:color w:val="6E665A"/>
        </w:rPr>
        <w:t>Phase E — Quality, tests, launch</w:t>
      </w:r>
    </w:p>
    <w:p>
      <w:pPr>
        <w:pStyle w:val="ListBullet"/>
      </w:pPr>
      <w:r>
        <w:t>E1. Add Supabase-admin tests (F7): login gate, per-section table calls, RLS zero-rows,</w:t>
      </w:r>
    </w:p>
    <w:p>
      <w:r>
        <w:t xml:space="preserve">  no-JS-error smoke test.</w:t>
      </w:r>
    </w:p>
    <w:p>
      <w:pPr>
        <w:pStyle w:val="ListBullet"/>
      </w:pPr>
      <w:r>
        <w:t>E2. Set config placeholders (F8): WhatsApp number, domain, og:image, founder.</w:t>
      </w:r>
    </w:p>
    <w:p>
      <w:pPr>
        <w:pStyle w:val="ListBullet"/>
      </w:pPr>
      <w:r>
        <w:t xml:space="preserve">E3. Deploy: static storefront (Cloudflare Pages — a </w:t>
      </w:r>
      <w:r>
        <w:rPr>
          <w:rFonts w:ascii="Consolas" w:hAnsi="Consolas"/>
          <w:color w:val="8E7445"/>
          <w:sz w:val="19"/>
        </w:rPr>
        <w:t>cloudflare/workers-autoconfig</w:t>
      </w:r>
      <w:r>
        <w:t xml:space="preserve"> branch</w:t>
      </w:r>
    </w:p>
    <w:p>
      <w:r>
        <w:t xml:space="preserve">  already exists) + Supabase as the backend. Document env + secrets.</w:t>
      </w:r>
    </w:p>
    <w:p>
      <w:pPr>
        <w:pStyle w:val="Heading2"/>
      </w:pPr>
      <w:r>
        <w:rPr>
          <w:color w:val="2C2825"/>
        </w:rPr>
        <w:t>4. Testing standard (every cycle)</w:t>
      </w:r>
    </w:p>
    <w:p>
      <w:pPr>
        <w:pStyle w:val="ListBullet"/>
      </w:pPr>
      <w:r/>
      <w:r>
        <w:rPr>
          <w:rFonts w:ascii="Consolas" w:hAnsi="Consolas"/>
          <w:color w:val="8E7445"/>
          <w:sz w:val="19"/>
        </w:rPr>
        <w:t>python website/test_website.py</w:t>
      </w:r>
      <w:r>
        <w:t xml:space="preserve"> must stay green (currently 214/214).</w:t>
      </w:r>
    </w:p>
    <w:p>
      <w:pPr>
        <w:pStyle w:val="ListBullet"/>
      </w:pPr>
      <w:r/>
      <w:r>
        <w:rPr>
          <w:rFonts w:ascii="Consolas" w:hAnsi="Consolas"/>
          <w:color w:val="8E7445"/>
          <w:sz w:val="19"/>
        </w:rPr>
        <w:t>node --check</w:t>
      </w:r>
      <w:r>
        <w:t xml:space="preserve"> on both JS bundles.</w:t>
      </w:r>
    </w:p>
    <w:p>
      <w:pPr>
        <w:pStyle w:val="ListBullet"/>
      </w:pPr>
      <w:r>
        <w:t xml:space="preserve">Live smoke on </w:t>
      </w:r>
      <w:r>
        <w:rPr>
          <w:rFonts w:ascii="Consolas" w:hAnsi="Consolas"/>
          <w:color w:val="8E7445"/>
          <w:sz w:val="19"/>
        </w:rPr>
        <w:t>#/</w:t>
      </w:r>
      <w:r>
        <w:t xml:space="preserve"> and </w:t>
      </w:r>
      <w:r>
        <w:rPr>
          <w:rFonts w:ascii="Consolas" w:hAnsi="Consolas"/>
          <w:color w:val="8E7445"/>
          <w:sz w:val="19"/>
        </w:rPr>
        <w:t>#/admin</w:t>
      </w:r>
      <w:r>
        <w:t xml:space="preserve"> (no console errors; login renders unauthenticated).</w:t>
      </w:r>
    </w:p>
    <w:p>
      <w:pPr>
        <w:pStyle w:val="ListBullet"/>
      </w:pPr>
      <w:r>
        <w:t>Supabase probes for the tables touched.</w:t>
      </w:r>
    </w:p>
    <w:p>
      <w:pPr>
        <w:pStyle w:val="Heading2"/>
      </w:pPr>
      <w:r>
        <w:rPr>
          <w:color w:val="2C2825"/>
        </w:rPr>
        <w:t>5. What needs the user (external / cannot be done in code)</w:t>
      </w:r>
    </w:p>
    <w:p>
      <w:pPr>
        <w:pStyle w:val="ListBullet"/>
      </w:pPr>
      <w:r>
        <w:t>Applying migrations to the live Supabase project (or authorising the Supabase MCP so I can).</w:t>
      </w:r>
    </w:p>
    <w:p>
      <w:pPr>
        <w:pStyle w:val="ListBullet"/>
      </w:pPr>
      <w:r>
        <w:t>A Tap/Moyasar payment account + secret key (for Phase D).</w:t>
      </w:r>
    </w:p>
    <w:p>
      <w:pPr>
        <w:pStyle w:val="ListBullet"/>
      </w:pPr>
      <w:r>
        <w:t>Final config values (WhatsApp number, domain) and a Cloudflare/Vercel deploy target.</w:t>
      </w:r>
    </w:p>
    <w:p>
      <w:pPr>
        <w:pStyle w:val="Heading2"/>
      </w:pPr>
      <w:r>
        <w:rPr>
          <w:color w:val="2C2825"/>
        </w:rPr>
        <w:t>6. Immediate next actions (my very next steps)</w:t>
      </w:r>
    </w:p>
    <w:p>
      <w:pPr>
        <w:pStyle w:val="ListNumber"/>
      </w:pPr>
      <w:r>
        <w:t xml:space="preserve">Land these two docs on </w:t>
      </w:r>
      <w:r>
        <w:rPr>
          <w:rFonts w:ascii="Consolas" w:hAnsi="Consolas"/>
          <w:color w:val="8E7445"/>
          <w:sz w:val="19"/>
        </w:rPr>
        <w:t>Claude</w:t>
      </w:r>
      <w:r>
        <w:t xml:space="preserve"> (this commit).</w:t>
      </w:r>
    </w:p>
    <w:p>
      <w:pPr>
        <w:pStyle w:val="ListNumber"/>
      </w:pPr>
      <w:r>
        <w:t xml:space="preserve">Phase A1–A2: make </w:t>
      </w:r>
      <w:r>
        <w:rPr>
          <w:rFonts w:ascii="Consolas" w:hAnsi="Consolas"/>
          <w:color w:val="8E7445"/>
          <w:sz w:val="19"/>
        </w:rPr>
        <w:t>#/admin</w:t>
      </w:r>
      <w:r>
        <w:t xml:space="preserve"> single-owner (Supabase admin) and quarantine the localStorage</w:t>
      </w:r>
    </w:p>
    <w:p>
      <w:r>
        <w:t xml:space="preserve">   admin — the highest-value, lowest-risk fix. Commit + push.</w:t>
      </w:r>
    </w:p>
    <w:p>
      <w:pPr>
        <w:pStyle w:val="ListNumber"/>
      </w:pPr>
      <w:r>
        <w:t>Report back with a green test run and ask the user to apply the Supabase migrations</w:t>
      </w:r>
    </w:p>
    <w:p>
      <w:r>
        <w:t xml:space="preserve">   (or authorise the Supabase connector) so I can proceed with Phase B.</w:t>
      </w:r>
    </w:p>
    <w:p>
      <w:r>
        <w:br w:type="page"/>
      </w:r>
    </w:p>
    <w:p>
      <w:pPr>
        <w:pStyle w:val="Heading1"/>
      </w:pPr>
      <w:r>
        <w:rPr>
          <w:color w:val="8E7445"/>
        </w:rPr>
        <w:t>ASMR &amp; SAMR — Review Findings &amp; Action Prompt</w:t>
      </w:r>
    </w:p>
    <w:p>
      <w:r>
        <w:t xml:space="preserve">*Prepared by Claude on branch </w:t>
      </w:r>
      <w:r>
        <w:rPr>
          <w:rFonts w:ascii="Consolas" w:hAnsi="Consolas"/>
          <w:color w:val="8E7445"/>
          <w:sz w:val="19"/>
        </w:rPr>
        <w:t>Claude</w:t>
      </w:r>
      <w:r>
        <w:t xml:space="preserve">, 2026-07-18. Based on the latest state of branch </w:t>
      </w:r>
      <w:r>
        <w:rPr>
          <w:rFonts w:ascii="Consolas" w:hAnsi="Consolas"/>
          <w:color w:val="8E7445"/>
          <w:sz w:val="19"/>
        </w:rPr>
        <w:t>Codex</w:t>
      </w:r>
      <w:r>
        <w:t xml:space="preserve"> (17 commits ahead of </w:t>
      </w:r>
      <w:r>
        <w:rPr>
          <w:rFonts w:ascii="Consolas" w:hAnsi="Consolas"/>
          <w:color w:val="8E7445"/>
          <w:sz w:val="19"/>
        </w:rPr>
        <w:t>main</w:t>
      </w:r>
      <w:r>
        <w:t>).*</w:t>
      </w:r>
    </w:p>
    <w:p>
      <w:r>
        <w:t xml:space="preserve">This document is written as a </w:t>
      </w:r>
      <w:r>
        <w:rPr>
          <w:b/>
        </w:rPr>
        <w:t>ready-to-hand prompt</w:t>
      </w:r>
      <w:r>
        <w:t xml:space="preserve"> for any AI agent or developer.</w:t>
      </w:r>
    </w:p>
    <w:p>
      <w:r>
        <w:t>It lists every issue found during a full review + test pass, with evidence and the exact</w:t>
      </w:r>
    </w:p>
    <w:p>
      <w:r>
        <w:t xml:space="preserve">action required. Work only on the </w:t>
      </w:r>
      <w:r>
        <w:rPr>
          <w:rFonts w:ascii="Consolas" w:hAnsi="Consolas"/>
          <w:color w:val="8E7445"/>
          <w:sz w:val="19"/>
        </w:rPr>
        <w:t>Claude</w:t>
      </w:r>
      <w:r>
        <w:t xml:space="preserve"> branch; pull the latest from the other agents'</w:t>
      </w:r>
    </w:p>
    <w:p>
      <w:r>
        <w:t>branches first; commit and push after every change.</w:t>
      </w:r>
    </w:p>
    <w:p/>
    <w:p>
      <w:pPr>
        <w:pStyle w:val="Heading2"/>
      </w:pPr>
      <w:r>
        <w:rPr>
          <w:color w:val="2C2825"/>
        </w:rPr>
        <w:t>0. How to use this prompt</w:t>
      </w:r>
    </w:p>
    <w:p>
      <w:pPr>
        <w:ind w:left="432"/>
      </w:pPr>
      <w:r>
        <w:rPr>
          <w:i/>
          <w:color w:val="6E665A"/>
        </w:rPr>
        <w:t>You are working in `C:\Users\Yousif's PC\Desktop\Ai Projects\Perfume` (repo</w:t>
      </w:r>
    </w:p>
    <w:p>
      <w:pPr>
        <w:ind w:left="432"/>
      </w:pPr>
      <w:r>
        <w:rPr>
          <w:i/>
          <w:color w:val="6E665A"/>
        </w:rPr>
        <w:t>`github.com/asmrsamr/ASMR-SAMR`). Before doing anything: `git fetch --all`, make sure you</w:t>
      </w:r>
    </w:p>
    <w:p>
      <w:pPr>
        <w:ind w:left="432"/>
      </w:pPr>
      <w:r>
        <w:rPr>
          <w:i/>
          <w:color w:val="6E665A"/>
        </w:rPr>
        <w:t>are on branch **Claude**, and merge the newest work from `Codex`/`main`. After each unit of</w:t>
      </w:r>
    </w:p>
    <w:p>
      <w:pPr>
        <w:ind w:left="432"/>
      </w:pPr>
      <w:r>
        <w:rPr>
          <w:i/>
          <w:color w:val="6E665A"/>
        </w:rPr>
        <w:t>work: run the tests, then `git add -A &amp;&amp; git commit &amp;&amp; git push origin Claude`. Do not touch</w:t>
      </w:r>
    </w:p>
    <w:p>
      <w:pPr>
        <w:ind w:left="432"/>
      </w:pPr>
      <w:r>
        <w:rPr>
          <w:i/>
          <w:color w:val="6E665A"/>
        </w:rPr>
        <w:t>other branches. Address the findings below in priority order.</w:t>
      </w:r>
    </w:p>
    <w:p>
      <w:pPr>
        <w:pStyle w:val="Heading2"/>
      </w:pPr>
      <w:r>
        <w:rPr>
          <w:color w:val="2C2825"/>
        </w:rPr>
        <w:t>1. Context discovered</w:t>
      </w:r>
    </w:p>
    <w:p>
      <w:pPr>
        <w:pStyle w:val="ListBullet"/>
      </w:pPr>
      <w:r>
        <w:t xml:space="preserve">The repo is worked by </w:t>
      </w:r>
      <w:r>
        <w:rPr>
          <w:b/>
        </w:rPr>
        <w:t>multiple AI agents</w:t>
      </w:r>
      <w:r>
        <w:t xml:space="preserve"> on separate branches (</w:t>
      </w:r>
      <w:r>
        <w:rPr>
          <w:rFonts w:ascii="Consolas" w:hAnsi="Consolas"/>
          <w:color w:val="8E7445"/>
          <w:sz w:val="19"/>
        </w:rPr>
        <w:t>Codex</w:t>
      </w:r>
      <w:r>
        <w:t xml:space="preserve">, </w:t>
      </w:r>
      <w:r>
        <w:rPr>
          <w:rFonts w:ascii="Consolas" w:hAnsi="Consolas"/>
          <w:color w:val="8E7445"/>
          <w:sz w:val="19"/>
        </w:rPr>
        <w:t>main</w:t>
      </w:r>
      <w:r>
        <w:t>,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cloudflare/workers-autoconfig</w:t>
      </w:r>
      <w:r>
        <w:t>). An auto-commit/"coworking" system commits the working</w:t>
      </w:r>
    </w:p>
    <w:p>
      <w:r>
        <w:t xml:space="preserve">  tree to the active branch, so "clean tree" does </w:t>
      </w:r>
      <w:r>
        <w:rPr>
          <w:b/>
        </w:rPr>
        <w:t>not</w:t>
      </w:r>
      <w:r>
        <w:t xml:space="preserve"> mean "nothing changed" — always</w:t>
      </w:r>
    </w:p>
    <w:p>
      <w:r>
        <w:t xml:space="preserve">  diff against the newest branch.</w:t>
      </w:r>
    </w:p>
    <w:p>
      <w:pPr>
        <w:pStyle w:val="ListBullet"/>
      </w:pPr>
      <w:r>
        <w:t xml:space="preserve">There are now </w:t>
      </w:r>
      <w:r>
        <w:rPr>
          <w:b/>
        </w:rPr>
        <w:t>TWO admin systems</w:t>
      </w:r>
      <w:r>
        <w:t xml:space="preserve"> shipping together in </w:t>
      </w:r>
      <w:r>
        <w:rPr>
          <w:rFonts w:ascii="Consolas" w:hAnsi="Consolas"/>
          <w:color w:val="8E7445"/>
          <w:sz w:val="19"/>
        </w:rPr>
        <w:t>website/</w:t>
      </w:r>
      <w:r>
        <w:t>:</w:t>
      </w:r>
    </w:p>
    <w:p>
      <w:pPr>
        <w:pStyle w:val="ListNumber"/>
      </w:pPr>
      <w:r/>
      <w:r>
        <w:rPr>
          <w:rFonts w:ascii="Consolas" w:hAnsi="Consolas"/>
          <w:color w:val="8E7445"/>
          <w:sz w:val="19"/>
        </w:rPr>
        <w:t>app.js</w:t>
      </w:r>
      <w:r>
        <w:t xml:space="preserve"> → </w:t>
      </w:r>
      <w:r>
        <w:rPr>
          <w:rFonts w:ascii="Consolas" w:hAnsi="Consolas"/>
          <w:color w:val="8E7445"/>
          <w:sz w:val="19"/>
        </w:rPr>
        <w:t>renderAdmin()</w:t>
      </w:r>
      <w:r>
        <w:t xml:space="preserve"> — the </w:t>
      </w:r>
      <w:r>
        <w:rPr>
          <w:b/>
        </w:rPr>
        <w:t>localStorage</w:t>
      </w:r>
      <w:r>
        <w:t xml:space="preserve"> admin (Claude's earlier work:</w:t>
      </w:r>
    </w:p>
    <w:p>
      <w:r>
        <w:t xml:space="preserve">     Overview/Orders/Products/Customers/Coupons/Content/Marketing/Reports/Status).</w:t>
      </w:r>
    </w:p>
    <w:p>
      <w:pPr>
        <w:pStyle w:val="ListNumber"/>
      </w:pPr>
      <w:r/>
      <w:r>
        <w:rPr>
          <w:rFonts w:ascii="Consolas" w:hAnsi="Consolas"/>
          <w:color w:val="8E7445"/>
          <w:sz w:val="19"/>
        </w:rPr>
        <w:t>admin-dashboard.js</w:t>
      </w:r>
      <w:r>
        <w:t xml:space="preserve"> (6,593 lines) → global </w:t>
      </w:r>
      <w:r>
        <w:rPr>
          <w:rFonts w:ascii="Consolas" w:hAnsi="Consolas"/>
          <w:color w:val="8E7445"/>
          <w:sz w:val="19"/>
        </w:rPr>
        <w:t>ASMRSAMRAdmin</w:t>
      </w:r>
      <w:r>
        <w:t xml:space="preserve"> — a **Supabase-connected,</w:t>
      </w:r>
    </w:p>
    <w:p>
      <w:r>
        <w:t xml:space="preserve">     login-gated** admin (Codex's work) with ~19 sections (Orders, Products, Inventory,</w:t>
      </w:r>
    </w:p>
    <w:p>
      <w:r>
        <w:t xml:space="preserve">     Customers, Wishlist, Rewards, Gifting, Pre-orders, Coupons, Experience, Content,</w:t>
      </w:r>
    </w:p>
    <w:p>
      <w:r>
        <w:t xml:space="preserve">     Marketing, Notifications, Reports, Roles, Settings, Status, Operations…).</w:t>
      </w:r>
    </w:p>
    <w:p>
      <w:pPr>
        <w:pStyle w:val="ListBullet"/>
      </w:pPr>
      <w:r/>
      <w:r>
        <w:rPr>
          <w:rFonts w:ascii="Consolas" w:hAnsi="Consolas"/>
          <w:color w:val="8E7445"/>
          <w:sz w:val="19"/>
        </w:rPr>
        <w:t>index.html</w:t>
      </w:r>
      <w:r>
        <w:t xml:space="preserve"> dynamically loads </w:t>
      </w:r>
      <w:r>
        <w:rPr>
          <w:b/>
        </w:rPr>
        <w:t>both</w:t>
      </w:r>
      <w:r>
        <w:t xml:space="preserve"> scripts (</w:t>
      </w:r>
      <w:r>
        <w:rPr>
          <w:rFonts w:ascii="Consolas" w:hAnsi="Consolas"/>
          <w:color w:val="8E7445"/>
          <w:sz w:val="19"/>
        </w:rPr>
        <w:t>app.js?v=launch-phases-20260718a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admin-dashboard.js?v=admin-operations-20260717c</w:t>
      </w:r>
      <w:r>
        <w:t>).</w:t>
      </w:r>
    </w:p>
    <w:p>
      <w:pPr>
        <w:pStyle w:val="ListBullet"/>
      </w:pPr>
      <w:r>
        <w:t xml:space="preserve">Supabase project is real: </w:t>
      </w:r>
      <w:r>
        <w:rPr>
          <w:rFonts w:ascii="Consolas" w:hAnsi="Consolas"/>
          <w:color w:val="8E7445"/>
          <w:sz w:val="19"/>
        </w:rPr>
        <w:t>https://thpuomqhqghqskyegpfj.supabase.co</w:t>
      </w:r>
      <w:r>
        <w:t>. Migrations exist in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supabase/migrations/</w:t>
      </w:r>
      <w:r>
        <w:t xml:space="preserve"> (phase1–6). Backups of prior </w:t>
      </w:r>
      <w:r>
        <w:rPr>
          <w:rFonts w:ascii="Consolas" w:hAnsi="Consolas"/>
          <w:color w:val="8E7445"/>
          <w:sz w:val="19"/>
        </w:rPr>
        <w:t>app.js</w:t>
      </w:r>
      <w:r>
        <w:t xml:space="preserve"> are in </w:t>
      </w:r>
      <w:r>
        <w:rPr>
          <w:rFonts w:ascii="Consolas" w:hAnsi="Consolas"/>
          <w:color w:val="8E7445"/>
          <w:sz w:val="19"/>
        </w:rPr>
        <w:t>docs/backups/</w:t>
      </w:r>
      <w:r>
        <w:t>.</w:t>
      </w:r>
    </w:p>
    <w:p>
      <w:pPr>
        <w:pStyle w:val="Heading2"/>
      </w:pPr>
      <w:r>
        <w:rPr>
          <w:color w:val="2C2825"/>
        </w:rPr>
        <w:t>2. Test status (passing, but coverage gap)</w:t>
      </w:r>
    </w:p>
    <w:p>
      <w:pPr>
        <w:pStyle w:val="ListBullet"/>
      </w:pPr>
      <w:r/>
      <w:r>
        <w:rPr>
          <w:rFonts w:ascii="Consolas" w:hAnsi="Consolas"/>
          <w:color w:val="8E7445"/>
          <w:sz w:val="19"/>
        </w:rPr>
        <w:t>node --check website/app.js</w:t>
      </w:r>
      <w:r>
        <w:t xml:space="preserve"> → OK. </w:t>
      </w:r>
      <w:r>
        <w:rPr>
          <w:rFonts w:ascii="Consolas" w:hAnsi="Consolas"/>
          <w:color w:val="8E7445"/>
          <w:sz w:val="19"/>
        </w:rPr>
        <w:t>node --check website/admin-dashboard.js</w:t>
      </w:r>
      <w:r>
        <w:t xml:space="preserve"> → OK.</w:t>
      </w:r>
    </w:p>
    <w:p>
      <w:pPr>
        <w:pStyle w:val="ListBullet"/>
      </w:pPr>
      <w:r/>
      <w:r>
        <w:rPr>
          <w:rFonts w:ascii="Consolas" w:hAnsi="Consolas"/>
          <w:color w:val="8E7445"/>
          <w:sz w:val="19"/>
        </w:rPr>
        <w:t>python website/test_website.py</w:t>
      </w:r>
      <w:r>
        <w:t xml:space="preserve"> → </w:t>
      </w:r>
      <w:r>
        <w:rPr>
          <w:b/>
        </w:rPr>
        <w:t>214 passed · 0 failed</w:t>
      </w:r>
      <w:r>
        <w:t>.</w:t>
      </w:r>
    </w:p>
    <w:p>
      <w:pPr>
        <w:pStyle w:val="ListBullet"/>
      </w:pPr>
      <w:r>
        <w:t xml:space="preserve">⚠️ Those tests target </w:t>
      </w:r>
      <w:r>
        <w:rPr>
          <w:rFonts w:ascii="Consolas" w:hAnsi="Consolas"/>
          <w:color w:val="8E7445"/>
          <w:sz w:val="19"/>
        </w:rPr>
        <w:t>app.js</w:t>
      </w:r>
      <w:r>
        <w:t xml:space="preserve">/static behavior. They do </w:t>
      </w:r>
      <w:r>
        <w:rPr>
          <w:b/>
        </w:rPr>
        <w:t>not</w:t>
      </w:r>
      <w:r>
        <w:t xml:space="preserve"> exercise the</w:t>
      </w:r>
    </w:p>
    <w:p>
      <w:r>
        <w:t xml:space="preserve">  Supabase admin (</w:t>
      </w:r>
      <w:r>
        <w:rPr>
          <w:rFonts w:ascii="Consolas" w:hAnsi="Consolas"/>
          <w:color w:val="8E7445"/>
          <w:sz w:val="19"/>
        </w:rPr>
        <w:t>admin-dashboard.js</w:t>
      </w:r>
      <w:r>
        <w:t>) — its auth, data fetches, and 19 sections are</w:t>
      </w:r>
    </w:p>
    <w:p>
      <w:r>
        <w:t xml:space="preserve">  </w:t>
      </w:r>
      <w:r>
        <w:rPr>
          <w:b/>
        </w:rPr>
        <w:t>untested</w:t>
      </w:r>
      <w:r>
        <w:t>.</w:t>
      </w:r>
    </w:p>
    <w:p>
      <w:pPr>
        <w:pStyle w:val="Heading2"/>
      </w:pPr>
      <w:r>
        <w:rPr>
          <w:color w:val="2C2825"/>
        </w:rPr>
        <w:t>3. Findings (priority order)</w:t>
      </w:r>
    </w:p>
    <w:p>
      <w:pPr>
        <w:pStyle w:val="Heading3"/>
      </w:pPr>
      <w:r>
        <w:rPr>
          <w:color w:val="6E665A"/>
        </w:rPr>
        <w:t>F1 — CRITICAL · Two competing admin systems on `#/admin`</w:t>
      </w:r>
    </w:p>
    <w:p>
      <w:pPr>
        <w:pStyle w:val="ListBullet"/>
      </w:pPr>
      <w:r/>
      <w:r>
        <w:rPr>
          <w:b/>
        </w:rPr>
        <w:t>Evidence:</w:t>
      </w:r>
      <w:r>
        <w:t xml:space="preserve"> at </w:t>
      </w:r>
      <w:r>
        <w:rPr>
          <w:rFonts w:ascii="Consolas" w:hAnsi="Consolas"/>
          <w:color w:val="8E7445"/>
          <w:sz w:val="19"/>
        </w:rPr>
        <w:t>#/admin</w:t>
      </w:r>
      <w:r>
        <w:t xml:space="preserve">, both </w:t>
      </w:r>
      <w:r>
        <w:rPr>
          <w:rFonts w:ascii="Consolas" w:hAnsi="Consolas"/>
          <w:color w:val="8E7445"/>
          <w:sz w:val="19"/>
        </w:rPr>
        <w:t>renderAdmin</w:t>
      </w:r>
      <w:r>
        <w:t xml:space="preserve"> (function) and </w:t>
      </w:r>
      <w:r>
        <w:rPr>
          <w:rFonts w:ascii="Consolas" w:hAnsi="Consolas"/>
          <w:color w:val="8E7445"/>
          <w:sz w:val="19"/>
        </w:rPr>
        <w:t>ASMRSAMRAdmin</w:t>
      </w:r>
      <w:r>
        <w:t xml:space="preserve"> (object)</w:t>
      </w:r>
    </w:p>
    <w:p>
      <w:r>
        <w:t xml:space="preserve">  exist; </w:t>
      </w:r>
      <w:r>
        <w:rPr>
          <w:rFonts w:ascii="Consolas" w:hAnsi="Consolas"/>
          <w:color w:val="8E7445"/>
          <w:sz w:val="19"/>
        </w:rPr>
        <w:t>#main-root</w:t>
      </w:r>
      <w:r>
        <w:t xml:space="preserve"> renders the localStorage admin (7 KB) AND </w:t>
      </w:r>
      <w:r>
        <w:rPr>
          <w:rFonts w:ascii="Consolas" w:hAnsi="Consolas"/>
          <w:color w:val="8E7445"/>
          <w:sz w:val="19"/>
        </w:rPr>
        <w:t>#admin-live-root</w:t>
      </w:r>
      <w:r>
        <w:t xml:space="preserve"> mounts the</w:t>
      </w:r>
    </w:p>
    <w:p>
      <w:r>
        <w:t xml:space="preserve">  Supabase admin. The Supabase admin visually wins, but both load and both listen to hash</w:t>
      </w:r>
    </w:p>
    <w:p>
      <w:r>
        <w:t xml:space="preserve">  changes → duplicate work, possible flash/race, and two sources of truth.</w:t>
      </w:r>
    </w:p>
    <w:p>
      <w:pPr>
        <w:pStyle w:val="ListBullet"/>
      </w:pPr>
      <w:r/>
      <w:r>
        <w:rPr>
          <w:b/>
        </w:rPr>
        <w:t>Action:</w:t>
      </w:r>
      <w:r>
        <w:t xml:space="preserve"> DECIDE on one admin. Recommended: keep the </w:t>
      </w:r>
      <w:r>
        <w:rPr>
          <w:b/>
        </w:rPr>
        <w:t>Supabase admin</w:t>
      </w:r>
      <w:r/>
    </w:p>
    <w:p>
      <w:r>
        <w:t xml:space="preserve">  (</w:t>
      </w:r>
      <w:r>
        <w:rPr>
          <w:rFonts w:ascii="Consolas" w:hAnsi="Consolas"/>
          <w:color w:val="8E7445"/>
          <w:sz w:val="19"/>
        </w:rPr>
        <w:t>admin-dashboard.js</w:t>
      </w:r>
      <w:r>
        <w:t xml:space="preserve">) as the real one; </w:t>
      </w:r>
      <w:r>
        <w:rPr>
          <w:b/>
        </w:rPr>
        <w:t>retire</w:t>
      </w:r>
      <w:r>
        <w:t xml:space="preserve"> the localStorage admin path in </w:t>
      </w:r>
      <w:r>
        <w:rPr>
          <w:rFonts w:ascii="Consolas" w:hAnsi="Consolas"/>
          <w:color w:val="8E7445"/>
          <w:sz w:val="19"/>
        </w:rPr>
        <w:t>app.js</w:t>
      </w:r>
      <w:r/>
    </w:p>
    <w:p>
      <w:r>
        <w:t xml:space="preserve">  (stop routing </w:t>
      </w:r>
      <w:r>
        <w:rPr>
          <w:rFonts w:ascii="Consolas" w:hAnsi="Consolas"/>
          <w:color w:val="8E7445"/>
          <w:sz w:val="19"/>
        </w:rPr>
        <w:t>#/admin</w:t>
      </w:r>
      <w:r>
        <w:t xml:space="preserve"> there; keep the code only if needed as an offline fallback, behind a</w:t>
      </w:r>
    </w:p>
    <w:p>
      <w:r>
        <w:t xml:space="preserve">  flag). Remove the now-redundant Customers/Coupons/Marketing localStorage tabs to avoid two</w:t>
      </w:r>
    </w:p>
    <w:p>
      <w:r>
        <w:t xml:space="preserve">  coupon stores, two customer lists, etc.</w:t>
      </w:r>
    </w:p>
    <w:p>
      <w:pPr>
        <w:pStyle w:val="Heading3"/>
      </w:pPr>
      <w:r>
        <w:rPr>
          <w:color w:val="6E665A"/>
        </w:rPr>
        <w:t>F2 — HIGH · Live Supabase schema is INCOMPLETE (admin sections will error)</w:t>
      </w:r>
    </w:p>
    <w:p>
      <w:pPr>
        <w:pStyle w:val="ListBullet"/>
      </w:pPr>
      <w:r/>
      <w:r>
        <w:rPr>
          <w:b/>
        </w:rPr>
        <w:t>Evidence (anon REST probes):</w:t>
      </w:r>
      <w:r>
        <w:t xml:space="preserve"> </w:t>
      </w:r>
      <w:r>
        <w:rPr>
          <w:rFonts w:ascii="Consolas" w:hAnsi="Consolas"/>
          <w:color w:val="8E7445"/>
          <w:sz w:val="19"/>
        </w:rPr>
        <w:t>orders</w:t>
      </w:r>
      <w:r>
        <w:t xml:space="preserve"> 200, </w:t>
      </w:r>
      <w:r>
        <w:rPr>
          <w:rFonts w:ascii="Consolas" w:hAnsi="Consolas"/>
          <w:color w:val="8E7445"/>
          <w:sz w:val="19"/>
        </w:rPr>
        <w:t>order_items</w:t>
      </w:r>
      <w:r>
        <w:t xml:space="preserve"> 200, </w:t>
      </w:r>
      <w:r>
        <w:rPr>
          <w:rFonts w:ascii="Consolas" w:hAnsi="Consolas"/>
          <w:color w:val="8E7445"/>
          <w:sz w:val="19"/>
        </w:rPr>
        <w:t>products</w:t>
      </w:r>
      <w:r>
        <w:t xml:space="preserve"> 200 (table</w:t>
      </w:r>
    </w:p>
    <w:p>
      <w:r>
        <w:t xml:space="preserve">  exists) BUT </w:t>
      </w:r>
      <w:r>
        <w:rPr>
          <w:rFonts w:ascii="Consolas" w:hAnsi="Consolas"/>
          <w:color w:val="8E7445"/>
          <w:sz w:val="19"/>
        </w:rPr>
        <w:t>products</w:t>
      </w:r>
      <w:r>
        <w:t xml:space="preserve"> </w:t>
      </w:r>
      <w:r>
        <w:rPr>
          <w:b/>
        </w:rPr>
        <w:t>SELECT denied to anon</w:t>
      </w:r>
      <w:r>
        <w:t xml:space="preserve"> (</w:t>
      </w:r>
      <w:r>
        <w:rPr>
          <w:rFonts w:ascii="Consolas" w:hAnsi="Consolas"/>
          <w:color w:val="8E7445"/>
          <w:sz w:val="19"/>
        </w:rPr>
        <w:t>42501</w:t>
      </w:r>
      <w:r>
        <w:t>, hint: `GRANT SELECT ON</w:t>
      </w:r>
    </w:p>
    <w:p>
      <w:r>
        <w:t xml:space="preserve">  public.products TO anon</w:t>
      </w:r>
      <w:r>
        <w:rPr>
          <w:rFonts w:ascii="Consolas" w:hAnsi="Consolas"/>
          <w:color w:val="8E7445"/>
          <w:sz w:val="19"/>
        </w:rPr>
        <w:t xml:space="preserve">); </w:t>
      </w:r>
      <w:r>
        <w:t>profiles</w:t>
      </w:r>
      <w:r>
        <w:rPr>
          <w:rFonts w:ascii="Consolas" w:hAnsi="Consolas"/>
          <w:color w:val="8E7445"/>
          <w:sz w:val="19"/>
        </w:rPr>
        <w:t xml:space="preserve"> 401; </w:t>
      </w:r>
      <w:r>
        <w:t xml:space="preserve">inventory` </w:t>
      </w:r>
      <w:r>
        <w:rPr>
          <w:b/>
        </w:rPr>
        <w:t>404 (missing)</w:t>
      </w:r>
      <w:r>
        <w:t>;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product_availability</w:t>
      </w:r>
      <w:r>
        <w:t xml:space="preserve"> </w:t>
      </w:r>
      <w:r>
        <w:rPr>
          <w:b/>
        </w:rPr>
        <w:t>404 (missing)</w:t>
      </w:r>
      <w:r>
        <w:t xml:space="preserve">; </w:t>
      </w:r>
      <w:r>
        <w:rPr>
          <w:rFonts w:ascii="Consolas" w:hAnsi="Consolas"/>
          <w:color w:val="8E7445"/>
          <w:sz w:val="19"/>
        </w:rPr>
        <w:t>coupons</w:t>
      </w:r>
      <w:r>
        <w:t xml:space="preserve"> 400; </w:t>
      </w:r>
      <w:r>
        <w:rPr>
          <w:rFonts w:ascii="Consolas" w:hAnsi="Consolas"/>
          <w:color w:val="8E7445"/>
          <w:sz w:val="19"/>
        </w:rPr>
        <w:t>content_settings</w:t>
      </w:r>
      <w:r>
        <w:t xml:space="preserve"> 400.</w:t>
      </w:r>
    </w:p>
    <w:p>
      <w:pPr>
        <w:pStyle w:val="ListBullet"/>
      </w:pPr>
      <w:r/>
      <w:r>
        <w:rPr>
          <w:b/>
        </w:rPr>
        <w:t>Impact:</w:t>
      </w:r>
      <w:r>
        <w:t xml:space="preserve"> the admin's </w:t>
      </w:r>
      <w:r>
        <w:rPr>
          <w:b/>
        </w:rPr>
        <w:t>Inventory</w:t>
      </w:r>
      <w:r>
        <w:t xml:space="preserve"> section has no table; </w:t>
      </w:r>
      <w:r>
        <w:rPr>
          <w:b/>
        </w:rPr>
        <w:t>Coupons/Content</w:t>
      </w:r>
      <w:r>
        <w:t xml:space="preserve"> likely</w:t>
      </w:r>
    </w:p>
    <w:p>
      <w:r>
        <w:t xml:space="preserve">  error; if the public storefront ever reads </w:t>
      </w:r>
      <w:r>
        <w:rPr>
          <w:rFonts w:ascii="Consolas" w:hAnsi="Consolas"/>
          <w:color w:val="8E7445"/>
          <w:sz w:val="19"/>
        </w:rPr>
        <w:t>products</w:t>
      </w:r>
      <w:r>
        <w:t xml:space="preserve"> from Supabase it will fail (anon</w:t>
      </w:r>
    </w:p>
    <w:p>
      <w:r>
        <w:t xml:space="preserve">  denied).</w:t>
      </w:r>
    </w:p>
    <w:p>
      <w:pPr>
        <w:pStyle w:val="ListBullet"/>
      </w:pPr>
      <w:r/>
      <w:r>
        <w:rPr>
          <w:b/>
        </w:rPr>
        <w:t>Action:</w:t>
      </w:r>
      <w:r>
        <w:t xml:space="preserve"> the repo migrations are </w:t>
      </w:r>
      <w:r>
        <w:rPr>
          <w:b/>
        </w:rPr>
        <w:t>not fully applied</w:t>
      </w:r>
      <w:r>
        <w:t xml:space="preserve"> to the live project. Apply all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supabase/migrations/*.sql</w:t>
      </w:r>
      <w:r>
        <w:t xml:space="preserve"> to </w:t>
      </w:r>
      <w:r>
        <w:rPr>
          <w:rFonts w:ascii="Consolas" w:hAnsi="Consolas"/>
          <w:color w:val="8E7445"/>
          <w:sz w:val="19"/>
        </w:rPr>
        <w:t>thpuomqhqghqskyegpfj</w:t>
      </w:r>
      <w:r>
        <w:t xml:space="preserve"> (via Supabase CLI </w:t>
      </w:r>
      <w:r>
        <w:rPr>
          <w:rFonts w:ascii="Consolas" w:hAnsi="Consolas"/>
          <w:color w:val="8E7445"/>
          <w:sz w:val="19"/>
        </w:rPr>
        <w:t>db push</w:t>
      </w:r>
      <w:r>
        <w:t xml:space="preserve"> or the SQL</w:t>
      </w:r>
    </w:p>
    <w:p>
      <w:r>
        <w:t xml:space="preserve">  editor), add the missing </w:t>
      </w:r>
      <w:r>
        <w:rPr>
          <w:rFonts w:ascii="Consolas" w:hAnsi="Consolas"/>
          <w:color w:val="8E7445"/>
          <w:sz w:val="19"/>
        </w:rPr>
        <w:t>inventory</w:t>
      </w:r>
      <w:r>
        <w:t xml:space="preserve"> / </w:t>
      </w:r>
      <w:r>
        <w:rPr>
          <w:rFonts w:ascii="Consolas" w:hAnsi="Consolas"/>
          <w:color w:val="8E7445"/>
          <w:sz w:val="19"/>
        </w:rPr>
        <w:t>product_availability</w:t>
      </w:r>
      <w:r>
        <w:t xml:space="preserve"> objects, and set correct</w:t>
      </w:r>
    </w:p>
    <w:p>
      <w:r>
        <w:t xml:space="preserve">  </w:t>
      </w:r>
      <w:r>
        <w:rPr>
          <w:b/>
        </w:rPr>
        <w:t>RLS + grants</w:t>
      </w:r>
      <w:r>
        <w:t xml:space="preserve"> (public read for </w:t>
      </w:r>
      <w:r>
        <w:rPr>
          <w:rFonts w:ascii="Consolas" w:hAnsi="Consolas"/>
          <w:color w:val="8E7445"/>
          <w:sz w:val="19"/>
        </w:rPr>
        <w:t>products</w:t>
      </w:r>
      <w:r>
        <w:t xml:space="preserve">/catalog; owner/staff-only for </w:t>
      </w:r>
      <w:r>
        <w:rPr>
          <w:rFonts w:ascii="Consolas" w:hAnsi="Consolas"/>
          <w:color w:val="8E7445"/>
          <w:sz w:val="19"/>
        </w:rPr>
        <w:t>orders</w:t>
      </w:r>
      <w:r>
        <w:t>,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profiles</w:t>
      </w:r>
      <w:r>
        <w:t>). Then re-probe every table the admin queries.</w:t>
      </w:r>
    </w:p>
    <w:p>
      <w:pPr>
        <w:pStyle w:val="Heading3"/>
      </w:pPr>
      <w:r>
        <w:rPr>
          <w:color w:val="6E665A"/>
        </w:rPr>
        <w:t>F3 — HIGH · Admin login needs a seeded staff user (or nobody can get in)</w:t>
      </w:r>
    </w:p>
    <w:p>
      <w:pPr>
        <w:pStyle w:val="ListBullet"/>
      </w:pPr>
      <w:r/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E7445"/>
          <w:sz w:val="19"/>
        </w:rPr>
        <w:t>admin-dashboard.js</w:t>
      </w:r>
      <w:r>
        <w:t xml:space="preserve"> gates on a Supabase password login against </w:t>
      </w:r>
      <w:r>
        <w:rPr>
          <w:rFonts w:ascii="Consolas" w:hAnsi="Consolas"/>
          <w:color w:val="8E7445"/>
          <w:sz w:val="19"/>
        </w:rPr>
        <w:t>profiles</w:t>
      </w:r>
      <w:r/>
    </w:p>
    <w:p>
      <w:r>
        <w:t xml:space="preserve">  with </w:t>
      </w:r>
      <w:r>
        <w:rPr>
          <w:rFonts w:ascii="Consolas" w:hAnsi="Consolas"/>
          <w:color w:val="8E7445"/>
          <w:sz w:val="19"/>
        </w:rPr>
        <w:t>STAFF_ROLES = admin|manager|finance|marketing|inventory|production|support</w:t>
      </w:r>
      <w:r>
        <w:t>.</w:t>
      </w:r>
    </w:p>
    <w:p>
      <w:pPr>
        <w:pStyle w:val="ListBullet"/>
      </w:pPr>
      <w:r/>
      <w:r>
        <w:rPr>
          <w:b/>
        </w:rPr>
        <w:t>Action:</w:t>
      </w:r>
      <w:r>
        <w:t xml:space="preserve"> confirm a staff user exists in </w:t>
      </w:r>
      <w:r>
        <w:rPr>
          <w:rFonts w:ascii="Consolas" w:hAnsi="Consolas"/>
          <w:color w:val="8E7445"/>
          <w:sz w:val="19"/>
        </w:rPr>
        <w:t>auth.users</w:t>
      </w:r>
      <w:r>
        <w:t xml:space="preserve"> + </w:t>
      </w:r>
      <w:r>
        <w:rPr>
          <w:rFonts w:ascii="Consolas" w:hAnsi="Consolas"/>
          <w:color w:val="8E7445"/>
          <w:sz w:val="19"/>
        </w:rPr>
        <w:t>profiles</w:t>
      </w:r>
      <w:r>
        <w:t xml:space="preserve"> with </w:t>
      </w:r>
      <w:r>
        <w:rPr>
          <w:rFonts w:ascii="Consolas" w:hAnsi="Consolas"/>
          <w:color w:val="8E7445"/>
          <w:sz w:val="19"/>
        </w:rPr>
        <w:t>role='admin'</w:t>
      </w:r>
      <w:r/>
    </w:p>
    <w:p>
      <w:r>
        <w:t xml:space="preserve">  and </w:t>
      </w:r>
      <w:r>
        <w:rPr>
          <w:rFonts w:ascii="Consolas" w:hAnsi="Consolas"/>
          <w:color w:val="8E7445"/>
          <w:sz w:val="19"/>
        </w:rPr>
        <w:t>status='active'</w:t>
      </w:r>
      <w:r>
        <w:t>. If not, seed one (documented in the repo's admin-access doc). Verify</w:t>
      </w:r>
    </w:p>
    <w:p>
      <w:r>
        <w:t xml:space="preserve">  an end-to-end login on </w:t>
      </w:r>
      <w:r>
        <w:rPr>
          <w:rFonts w:ascii="Consolas" w:hAnsi="Consolas"/>
          <w:color w:val="8E7445"/>
          <w:sz w:val="19"/>
        </w:rPr>
        <w:t>#/admin</w:t>
      </w:r>
      <w:r>
        <w:t>.</w:t>
      </w:r>
    </w:p>
    <w:p>
      <w:pPr>
        <w:pStyle w:val="Heading3"/>
      </w:pPr>
      <w:r>
        <w:rPr>
          <w:color w:val="6E665A"/>
        </w:rPr>
        <w:t>F4 — HIGH · Verify RLS actually protects customer data</w:t>
      </w:r>
    </w:p>
    <w:p>
      <w:pPr>
        <w:pStyle w:val="ListBullet"/>
      </w:pPr>
      <w:r/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E7445"/>
          <w:sz w:val="19"/>
        </w:rPr>
        <w:t>orders</w:t>
      </w:r>
      <w:r>
        <w:t xml:space="preserve"> returns </w:t>
      </w:r>
      <w:r>
        <w:rPr>
          <w:rFonts w:ascii="Consolas" w:hAnsi="Consolas"/>
          <w:color w:val="8E7445"/>
          <w:sz w:val="19"/>
        </w:rPr>
        <w:t>200 []</w:t>
      </w:r>
      <w:r>
        <w:t xml:space="preserve"> to the anon key (empty, so no leak *observed*), but</w:t>
      </w:r>
    </w:p>
    <w:p>
      <w:r>
        <w:t xml:space="preserve">  this must be </w:t>
      </w:r>
      <w:r>
        <w:rPr>
          <w:b/>
        </w:rPr>
        <w:t>confirmed by policy</w:t>
      </w:r>
      <w:r>
        <w:t xml:space="preserve">, not by emptiness. </w:t>
      </w:r>
      <w:r>
        <w:rPr>
          <w:rFonts w:ascii="Consolas" w:hAnsi="Consolas"/>
          <w:color w:val="8E7445"/>
          <w:sz w:val="19"/>
        </w:rPr>
        <w:t>order_items</w:t>
      </w:r>
      <w:r>
        <w:t xml:space="preserve"> also 200.</w:t>
      </w:r>
    </w:p>
    <w:p>
      <w:pPr>
        <w:pStyle w:val="ListBullet"/>
      </w:pPr>
      <w:r/>
      <w:r>
        <w:rPr>
          <w:b/>
        </w:rPr>
        <w:t>Action:</w:t>
      </w:r>
      <w:r>
        <w:t xml:space="preserve"> review RLS on </w:t>
      </w:r>
      <w:r>
        <w:rPr>
          <w:rFonts w:ascii="Consolas" w:hAnsi="Consolas"/>
          <w:color w:val="8E7445"/>
          <w:sz w:val="19"/>
        </w:rPr>
        <w:t>orders</w:t>
      </w:r>
      <w:r>
        <w:t xml:space="preserve">, </w:t>
      </w:r>
      <w:r>
        <w:rPr>
          <w:rFonts w:ascii="Consolas" w:hAnsi="Consolas"/>
          <w:color w:val="8E7445"/>
          <w:sz w:val="19"/>
        </w:rPr>
        <w:t>order_items</w:t>
      </w:r>
      <w:r>
        <w:t xml:space="preserve">, </w:t>
      </w:r>
      <w:r>
        <w:rPr>
          <w:rFonts w:ascii="Consolas" w:hAnsi="Consolas"/>
          <w:color w:val="8E7445"/>
          <w:sz w:val="19"/>
        </w:rPr>
        <w:t>profiles</w:t>
      </w:r>
      <w:r>
        <w:t>, payments — anon must never</w:t>
      </w:r>
    </w:p>
    <w:p>
      <w:r>
        <w:t xml:space="preserve">  read another customer's data; staff read via authenticated role only. Add a test that a</w:t>
      </w:r>
    </w:p>
    <w:p>
      <w:r>
        <w:t xml:space="preserve">  bare anon key returns zero rows for these tables.</w:t>
      </w:r>
    </w:p>
    <w:p>
      <w:pPr>
        <w:pStyle w:val="Heading3"/>
      </w:pPr>
      <w:r>
        <w:rPr>
          <w:color w:val="6E665A"/>
        </w:rPr>
        <w:t>F5 — MEDIUM · Cache-version drift across agents</w:t>
      </w:r>
    </w:p>
    <w:p>
      <w:pPr>
        <w:pStyle w:val="ListBullet"/>
      </w:pPr>
      <w:r/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8E7445"/>
          <w:sz w:val="19"/>
        </w:rPr>
        <w:t>index.html</w:t>
      </w:r>
      <w:r>
        <w:t xml:space="preserve"> currently pins </w:t>
      </w:r>
      <w:r>
        <w:rPr>
          <w:rFonts w:ascii="Consolas" w:hAnsi="Consolas"/>
          <w:color w:val="8E7445"/>
          <w:sz w:val="19"/>
        </w:rPr>
        <w:t>launch-phases-20260718a</w:t>
      </w:r>
      <w:r>
        <w:t xml:space="preserve"> /</w:t>
      </w:r>
    </w:p>
    <w:p>
      <w:r>
        <w:t xml:space="preserve">  </w:t>
      </w:r>
      <w:r>
        <w:rPr>
          <w:rFonts w:ascii="Consolas" w:hAnsi="Consolas"/>
          <w:color w:val="8E7445"/>
          <w:sz w:val="19"/>
        </w:rPr>
        <w:t>admin-operations-20260717c</w:t>
      </w:r>
      <w:r>
        <w:t>; a previous Claude value (</w:t>
      </w:r>
      <w:r>
        <w:rPr>
          <w:rFonts w:ascii="Consolas" w:hAnsi="Consolas"/>
          <w:color w:val="8E7445"/>
          <w:sz w:val="19"/>
        </w:rPr>
        <w:t>admin-tabs-20260716</w:t>
      </w:r>
      <w:r>
        <w:t>) was</w:t>
      </w:r>
    </w:p>
    <w:p>
      <w:r>
        <w:t xml:space="preserve">  overwritten by another agent. Different agents bump different strings.</w:t>
      </w:r>
    </w:p>
    <w:p>
      <w:pPr>
        <w:pStyle w:val="ListBullet"/>
      </w:pPr>
      <w:r/>
      <w:r>
        <w:rPr>
          <w:b/>
        </w:rPr>
        <w:t>Action:</w:t>
      </w:r>
      <w:r>
        <w:t xml:space="preserve"> adopt ONE cache-busting scheme (e.g., a single </w:t>
      </w:r>
      <w:r>
        <w:rPr>
          <w:rFonts w:ascii="Consolas" w:hAnsi="Consolas"/>
          <w:color w:val="8E7445"/>
          <w:sz w:val="19"/>
        </w:rPr>
        <w:t>?v=&lt;gitshortsha&gt;</w:t>
      </w:r>
      <w:r>
        <w:t xml:space="preserve"> applied to</w:t>
      </w:r>
    </w:p>
    <w:p>
      <w:r>
        <w:t xml:space="preserve">  all assets by a small build step) so agents stop clobbering each other and users never get</w:t>
      </w:r>
    </w:p>
    <w:p>
      <w:r>
        <w:t xml:space="preserve">  a stale bundle.</w:t>
      </w:r>
    </w:p>
    <w:p>
      <w:pPr>
        <w:pStyle w:val="Heading3"/>
      </w:pPr>
      <w:r>
        <w:rPr>
          <w:color w:val="6E665A"/>
        </w:rPr>
        <w:t>F6 — MEDIUM · Redundant/legacy code &amp; data stores</w:t>
      </w:r>
    </w:p>
    <w:p>
      <w:pPr>
        <w:pStyle w:val="ListBullet"/>
      </w:pPr>
      <w:r/>
      <w:r>
        <w:rPr>
          <w:b/>
        </w:rPr>
        <w:t>Evidence:</w:t>
      </w:r>
      <w:r>
        <w:t xml:space="preserve"> localStorage admin keys (</w:t>
      </w:r>
      <w:r>
        <w:rPr>
          <w:rFonts w:ascii="Consolas" w:hAnsi="Consolas"/>
          <w:color w:val="8E7445"/>
          <w:sz w:val="19"/>
        </w:rPr>
        <w:t>asmr_samr_admin_state_v1</w:t>
      </w:r>
      <w:r>
        <w:t>, coupons, etc.) now</w:t>
      </w:r>
    </w:p>
    <w:p>
      <w:r>
        <w:t xml:space="preserve">  duplicate Supabase tables; </w:t>
      </w:r>
      <w:r>
        <w:rPr>
          <w:rFonts w:ascii="Consolas" w:hAnsi="Consolas"/>
          <w:color w:val="8E7445"/>
          <w:sz w:val="19"/>
        </w:rPr>
        <w:t>docs/backups/</w:t>
      </w:r>
      <w:r>
        <w:t xml:space="preserve"> holds two prior </w:t>
      </w:r>
      <w:r>
        <w:rPr>
          <w:rFonts w:ascii="Consolas" w:hAnsi="Consolas"/>
          <w:color w:val="8E7445"/>
          <w:sz w:val="19"/>
        </w:rPr>
        <w:t>app.js</w:t>
      </w:r>
      <w:r>
        <w:t xml:space="preserve"> snapshots.</w:t>
      </w:r>
    </w:p>
    <w:p>
      <w:pPr>
        <w:pStyle w:val="ListBullet"/>
      </w:pPr>
      <w:r/>
      <w:r>
        <w:rPr>
          <w:b/>
        </w:rPr>
        <w:t>Action:</w:t>
      </w:r>
      <w:r>
        <w:t xml:space="preserve"> after F1, delete or clearly quarantine the superseded localStorage admin code</w:t>
      </w:r>
    </w:p>
    <w:p>
      <w:r>
        <w:t xml:space="preserve">  and its keys; keep backups in </w:t>
      </w:r>
      <w:r>
        <w:rPr>
          <w:rFonts w:ascii="Consolas" w:hAnsi="Consolas"/>
          <w:color w:val="8E7445"/>
          <w:sz w:val="19"/>
        </w:rPr>
        <w:t>docs/backups/</w:t>
      </w:r>
      <w:r>
        <w:t xml:space="preserve"> only.</w:t>
      </w:r>
    </w:p>
    <w:p>
      <w:pPr>
        <w:pStyle w:val="Heading3"/>
      </w:pPr>
      <w:r>
        <w:rPr>
          <w:color w:val="6E665A"/>
        </w:rPr>
        <w:t>F7 — MEDIUM · Test coverage gap for the Supabase admin</w:t>
      </w:r>
    </w:p>
    <w:p>
      <w:pPr>
        <w:pStyle w:val="ListBullet"/>
      </w:pPr>
      <w:r/>
      <w:r>
        <w:rPr>
          <w:b/>
        </w:rPr>
        <w:t>Evidence:</w:t>
      </w:r>
      <w:r>
        <w:t xml:space="preserve"> 214 tests cover the static site; none cover </w:t>
      </w:r>
      <w:r>
        <w:rPr>
          <w:rFonts w:ascii="Consolas" w:hAnsi="Consolas"/>
          <w:color w:val="8E7445"/>
          <w:sz w:val="19"/>
        </w:rPr>
        <w:t>admin-dashboard.js</w:t>
      </w:r>
      <w:r>
        <w:t>.</w:t>
      </w:r>
    </w:p>
    <w:p>
      <w:pPr>
        <w:pStyle w:val="ListBullet"/>
      </w:pPr>
      <w:r/>
      <w:r>
        <w:rPr>
          <w:b/>
        </w:rPr>
        <w:t>Action:</w:t>
      </w:r>
      <w:r>
        <w:t xml:space="preserve"> add tests: (a) admin route renders login when unauthenticated; (b) each admin</w:t>
      </w:r>
    </w:p>
    <w:p>
      <w:r>
        <w:t xml:space="preserve">  section calls the expected Supabase table; (c) anon RLS returns nothing for protected</w:t>
      </w:r>
    </w:p>
    <w:p>
      <w:r>
        <w:t xml:space="preserve">  tables; (d) a smoke test that every nav section mounts without a JS error.</w:t>
      </w:r>
    </w:p>
    <w:p>
      <w:pPr>
        <w:pStyle w:val="Heading3"/>
      </w:pPr>
      <w:r>
        <w:rPr>
          <w:color w:val="6E665A"/>
        </w:rPr>
        <w:t>F8 — LOW · Config placeholders still present (pre-launch)</w:t>
      </w:r>
    </w:p>
    <w:p>
      <w:pPr>
        <w:pStyle w:val="ListBullet"/>
      </w:pPr>
      <w:r/>
      <w:r>
        <w:rPr>
          <w:b/>
        </w:rPr>
        <w:t>Evidence (earlier passes):</w:t>
      </w:r>
      <w:r>
        <w:t xml:space="preserve"> WhatsApp number, </w:t>
      </w:r>
      <w:r>
        <w:rPr>
          <w:rFonts w:ascii="Consolas" w:hAnsi="Consolas"/>
          <w:color w:val="8E7445"/>
          <w:sz w:val="19"/>
        </w:rPr>
        <w:t>og:image</w:t>
      </w:r>
      <w:r>
        <w:t xml:space="preserve"> domain, JSON-LD </w:t>
      </w:r>
      <w:r>
        <w:rPr>
          <w:rFonts w:ascii="Consolas" w:hAnsi="Consolas"/>
          <w:color w:val="8E7445"/>
          <w:sz w:val="19"/>
        </w:rPr>
        <w:t>founder</w:t>
      </w:r>
      <w:r>
        <w:t xml:space="preserve"> are</w:t>
      </w:r>
    </w:p>
    <w:p>
      <w:r>
        <w:t xml:space="preserve">  still placeholders in the storefront.</w:t>
      </w:r>
    </w:p>
    <w:p>
      <w:pPr>
        <w:pStyle w:val="ListBullet"/>
      </w:pPr>
      <w:r/>
      <w:r>
        <w:rPr>
          <w:b/>
        </w:rPr>
        <w:t>Action:</w:t>
      </w:r>
      <w:r>
        <w:t xml:space="preserve"> set the real WhatsApp number, domain, and founder before go-live.</w:t>
      </w:r>
    </w:p>
    <w:p>
      <w:pPr>
        <w:pStyle w:val="Heading2"/>
      </w:pPr>
      <w:r>
        <w:rPr>
          <w:color w:val="2C2825"/>
        </w:rPr>
        <w:t>4. Definition of done for this review cycle</w:t>
      </w:r>
    </w:p>
    <w:p>
      <w:pPr>
        <w:pStyle w:val="ListNumber"/>
      </w:pPr>
      <w:r>
        <w:t>One admin system live (F1). 2. Live Supabase fully migrated + probed green (F2).</w:t>
      </w:r>
    </w:p>
    <w:p>
      <w:pPr>
        <w:pStyle w:val="ListNumber"/>
      </w:pPr>
      <w:r>
        <w:t>A working staff login (F3). 4. RLS proven by test (F4). 5. Unified cache-busting (F5).</w:t>
      </w:r>
    </w:p>
    <w:p>
      <w:pPr>
        <w:pStyle w:val="ListNumber"/>
      </w:pPr>
      <w:r>
        <w:t>Legacy admin removed (F6). 7. Supabase-admin tests added (F7). 8. Config placeholders set</w:t>
      </w:r>
    </w:p>
    <w:p>
      <w:r>
        <w:t xml:space="preserve">(F8). Each step committed and pushed to </w:t>
      </w:r>
      <w:r>
        <w:rPr>
          <w:rFonts w:ascii="Consolas" w:hAnsi="Consolas"/>
          <w:color w:val="8E7445"/>
          <w:sz w:val="19"/>
        </w:rPr>
        <w:t>Claude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