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1A1C1E"/>
          <w:sz w:val="96"/>
        </w:rPr>
        <w:t>C3MR</w:t>
      </w:r>
    </w:p>
    <w:p>
      <w:pPr>
        <w:jc w:val="center"/>
      </w:pPr>
      <w:r>
        <w:rPr>
          <w:rFonts w:ascii="Times New Roman" w:hAnsi="Times New Roman"/>
          <w:color w:val="5E6671"/>
          <w:sz w:val="32"/>
        </w:rPr>
        <w:t>Collection Case &amp; Customer Management Report</w:t>
      </w:r>
    </w:p>
    <w:p/>
    <w:p>
      <w:pPr>
        <w:jc w:val="center"/>
      </w:pPr>
      <w:r>
        <w:rPr>
          <w:rFonts w:ascii="Times New Roman" w:hAnsi="Times New Roman"/>
          <w:b/>
          <w:sz w:val="28"/>
        </w:rPr>
        <w:t>Full Project Explanation &amp; Technical Documentation</w:t>
      </w:r>
    </w:p>
    <w:p/>
    <w:p>
      <w:pPr>
        <w:jc w:val="center"/>
      </w:pPr>
      <w:r>
        <w:rPr>
          <w:rFonts w:ascii="Times New Roman" w:hAnsi="Times New Roman"/>
          <w:sz w:val="24"/>
        </w:rPr>
        <w:t>Capstone Design Project</w:t>
        <w:br/>
        <w:t>Faculty of Computer Science</w:t>
        <w:br/>
        <w:t>President University</w:t>
        <w:br/>
        <w:t>2026</w:t>
      </w:r>
    </w:p>
    <w:p/>
    <w:p>
      <w:pPr>
        <w:jc w:val="center"/>
      </w:pPr>
      <w:r>
        <w:rPr>
          <w:rFonts w:ascii="Times New Roman" w:hAnsi="Times New Roman"/>
          <w:b/>
          <w:sz w:val="28"/>
        </w:rPr>
        <w:t>Team Volvo</w:t>
      </w:r>
    </w:p>
    <w:p>
      <w:pPr>
        <w:jc w:val="center"/>
      </w:pPr>
      <w:r>
        <w:rPr>
          <w:rFonts w:ascii="Times New Roman" w:hAnsi="Times New Roman"/>
          <w:sz w:val="22"/>
        </w:rPr>
        <w:t>Auza Syamil Nabawi - 001202300150</w:t>
      </w:r>
    </w:p>
    <w:p>
      <w:pPr>
        <w:jc w:val="center"/>
      </w:pPr>
      <w:r>
        <w:rPr>
          <w:rFonts w:ascii="Times New Roman" w:hAnsi="Times New Roman"/>
          <w:sz w:val="22"/>
        </w:rPr>
        <w:t>Rashad Abdul Faqih - 001202300149</w:t>
      </w:r>
    </w:p>
    <w:p>
      <w:pPr>
        <w:jc w:val="center"/>
      </w:pPr>
      <w:r>
        <w:rPr>
          <w:rFonts w:ascii="Times New Roman" w:hAnsi="Times New Roman"/>
          <w:sz w:val="22"/>
        </w:rPr>
        <w:t>Atthariqul Hazam Albanna - 012202300122</w:t>
      </w:r>
    </w:p>
    <w:p>
      <w:r>
        <w:br w:type="page"/>
      </w:r>
    </w:p>
    <w:p>
      <w:pPr>
        <w:pStyle w:val="Heading1"/>
      </w:pPr>
      <w:r>
        <w:rPr>
          <w:rFonts w:ascii="Times New Roman" w:hAnsi="Times New Roman"/>
          <w:color w:val="000000"/>
        </w:rPr>
        <w:t>Table of Contents</w:t>
      </w:r>
    </w:p>
    <w:p>
      <w:r>
        <w:rPr>
          <w:rFonts w:ascii="Times New Roman" w:hAnsi="Times New Roman"/>
          <w:sz w:val="24"/>
        </w:rPr>
        <w:t>1. Project Overview</w:t>
      </w:r>
    </w:p>
    <w:p>
      <w:r>
        <w:rPr>
          <w:rFonts w:ascii="Times New Roman" w:hAnsi="Times New Roman"/>
          <w:sz w:val="24"/>
        </w:rPr>
        <w:t>2. Problem Statement</w:t>
      </w:r>
    </w:p>
    <w:p>
      <w:r>
        <w:rPr>
          <w:rFonts w:ascii="Times New Roman" w:hAnsi="Times New Roman"/>
          <w:sz w:val="24"/>
        </w:rPr>
        <w:t>3. Solution Architecture</w:t>
      </w:r>
    </w:p>
    <w:p>
      <w:r>
        <w:rPr>
          <w:rFonts w:ascii="Times New Roman" w:hAnsi="Times New Roman"/>
          <w:sz w:val="24"/>
        </w:rPr>
        <w:t>4. Component 1: Web Admin Portal</w:t>
      </w:r>
    </w:p>
    <w:p>
      <w:r>
        <w:rPr>
          <w:rFonts w:ascii="Times New Roman" w:hAnsi="Times New Roman"/>
          <w:sz w:val="24"/>
        </w:rPr>
        <w:t>5. Component 2: Telegram Mini App</w:t>
      </w:r>
    </w:p>
    <w:p>
      <w:r>
        <w:rPr>
          <w:rFonts w:ascii="Times New Roman" w:hAnsi="Times New Roman"/>
          <w:sz w:val="24"/>
        </w:rPr>
        <w:t>6. Component 3: Manager Bot</w:t>
      </w:r>
    </w:p>
    <w:p>
      <w:r>
        <w:rPr>
          <w:rFonts w:ascii="Times New Roman" w:hAnsi="Times New Roman"/>
          <w:sz w:val="24"/>
        </w:rPr>
        <w:t>7. Component 4: Backend API</w:t>
      </w:r>
    </w:p>
    <w:p>
      <w:r>
        <w:rPr>
          <w:rFonts w:ascii="Times New Roman" w:hAnsi="Times New Roman"/>
          <w:sz w:val="24"/>
        </w:rPr>
        <w:t>8. Component 5: Database Design</w:t>
      </w:r>
    </w:p>
    <w:p>
      <w:r>
        <w:rPr>
          <w:rFonts w:ascii="Times New Roman" w:hAnsi="Times New Roman"/>
          <w:sz w:val="24"/>
        </w:rPr>
        <w:t>9. Data Flow</w:t>
      </w:r>
    </w:p>
    <w:p>
      <w:r>
        <w:rPr>
          <w:rFonts w:ascii="Times New Roman" w:hAnsi="Times New Roman"/>
          <w:sz w:val="24"/>
        </w:rPr>
        <w:t>10. Security Implementation</w:t>
      </w:r>
    </w:p>
    <w:p>
      <w:r>
        <w:rPr>
          <w:rFonts w:ascii="Times New Roman" w:hAnsi="Times New Roman"/>
          <w:sz w:val="24"/>
        </w:rPr>
        <w:t>11. Technology Stack &amp; Justification</w:t>
      </w:r>
    </w:p>
    <w:p>
      <w:r>
        <w:rPr>
          <w:rFonts w:ascii="Times New Roman" w:hAnsi="Times New Roman"/>
          <w:sz w:val="24"/>
        </w:rPr>
        <w:t>12. Deployment Architecture</w:t>
      </w:r>
    </w:p>
    <w:p>
      <w:r>
        <w:rPr>
          <w:rFonts w:ascii="Times New Roman" w:hAnsi="Times New Roman"/>
          <w:sz w:val="24"/>
        </w:rPr>
        <w:t>13. Testing Strategy</w:t>
      </w:r>
    </w:p>
    <w:p>
      <w:r>
        <w:rPr>
          <w:rFonts w:ascii="Times New Roman" w:hAnsi="Times New Roman"/>
          <w:sz w:val="24"/>
        </w:rPr>
        <w:t>14. Conclusion</w:t>
      </w:r>
    </w:p>
    <w:p>
      <w:r>
        <w:br w:type="page"/>
      </w:r>
    </w:p>
    <w:p>
      <w:pPr>
        <w:pStyle w:val="Heading1"/>
      </w:pPr>
      <w:r>
        <w:rPr>
          <w:rFonts w:ascii="Times New Roman" w:hAnsi="Times New Roman"/>
          <w:color w:val="000000"/>
        </w:rPr>
        <w:t>1. Project Overview</w:t>
      </w:r>
    </w:p>
    <w:p>
      <w:r>
        <w:rPr>
          <w:rFonts w:ascii="Times New Roman" w:hAnsi="Times New Roman"/>
          <w:b w:val="0"/>
          <w:i w:val="0"/>
          <w:sz w:val="24"/>
        </w:rPr>
        <w:t>C3MR (Collection Case &amp; Customer Management Report) is an integrated operational management system developed for Telkomsel's Collection Team. The system replaces manual spreadsheet-based workflows with a digital ecosystem consisting of three interconnected components: a Web Admin Portal for office managers, a Telegram Mini App for field officers, and a Manager Bot for quick statistical summaries.</w:t>
      </w:r>
    </w:p>
    <w:p>
      <w:r>
        <w:rPr>
          <w:rFonts w:ascii="Times New Roman" w:hAnsi="Times New Roman"/>
          <w:b w:val="0"/>
          <w:i w:val="0"/>
          <w:sz w:val="24"/>
        </w:rPr>
        <w:t>The project addresses the fundamental inefficiency of the current workflow where administrative staff must manually extract targets from Excel files, distribute them via instant messaging, and then re-type field reports back into spreadsheets. This double-handling creates bottlenecks, data entry errors, and prevents real-time visibility into collection operations.</w:t>
      </w:r>
    </w:p>
    <w:p>
      <w:r>
        <w:rPr>
          <w:rFonts w:ascii="Times New Roman" w:hAnsi="Times New Roman"/>
          <w:b/>
          <w:i w:val="0"/>
          <w:sz w:val="24"/>
        </w:rPr>
        <w:t>Project Objectives:</w:t>
      </w:r>
    </w:p>
    <w:p>
      <w:pPr>
        <w:pStyle w:val="ListBullet"/>
      </w:pPr>
      <w:r>
        <w:rPr>
          <w:rFonts w:ascii="Times New Roman" w:hAnsi="Times New Roman"/>
          <w:sz w:val="24"/>
        </w:rPr>
        <w:t>Digitize the target distribution process by providing a Web Portal for managers to upload and assign collection targets directly.</w:t>
      </w:r>
    </w:p>
    <w:p>
      <w:pPr>
        <w:pStyle w:val="ListBullet"/>
      </w:pPr>
      <w:r>
        <w:rPr>
          <w:rFonts w:ascii="Times New Roman" w:hAnsi="Times New Roman"/>
          <w:sz w:val="24"/>
        </w:rPr>
        <w:t>Provide a lightweight, zero-installation reporting tool for field officers via a Telegram Mini App that runs inside the existing Telegram application.</w:t>
      </w:r>
    </w:p>
    <w:p>
      <w:pPr>
        <w:pStyle w:val="ListBullet"/>
      </w:pPr>
      <w:r>
        <w:rPr>
          <w:rFonts w:ascii="Times New Roman" w:hAnsi="Times New Roman"/>
          <w:sz w:val="24"/>
        </w:rPr>
        <w:t>Enable real-time monitoring through an analytics dashboard and a Telegram Bot for on-the-go summaries.</w:t>
      </w:r>
    </w:p>
    <w:p>
      <w:pPr>
        <w:pStyle w:val="ListBullet"/>
      </w:pPr>
      <w:r>
        <w:rPr>
          <w:rFonts w:ascii="Times New Roman" w:hAnsi="Times New Roman"/>
          <w:sz w:val="24"/>
        </w:rPr>
        <w:t>Implement comprehensive security controls appropriate for handling sensitive financial and customer data.</w:t>
      </w:r>
    </w:p>
    <w:p>
      <w:r>
        <w:br w:type="page"/>
      </w:r>
    </w:p>
    <w:p>
      <w:pPr>
        <w:pStyle w:val="Heading1"/>
      </w:pPr>
      <w:r>
        <w:rPr>
          <w:rFonts w:ascii="Times New Roman" w:hAnsi="Times New Roman"/>
          <w:color w:val="000000"/>
        </w:rPr>
        <w:t>2. Problem Statement</w:t>
      </w:r>
    </w:p>
    <w:p>
      <w:pPr>
        <w:pStyle w:val="Heading2"/>
      </w:pPr>
      <w:r>
        <w:rPr>
          <w:rFonts w:ascii="Times New Roman" w:hAnsi="Times New Roman"/>
          <w:color w:val="000000"/>
        </w:rPr>
        <w:t>2.1 Background</w:t>
      </w:r>
    </w:p>
    <w:p>
      <w:r>
        <w:rPr>
          <w:rFonts w:ascii="Times New Roman" w:hAnsi="Times New Roman"/>
          <w:b w:val="0"/>
          <w:i w:val="0"/>
          <w:sz w:val="24"/>
        </w:rPr>
        <w:t>The operational efficiency of Telkomsel's Collection Team is currently hampered by its reliance on manual workflows. The administrative side still implements manual target extraction and distribution using spreadsheets via instant messaging applications. Field officers (Caring Territory Base / CTB officers) are not supported by adequate digital reporting devices, forcing them to report manually via text messages or access heavy documents via mobile devices.</w:t>
      </w:r>
    </w:p>
    <w:p>
      <w:pPr>
        <w:pStyle w:val="Heading2"/>
      </w:pPr>
      <w:r>
        <w:rPr>
          <w:rFonts w:ascii="Times New Roman" w:hAnsi="Times New Roman"/>
          <w:color w:val="000000"/>
        </w:rPr>
        <w:t>2.2 Problems by Stakeholder</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a1c1e" w:val="clear"/>
          </w:tcPr>
          <w:p>
            <w:r>
              <w:rPr>
                <w:color w:val="FFFFFF"/>
              </w:rPr>
            </w:r>
            <w:r>
              <w:rPr>
                <w:rFonts w:ascii="Times New Roman" w:hAnsi="Times New Roman"/>
                <w:b/>
                <w:color w:val="FFFFFF"/>
                <w:sz w:val="20"/>
              </w:rPr>
              <w:t>Stakeholder</w:t>
            </w:r>
          </w:p>
        </w:tc>
        <w:tc>
          <w:tcPr>
            <w:tcW w:type="dxa" w:w="2882"/>
            <w:shd w:fill="1a1c1e" w:val="clear"/>
          </w:tcPr>
          <w:p>
            <w:r>
              <w:rPr>
                <w:color w:val="FFFFFF"/>
              </w:rPr>
            </w:r>
            <w:r>
              <w:rPr>
                <w:rFonts w:ascii="Times New Roman" w:hAnsi="Times New Roman"/>
                <w:b/>
                <w:color w:val="FFFFFF"/>
                <w:sz w:val="20"/>
              </w:rPr>
              <w:t>Problem</w:t>
            </w:r>
          </w:p>
        </w:tc>
        <w:tc>
          <w:tcPr>
            <w:tcW w:type="dxa" w:w="2882"/>
            <w:shd w:fill="1a1c1e" w:val="clear"/>
          </w:tcPr>
          <w:p>
            <w:r>
              <w:rPr>
                <w:color w:val="FFFFFF"/>
              </w:rPr>
            </w:r>
            <w:r>
              <w:rPr>
                <w:rFonts w:ascii="Times New Roman" w:hAnsi="Times New Roman"/>
                <w:b/>
                <w:color w:val="FFFFFF"/>
                <w:sz w:val="20"/>
              </w:rPr>
              <w:t>Impact</w:t>
            </w:r>
          </w:p>
        </w:tc>
      </w:tr>
      <w:tr>
        <w:tc>
          <w:tcPr>
            <w:tcW w:type="dxa" w:w="2882"/>
          </w:tcPr>
          <w:p>
            <w:r/>
            <w:r>
              <w:rPr>
                <w:rFonts w:ascii="Times New Roman" w:hAnsi="Times New Roman"/>
                <w:b w:val="0"/>
                <w:sz w:val="20"/>
              </w:rPr>
              <w:t>Admin Staff</w:t>
            </w:r>
          </w:p>
        </w:tc>
        <w:tc>
          <w:tcPr>
            <w:tcW w:type="dxa" w:w="2882"/>
          </w:tcPr>
          <w:p>
            <w:r/>
            <w:r>
              <w:rPr>
                <w:rFonts w:ascii="Times New Roman" w:hAnsi="Times New Roman"/>
                <w:b w:val="0"/>
                <w:sz w:val="20"/>
              </w:rPr>
              <w:t>Manual process of splitting Excel data and re-typing field reports</w:t>
            </w:r>
          </w:p>
        </w:tc>
        <w:tc>
          <w:tcPr>
            <w:tcW w:type="dxa" w:w="2882"/>
          </w:tcPr>
          <w:p>
            <w:r/>
            <w:r>
              <w:rPr>
                <w:rFonts w:ascii="Times New Roman" w:hAnsi="Times New Roman"/>
                <w:b w:val="0"/>
                <w:sz w:val="20"/>
              </w:rPr>
              <w:t>Double handling, redundant work, slow productivity</w:t>
            </w:r>
          </w:p>
        </w:tc>
      </w:tr>
      <w:tr>
        <w:tc>
          <w:tcPr>
            <w:tcW w:type="dxa" w:w="2882"/>
          </w:tcPr>
          <w:p>
            <w:r/>
            <w:r>
              <w:rPr>
                <w:rFonts w:ascii="Times New Roman" w:hAnsi="Times New Roman"/>
                <w:b w:val="0"/>
                <w:sz w:val="20"/>
              </w:rPr>
              <w:t>Field Officers</w:t>
            </w:r>
          </w:p>
        </w:tc>
        <w:tc>
          <w:tcPr>
            <w:tcW w:type="dxa" w:w="2882"/>
          </w:tcPr>
          <w:p>
            <w:r/>
            <w:r>
              <w:rPr>
                <w:rFonts w:ascii="Times New Roman" w:hAnsi="Times New Roman"/>
                <w:b w:val="0"/>
                <w:sz w:val="20"/>
              </w:rPr>
              <w:t>No proper reporting tool; using unstructured chat messages</w:t>
            </w:r>
          </w:p>
        </w:tc>
        <w:tc>
          <w:tcPr>
            <w:tcW w:type="dxa" w:w="2882"/>
          </w:tcPr>
          <w:p>
            <w:r/>
            <w:r>
              <w:rPr>
                <w:rFonts w:ascii="Times New Roman" w:hAnsi="Times New Roman"/>
                <w:b w:val="0"/>
                <w:sz w:val="20"/>
              </w:rPr>
              <w:t>Data inconsistency, typos, wrong formats</w:t>
            </w:r>
          </w:p>
        </w:tc>
      </w:tr>
      <w:tr>
        <w:tc>
          <w:tcPr>
            <w:tcW w:type="dxa" w:w="2882"/>
          </w:tcPr>
          <w:p>
            <w:r/>
            <w:r>
              <w:rPr>
                <w:rFonts w:ascii="Times New Roman" w:hAnsi="Times New Roman"/>
                <w:b w:val="0"/>
                <w:sz w:val="20"/>
              </w:rPr>
              <w:t>Management</w:t>
            </w:r>
          </w:p>
        </w:tc>
        <w:tc>
          <w:tcPr>
            <w:tcW w:type="dxa" w:w="2882"/>
          </w:tcPr>
          <w:p>
            <w:r/>
            <w:r>
              <w:rPr>
                <w:rFonts w:ascii="Times New Roman" w:hAnsi="Times New Roman"/>
                <w:b w:val="0"/>
                <w:sz w:val="20"/>
              </w:rPr>
              <w:t>Cannot view real-time progress</w:t>
            </w:r>
          </w:p>
        </w:tc>
        <w:tc>
          <w:tcPr>
            <w:tcW w:type="dxa" w:w="2882"/>
          </w:tcPr>
          <w:p>
            <w:r/>
            <w:r>
              <w:rPr>
                <w:rFonts w:ascii="Times New Roman" w:hAnsi="Times New Roman"/>
                <w:b w:val="0"/>
                <w:sz w:val="20"/>
              </w:rPr>
              <w:t>Decisions delayed until manual recap is finished</w:t>
            </w:r>
          </w:p>
        </w:tc>
      </w:tr>
    </w:tbl>
    <w:p/>
    <w:p>
      <w:pPr>
        <w:pStyle w:val="Heading2"/>
      </w:pPr>
      <w:r>
        <w:rPr>
          <w:rFonts w:ascii="Times New Roman" w:hAnsi="Times New Roman"/>
          <w:color w:val="000000"/>
        </w:rPr>
        <w:t>2.3 Problem Statement</w:t>
      </w:r>
    </w:p>
    <w:p>
      <w:r>
        <w:rPr>
          <w:rFonts w:ascii="Times New Roman" w:hAnsi="Times New Roman"/>
          <w:b w:val="0"/>
          <w:i/>
          <w:sz w:val="24"/>
        </w:rPr>
        <w:t>How can we build an integrated system that provides a Web Portal for Admins to input and assign tasks, and a Lightweight Tool for Officers to report results, without requiring the installation of heavy mobile applications?</w:t>
      </w:r>
    </w:p>
    <w:p>
      <w:r>
        <w:br w:type="page"/>
      </w:r>
    </w:p>
    <w:p>
      <w:pPr>
        <w:pStyle w:val="Heading1"/>
      </w:pPr>
      <w:r>
        <w:rPr>
          <w:rFonts w:ascii="Times New Roman" w:hAnsi="Times New Roman"/>
          <w:color w:val="000000"/>
        </w:rPr>
        <w:t>3. Solution Architecture</w:t>
      </w:r>
    </w:p>
    <w:p>
      <w:r>
        <w:rPr>
          <w:rFonts w:ascii="Times New Roman" w:hAnsi="Times New Roman"/>
          <w:b w:val="0"/>
          <w:i w:val="0"/>
          <w:sz w:val="24"/>
        </w:rPr>
        <w:t>The C3MR system uses a hybrid architecture with role-specific interfaces sharing a common backend and database:</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a1c1e" w:val="clear"/>
          </w:tcPr>
          <w:p>
            <w:r>
              <w:rPr>
                <w:color w:val="FFFFFF"/>
              </w:rPr>
            </w:r>
            <w:r>
              <w:rPr>
                <w:rFonts w:ascii="Times New Roman" w:hAnsi="Times New Roman"/>
                <w:b/>
                <w:color w:val="FFFFFF"/>
                <w:sz w:val="20"/>
              </w:rPr>
              <w:t>Component</w:t>
            </w:r>
          </w:p>
        </w:tc>
        <w:tc>
          <w:tcPr>
            <w:tcW w:type="dxa" w:w="2161"/>
            <w:shd w:fill="1a1c1e" w:val="clear"/>
          </w:tcPr>
          <w:p>
            <w:r>
              <w:rPr>
                <w:color w:val="FFFFFF"/>
              </w:rPr>
            </w:r>
            <w:r>
              <w:rPr>
                <w:rFonts w:ascii="Times New Roman" w:hAnsi="Times New Roman"/>
                <w:b/>
                <w:color w:val="FFFFFF"/>
                <w:sz w:val="20"/>
              </w:rPr>
              <w:t>Technology</w:t>
            </w:r>
          </w:p>
        </w:tc>
        <w:tc>
          <w:tcPr>
            <w:tcW w:type="dxa" w:w="2161"/>
            <w:shd w:fill="1a1c1e" w:val="clear"/>
          </w:tcPr>
          <w:p>
            <w:r>
              <w:rPr>
                <w:color w:val="FFFFFF"/>
              </w:rPr>
            </w:r>
            <w:r>
              <w:rPr>
                <w:rFonts w:ascii="Times New Roman" w:hAnsi="Times New Roman"/>
                <w:b/>
                <w:color w:val="FFFFFF"/>
                <w:sz w:val="20"/>
              </w:rPr>
              <w:t>User</w:t>
            </w:r>
          </w:p>
        </w:tc>
        <w:tc>
          <w:tcPr>
            <w:tcW w:type="dxa" w:w="2161"/>
            <w:shd w:fill="1a1c1e" w:val="clear"/>
          </w:tcPr>
          <w:p>
            <w:r>
              <w:rPr>
                <w:color w:val="FFFFFF"/>
              </w:rPr>
            </w:r>
            <w:r>
              <w:rPr>
                <w:rFonts w:ascii="Times New Roman" w:hAnsi="Times New Roman"/>
                <w:b/>
                <w:color w:val="FFFFFF"/>
                <w:sz w:val="20"/>
              </w:rPr>
              <w:t>Purpose</w:t>
            </w:r>
          </w:p>
        </w:tc>
      </w:tr>
      <w:tr>
        <w:tc>
          <w:tcPr>
            <w:tcW w:type="dxa" w:w="2161"/>
          </w:tcPr>
          <w:p>
            <w:r/>
            <w:r>
              <w:rPr>
                <w:rFonts w:ascii="Times New Roman" w:hAnsi="Times New Roman"/>
                <w:b w:val="0"/>
                <w:sz w:val="20"/>
              </w:rPr>
              <w:t>Web Admin Portal</w:t>
            </w:r>
          </w:p>
        </w:tc>
        <w:tc>
          <w:tcPr>
            <w:tcW w:type="dxa" w:w="2161"/>
          </w:tcPr>
          <w:p>
            <w:r/>
            <w:r>
              <w:rPr>
                <w:rFonts w:ascii="Times New Roman" w:hAnsi="Times New Roman"/>
                <w:b w:val="0"/>
                <w:sz w:val="20"/>
              </w:rPr>
              <w:t>React 18 + TypeScript + Tailwind CSS</w:t>
            </w:r>
          </w:p>
        </w:tc>
        <w:tc>
          <w:tcPr>
            <w:tcW w:type="dxa" w:w="2161"/>
          </w:tcPr>
          <w:p>
            <w:r/>
            <w:r>
              <w:rPr>
                <w:rFonts w:ascii="Times New Roman" w:hAnsi="Times New Roman"/>
                <w:b w:val="0"/>
                <w:sz w:val="20"/>
              </w:rPr>
              <w:t>Managers / Admin Staff</w:t>
            </w:r>
          </w:p>
        </w:tc>
        <w:tc>
          <w:tcPr>
            <w:tcW w:type="dxa" w:w="2161"/>
          </w:tcPr>
          <w:p>
            <w:r/>
            <w:r>
              <w:rPr>
                <w:rFonts w:ascii="Times New Roman" w:hAnsi="Times New Roman"/>
                <w:b w:val="0"/>
                <w:sz w:val="20"/>
              </w:rPr>
              <w:t>Upload targets, assign officers, view dashboard &amp; analytics, manage users</w:t>
            </w:r>
          </w:p>
        </w:tc>
      </w:tr>
      <w:tr>
        <w:tc>
          <w:tcPr>
            <w:tcW w:type="dxa" w:w="2161"/>
          </w:tcPr>
          <w:p>
            <w:r/>
            <w:r>
              <w:rPr>
                <w:rFonts w:ascii="Times New Roman" w:hAnsi="Times New Roman"/>
                <w:b w:val="0"/>
                <w:sz w:val="20"/>
              </w:rPr>
              <w:t>Telegram Mini App</w:t>
            </w:r>
          </w:p>
        </w:tc>
        <w:tc>
          <w:tcPr>
            <w:tcW w:type="dxa" w:w="2161"/>
          </w:tcPr>
          <w:p>
            <w:r/>
            <w:r>
              <w:rPr>
                <w:rFonts w:ascii="Times New Roman" w:hAnsi="Times New Roman"/>
                <w:b w:val="0"/>
                <w:sz w:val="20"/>
              </w:rPr>
              <w:t>Vanilla JavaScript + Telegram SDK</w:t>
            </w:r>
          </w:p>
        </w:tc>
        <w:tc>
          <w:tcPr>
            <w:tcW w:type="dxa" w:w="2161"/>
          </w:tcPr>
          <w:p>
            <w:r/>
            <w:r>
              <w:rPr>
                <w:rFonts w:ascii="Times New Roman" w:hAnsi="Times New Roman"/>
                <w:b w:val="0"/>
                <w:sz w:val="20"/>
              </w:rPr>
              <w:t>Field Officers</w:t>
            </w:r>
          </w:p>
        </w:tc>
        <w:tc>
          <w:tcPr>
            <w:tcW w:type="dxa" w:w="2161"/>
          </w:tcPr>
          <w:p>
            <w:r/>
            <w:r>
              <w:rPr>
                <w:rFonts w:ascii="Times New Roman" w:hAnsi="Times New Roman"/>
                <w:b w:val="0"/>
                <w:sz w:val="20"/>
              </w:rPr>
              <w:t>View assigned tasks, submit visit reports with photo evidence, add comments</w:t>
            </w:r>
          </w:p>
        </w:tc>
      </w:tr>
      <w:tr>
        <w:tc>
          <w:tcPr>
            <w:tcW w:type="dxa" w:w="2161"/>
          </w:tcPr>
          <w:p>
            <w:r/>
            <w:r>
              <w:rPr>
                <w:rFonts w:ascii="Times New Roman" w:hAnsi="Times New Roman"/>
                <w:b w:val="0"/>
                <w:sz w:val="20"/>
              </w:rPr>
              <w:t>Manager Bot</w:t>
            </w:r>
          </w:p>
        </w:tc>
        <w:tc>
          <w:tcPr>
            <w:tcW w:type="dxa" w:w="2161"/>
          </w:tcPr>
          <w:p>
            <w:r/>
            <w:r>
              <w:rPr>
                <w:rFonts w:ascii="Times New Roman" w:hAnsi="Times New Roman"/>
                <w:b w:val="0"/>
                <w:sz w:val="20"/>
              </w:rPr>
              <w:t>python-telegram-bot</w:t>
            </w:r>
          </w:p>
        </w:tc>
        <w:tc>
          <w:tcPr>
            <w:tcW w:type="dxa" w:w="2161"/>
          </w:tcPr>
          <w:p>
            <w:r/>
            <w:r>
              <w:rPr>
                <w:rFonts w:ascii="Times New Roman" w:hAnsi="Times New Roman"/>
                <w:b w:val="0"/>
                <w:sz w:val="20"/>
              </w:rPr>
              <w:t>Managers</w:t>
            </w:r>
          </w:p>
        </w:tc>
        <w:tc>
          <w:tcPr>
            <w:tcW w:type="dxa" w:w="2161"/>
          </w:tcPr>
          <w:p>
            <w:r/>
            <w:r>
              <w:rPr>
                <w:rFonts w:ascii="Times New Roman" w:hAnsi="Times New Roman"/>
                <w:b w:val="0"/>
                <w:sz w:val="20"/>
              </w:rPr>
              <w:t>Quick summaries and recent reports via Telegram commands</w:t>
            </w:r>
          </w:p>
        </w:tc>
      </w:tr>
      <w:tr>
        <w:tc>
          <w:tcPr>
            <w:tcW w:type="dxa" w:w="2161"/>
          </w:tcPr>
          <w:p>
            <w:r/>
            <w:r>
              <w:rPr>
                <w:rFonts w:ascii="Times New Roman" w:hAnsi="Times New Roman"/>
                <w:b w:val="0"/>
                <w:sz w:val="20"/>
              </w:rPr>
              <w:t>Backend API</w:t>
            </w:r>
          </w:p>
        </w:tc>
        <w:tc>
          <w:tcPr>
            <w:tcW w:type="dxa" w:w="2161"/>
          </w:tcPr>
          <w:p>
            <w:r/>
            <w:r>
              <w:rPr>
                <w:rFonts w:ascii="Times New Roman" w:hAnsi="Times New Roman"/>
                <w:b w:val="0"/>
                <w:sz w:val="20"/>
              </w:rPr>
              <w:t>Python FastAPI + SQLAlchemy</w:t>
            </w:r>
          </w:p>
        </w:tc>
        <w:tc>
          <w:tcPr>
            <w:tcW w:type="dxa" w:w="2161"/>
          </w:tcPr>
          <w:p>
            <w:r/>
            <w:r>
              <w:rPr>
                <w:rFonts w:ascii="Times New Roman" w:hAnsi="Times New Roman"/>
                <w:b w:val="0"/>
                <w:sz w:val="20"/>
              </w:rPr>
              <w:t>All components</w:t>
            </w:r>
          </w:p>
        </w:tc>
        <w:tc>
          <w:tcPr>
            <w:tcW w:type="dxa" w:w="2161"/>
          </w:tcPr>
          <w:p>
            <w:r/>
            <w:r>
              <w:rPr>
                <w:rFonts w:ascii="Times New Roman" w:hAnsi="Times New Roman"/>
                <w:b w:val="0"/>
                <w:sz w:val="20"/>
              </w:rPr>
              <w:t>Business logic, authentication, data processing</w:t>
            </w:r>
          </w:p>
        </w:tc>
      </w:tr>
      <w:tr>
        <w:tc>
          <w:tcPr>
            <w:tcW w:type="dxa" w:w="2161"/>
          </w:tcPr>
          <w:p>
            <w:r/>
            <w:r>
              <w:rPr>
                <w:rFonts w:ascii="Times New Roman" w:hAnsi="Times New Roman"/>
                <w:b w:val="0"/>
                <w:sz w:val="20"/>
              </w:rPr>
              <w:t>Database</w:t>
            </w:r>
          </w:p>
        </w:tc>
        <w:tc>
          <w:tcPr>
            <w:tcW w:type="dxa" w:w="2161"/>
          </w:tcPr>
          <w:p>
            <w:r/>
            <w:r>
              <w:rPr>
                <w:rFonts w:ascii="Times New Roman" w:hAnsi="Times New Roman"/>
                <w:b w:val="0"/>
                <w:sz w:val="20"/>
              </w:rPr>
              <w:t>PostgreSQL</w:t>
            </w:r>
          </w:p>
        </w:tc>
        <w:tc>
          <w:tcPr>
            <w:tcW w:type="dxa" w:w="2161"/>
          </w:tcPr>
          <w:p>
            <w:r/>
            <w:r>
              <w:rPr>
                <w:rFonts w:ascii="Times New Roman" w:hAnsi="Times New Roman"/>
                <w:b w:val="0"/>
                <w:sz w:val="20"/>
              </w:rPr>
              <w:t>Backend</w:t>
            </w:r>
          </w:p>
        </w:tc>
        <w:tc>
          <w:tcPr>
            <w:tcW w:type="dxa" w:w="2161"/>
          </w:tcPr>
          <w:p>
            <w:r/>
            <w:r>
              <w:rPr>
                <w:rFonts w:ascii="Times New Roman" w:hAnsi="Times New Roman"/>
                <w:b w:val="0"/>
                <w:sz w:val="20"/>
              </w:rPr>
              <w:t>Persistent storage for all operational data</w:t>
            </w:r>
          </w:p>
        </w:tc>
      </w:tr>
    </w:tbl>
    <w:p/>
    <w:p>
      <w:pPr>
        <w:pStyle w:val="Heading2"/>
      </w:pPr>
      <w:r>
        <w:rPr>
          <w:rFonts w:ascii="Times New Roman" w:hAnsi="Times New Roman"/>
          <w:color w:val="000000"/>
        </w:rPr>
        <w:t>3.1 Why This Architecture?</w:t>
      </w:r>
    </w:p>
    <w:p>
      <w:r>
        <w:rPr>
          <w:rFonts w:ascii="Times New Roman" w:hAnsi="Times New Roman"/>
          <w:b/>
          <w:i w:val="0"/>
          <w:sz w:val="24"/>
        </w:rPr>
        <w:t>Alternative 1: Native Mobile App (Android)</w:t>
      </w:r>
    </w:p>
    <w:p>
      <w:pPr>
        <w:pStyle w:val="ListBullet"/>
      </w:pPr>
      <w:r>
        <w:rPr>
          <w:rFonts w:ascii="Times New Roman" w:hAnsi="Times New Roman"/>
          <w:sz w:val="24"/>
        </w:rPr>
        <w:t>Pros: High performance and full hardware access.</w:t>
      </w:r>
    </w:p>
    <w:p>
      <w:pPr>
        <w:pStyle w:val="ListBullet"/>
      </w:pPr>
      <w:r>
        <w:rPr>
          <w:rFonts w:ascii="Times New Roman" w:hAnsi="Times New Roman"/>
          <w:sz w:val="24"/>
        </w:rPr>
        <w:t>Cons: High development cost, difficult distribution (manual APK sharing), and high resistance from users with full device storage.</w:t>
      </w:r>
    </w:p>
    <w:p>
      <w:pPr>
        <w:pStyle w:val="ListBullet"/>
      </w:pPr>
      <w:r>
        <w:rPr>
          <w:rFonts w:ascii="Times New Roman" w:hAnsi="Times New Roman"/>
          <w:sz w:val="24"/>
        </w:rPr>
        <w:t>Rejected: Officers use various low-spec smartphones; requiring APK installation creates friction.</w:t>
      </w:r>
    </w:p>
    <w:p>
      <w:r>
        <w:rPr>
          <w:rFonts w:ascii="Times New Roman" w:hAnsi="Times New Roman"/>
          <w:b/>
          <w:i w:val="0"/>
          <w:sz w:val="24"/>
        </w:rPr>
        <w:t>Alternative 2: Web-Based Only System</w:t>
      </w:r>
    </w:p>
    <w:p>
      <w:pPr>
        <w:pStyle w:val="ListBullet"/>
      </w:pPr>
      <w:r>
        <w:rPr>
          <w:rFonts w:ascii="Times New Roman" w:hAnsi="Times New Roman"/>
          <w:sz w:val="24"/>
        </w:rPr>
        <w:t>Pros: Single codebase for all users.</w:t>
      </w:r>
    </w:p>
    <w:p>
      <w:pPr>
        <w:pStyle w:val="ListBullet"/>
      </w:pPr>
      <w:r>
        <w:rPr>
          <w:rFonts w:ascii="Times New Roman" w:hAnsi="Times New Roman"/>
          <w:sz w:val="24"/>
        </w:rPr>
        <w:t>Cons: Officers find it inconvenient to constantly login/logout of a browser in the field. Lacks push notification capability.</w:t>
      </w:r>
    </w:p>
    <w:p>
      <w:pPr>
        <w:pStyle w:val="ListBullet"/>
      </w:pPr>
      <w:r>
        <w:rPr>
          <w:rFonts w:ascii="Times New Roman" w:hAnsi="Times New Roman"/>
          <w:sz w:val="24"/>
        </w:rPr>
        <w:t>Rejected: Poor user experience for field workers who need quick, repeated access.</w:t>
      </w:r>
    </w:p>
    <w:p>
      <w:r>
        <w:rPr>
          <w:rFonts w:ascii="Times New Roman" w:hAnsi="Times New Roman"/>
          <w:b/>
          <w:i w:val="0"/>
          <w:sz w:val="24"/>
        </w:rPr>
        <w:t>Alternative 3: Integrated Ecosystem (Selected)</w:t>
      </w:r>
    </w:p>
    <w:p>
      <w:pPr>
        <w:pStyle w:val="ListBullet"/>
      </w:pPr>
      <w:r>
        <w:rPr>
          <w:rFonts w:ascii="Times New Roman" w:hAnsi="Times New Roman"/>
          <w:sz w:val="24"/>
        </w:rPr>
        <w:t>Web Admin Portal for heavy input tasks (data entry, assignment, analytics) where managers have desktop access.</w:t>
      </w:r>
    </w:p>
    <w:p>
      <w:pPr>
        <w:pStyle w:val="ListBullet"/>
      </w:pPr>
      <w:r>
        <w:rPr>
          <w:rFonts w:ascii="Times New Roman" w:hAnsi="Times New Roman"/>
          <w:sz w:val="24"/>
        </w:rPr>
        <w:t>Telegram Mini App for field input where officers already have Telegram installed. Zero installation, lightweight, and familiar interface.</w:t>
      </w:r>
    </w:p>
    <w:p>
      <w:pPr>
        <w:pStyle w:val="ListBullet"/>
      </w:pPr>
      <w:r>
        <w:rPr>
          <w:rFonts w:ascii="Times New Roman" w:hAnsi="Times New Roman"/>
          <w:sz w:val="24"/>
        </w:rPr>
        <w:t>This provides the optimal UX for both roles without forcing either to use an inappropriate tool.</w:t>
      </w:r>
    </w:p>
    <w:p>
      <w:r>
        <w:br w:type="page"/>
      </w:r>
    </w:p>
    <w:p>
      <w:pPr>
        <w:pStyle w:val="Heading1"/>
      </w:pPr>
      <w:r>
        <w:rPr>
          <w:rFonts w:ascii="Times New Roman" w:hAnsi="Times New Roman"/>
          <w:color w:val="000000"/>
        </w:rPr>
        <w:t>4. Component 1: Web Admin Portal</w:t>
      </w:r>
    </w:p>
    <w:p>
      <w:pPr>
        <w:pStyle w:val="Heading2"/>
      </w:pPr>
      <w:r>
        <w:rPr>
          <w:rFonts w:ascii="Times New Roman" w:hAnsi="Times New Roman"/>
          <w:color w:val="000000"/>
        </w:rPr>
        <w:t>4.1 Overview</w:t>
      </w:r>
    </w:p>
    <w:p>
      <w:r>
        <w:rPr>
          <w:rFonts w:ascii="Times New Roman" w:hAnsi="Times New Roman"/>
          <w:b w:val="0"/>
          <w:i w:val="0"/>
          <w:sz w:val="24"/>
        </w:rPr>
        <w:t>The Web Admin Portal is a Single Page Application (SPA) built with React 18 and TypeScript. It serves as the primary interface for office managers and administrative staff to manage the entire collection operation. The portal is served directly from the FastAPI backend, eliminating the need for a separate frontend server.</w:t>
      </w:r>
    </w:p>
    <w:p>
      <w:pPr>
        <w:pStyle w:val="Heading2"/>
      </w:pPr>
      <w:r>
        <w:rPr>
          <w:rFonts w:ascii="Times New Roman" w:hAnsi="Times New Roman"/>
          <w:color w:val="000000"/>
        </w:rPr>
        <w:t>4.2 Pages and Features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a1c1e" w:val="clear"/>
          </w:tcPr>
          <w:p>
            <w:r>
              <w:rPr>
                <w:color w:val="FFFFFF"/>
              </w:rPr>
            </w:r>
            <w:r>
              <w:rPr>
                <w:rFonts w:ascii="Times New Roman" w:hAnsi="Times New Roman"/>
                <w:b/>
                <w:color w:val="FFFFFF"/>
                <w:sz w:val="20"/>
              </w:rPr>
              <w:t>Page</w:t>
            </w:r>
          </w:p>
        </w:tc>
        <w:tc>
          <w:tcPr>
            <w:tcW w:type="dxa" w:w="2882"/>
            <w:shd w:fill="1a1c1e" w:val="clear"/>
          </w:tcPr>
          <w:p>
            <w:r>
              <w:rPr>
                <w:color w:val="FFFFFF"/>
              </w:rPr>
            </w:r>
            <w:r>
              <w:rPr>
                <w:rFonts w:ascii="Times New Roman" w:hAnsi="Times New Roman"/>
                <w:b/>
                <w:color w:val="FFFFFF"/>
                <w:sz w:val="20"/>
              </w:rPr>
              <w:t>File</w:t>
            </w:r>
          </w:p>
        </w:tc>
        <w:tc>
          <w:tcPr>
            <w:tcW w:type="dxa" w:w="2882"/>
            <w:shd w:fill="1a1c1e" w:val="clear"/>
          </w:tcPr>
          <w:p>
            <w:r>
              <w:rPr>
                <w:color w:val="FFFFFF"/>
              </w:rPr>
            </w:r>
            <w:r>
              <w:rPr>
                <w:rFonts w:ascii="Times New Roman" w:hAnsi="Times New Roman"/>
                <w:b/>
                <w:color w:val="FFFFFF"/>
                <w:sz w:val="20"/>
              </w:rPr>
              <w:t>Features</w:t>
            </w:r>
          </w:p>
        </w:tc>
      </w:tr>
      <w:tr>
        <w:tc>
          <w:tcPr>
            <w:tcW w:type="dxa" w:w="2882"/>
          </w:tcPr>
          <w:p>
            <w:r/>
            <w:r>
              <w:rPr>
                <w:rFonts w:ascii="Times New Roman" w:hAnsi="Times New Roman"/>
                <w:b w:val="0"/>
                <w:sz w:val="20"/>
              </w:rPr>
              <w:t>Login</w:t>
            </w:r>
          </w:p>
        </w:tc>
        <w:tc>
          <w:tcPr>
            <w:tcW w:type="dxa" w:w="2882"/>
          </w:tcPr>
          <w:p>
            <w:r/>
            <w:r>
              <w:rPr>
                <w:rFonts w:ascii="Times New Roman" w:hAnsi="Times New Roman"/>
                <w:b w:val="0"/>
                <w:sz w:val="20"/>
              </w:rPr>
              <w:t>LoginPage.tsx</w:t>
            </w:r>
          </w:p>
        </w:tc>
        <w:tc>
          <w:tcPr>
            <w:tcW w:type="dxa" w:w="2882"/>
          </w:tcPr>
          <w:p>
            <w:r/>
            <w:r>
              <w:rPr>
                <w:rFonts w:ascii="Times New Roman" w:hAnsi="Times New Roman"/>
                <w:b w:val="0"/>
                <w:sz w:val="20"/>
              </w:rPr>
              <w:t>Username/password authentication, password visibility toggle, client-side rate limiting (5 attempts / 60s lockout), account recovery modal</w:t>
            </w:r>
          </w:p>
        </w:tc>
      </w:tr>
      <w:tr>
        <w:tc>
          <w:tcPr>
            <w:tcW w:type="dxa" w:w="2882"/>
          </w:tcPr>
          <w:p>
            <w:r/>
            <w:r>
              <w:rPr>
                <w:rFonts w:ascii="Times New Roman" w:hAnsi="Times New Roman"/>
                <w:b w:val="0"/>
                <w:sz w:val="20"/>
              </w:rPr>
              <w:t>Dashboard</w:t>
            </w:r>
          </w:p>
        </w:tc>
        <w:tc>
          <w:tcPr>
            <w:tcW w:type="dxa" w:w="2882"/>
          </w:tcPr>
          <w:p>
            <w:r/>
            <w:r>
              <w:rPr>
                <w:rFonts w:ascii="Times New Roman" w:hAnsi="Times New Roman"/>
                <w:b w:val="0"/>
                <w:sz w:val="20"/>
              </w:rPr>
              <w:t>DashboardPage.tsx</w:t>
            </w:r>
          </w:p>
        </w:tc>
        <w:tc>
          <w:tcPr>
            <w:tcW w:type="dxa" w:w="2882"/>
          </w:tcPr>
          <w:p>
            <w:r/>
            <w:r>
              <w:rPr>
                <w:rFonts w:ascii="Times New Roman" w:hAnsi="Times New Roman"/>
                <w:b w:val="0"/>
                <w:sz w:val="20"/>
              </w:rPr>
              <w:t>Summary cards (total/pending/in-progress/completed targets), target table with status badges, recent officer comments feed</w:t>
            </w:r>
          </w:p>
        </w:tc>
      </w:tr>
      <w:tr>
        <w:tc>
          <w:tcPr>
            <w:tcW w:type="dxa" w:w="2882"/>
          </w:tcPr>
          <w:p>
            <w:r/>
            <w:r>
              <w:rPr>
                <w:rFonts w:ascii="Times New Roman" w:hAnsi="Times New Roman"/>
                <w:b w:val="0"/>
                <w:sz w:val="20"/>
              </w:rPr>
              <w:t>Targets</w:t>
            </w:r>
          </w:p>
        </w:tc>
        <w:tc>
          <w:tcPr>
            <w:tcW w:type="dxa" w:w="2882"/>
          </w:tcPr>
          <w:p>
            <w:r/>
            <w:r>
              <w:rPr>
                <w:rFonts w:ascii="Times New Roman" w:hAnsi="Times New Roman"/>
                <w:b w:val="0"/>
                <w:sz w:val="20"/>
              </w:rPr>
              <w:t>TargetsPage.tsx</w:t>
            </w:r>
          </w:p>
        </w:tc>
        <w:tc>
          <w:tcPr>
            <w:tcW w:type="dxa" w:w="2882"/>
          </w:tcPr>
          <w:p>
            <w:r/>
            <w:r>
              <w:rPr>
                <w:rFonts w:ascii="Times New Roman" w:hAnsi="Times New Roman"/>
                <w:b w:val="0"/>
                <w:sz w:val="20"/>
              </w:rPr>
              <w:t>Full target list with status filtering (pending/in_progress/completed), pagination, CSV bulk upload</w:t>
            </w:r>
          </w:p>
        </w:tc>
      </w:tr>
      <w:tr>
        <w:tc>
          <w:tcPr>
            <w:tcW w:type="dxa" w:w="2882"/>
          </w:tcPr>
          <w:p>
            <w:r/>
            <w:r>
              <w:rPr>
                <w:rFonts w:ascii="Times New Roman" w:hAnsi="Times New Roman"/>
                <w:b w:val="0"/>
                <w:sz w:val="20"/>
              </w:rPr>
              <w:t>Analytics</w:t>
            </w:r>
          </w:p>
        </w:tc>
        <w:tc>
          <w:tcPr>
            <w:tcW w:type="dxa" w:w="2882"/>
          </w:tcPr>
          <w:p>
            <w:r/>
            <w:r>
              <w:rPr>
                <w:rFonts w:ascii="Times New Roman" w:hAnsi="Times New Roman"/>
                <w:b w:val="0"/>
                <w:sz w:val="20"/>
              </w:rPr>
              <w:t>AnalyticsPage.tsx</w:t>
            </w:r>
          </w:p>
        </w:tc>
        <w:tc>
          <w:tcPr>
            <w:tcW w:type="dxa" w:w="2882"/>
          </w:tcPr>
          <w:p>
            <w:r/>
            <w:r>
              <w:rPr>
                <w:rFonts w:ascii="Times New Roman" w:hAnsi="Times New Roman"/>
                <w:b w:val="0"/>
                <w:sz w:val="20"/>
              </w:rPr>
              <w:t>Status distribution chart, revenue breakdown (total due/collected/outstanding/collection rate), officer performance table, top field issues</w:t>
            </w:r>
          </w:p>
        </w:tc>
      </w:tr>
      <w:tr>
        <w:tc>
          <w:tcPr>
            <w:tcW w:type="dxa" w:w="2882"/>
          </w:tcPr>
          <w:p>
            <w:r/>
            <w:r>
              <w:rPr>
                <w:rFonts w:ascii="Times New Roman" w:hAnsi="Times New Roman"/>
                <w:b w:val="0"/>
                <w:sz w:val="20"/>
              </w:rPr>
              <w:t>User Management</w:t>
            </w:r>
          </w:p>
        </w:tc>
        <w:tc>
          <w:tcPr>
            <w:tcW w:type="dxa" w:w="2882"/>
          </w:tcPr>
          <w:p>
            <w:r/>
            <w:r>
              <w:rPr>
                <w:rFonts w:ascii="Times New Roman" w:hAnsi="Times New Roman"/>
                <w:b w:val="0"/>
                <w:sz w:val="20"/>
              </w:rPr>
              <w:t>UserManagementPage.tsx</w:t>
            </w:r>
          </w:p>
        </w:tc>
        <w:tc>
          <w:tcPr>
            <w:tcW w:type="dxa" w:w="2882"/>
          </w:tcPr>
          <w:p>
            <w:r/>
            <w:r>
              <w:rPr>
                <w:rFonts w:ascii="Times New Roman" w:hAnsi="Times New Roman"/>
                <w:b w:val="0"/>
                <w:sz w:val="20"/>
              </w:rPr>
              <w:t>Create officers (name + Telegram ID), delete officers (with FK protection), role assignment</w:t>
            </w:r>
          </w:p>
        </w:tc>
      </w:tr>
    </w:tbl>
    <w:p/>
    <w:p>
      <w:pPr>
        <w:pStyle w:val="Heading2"/>
      </w:pPr>
      <w:r>
        <w:rPr>
          <w:rFonts w:ascii="Times New Roman" w:hAnsi="Times New Roman"/>
          <w:color w:val="000000"/>
        </w:rPr>
        <w:t>4.3 Authentication Flow</w:t>
      </w:r>
    </w:p>
    <w:p>
      <w:r>
        <w:rPr>
          <w:rFonts w:ascii="Times New Roman" w:hAnsi="Times New Roman"/>
          <w:b w:val="0"/>
          <w:i w:val="0"/>
          <w:sz w:val="24"/>
        </w:rPr>
        <w:t>1. Manager enters username and password on the login page.</w:t>
      </w:r>
    </w:p>
    <w:p>
      <w:r>
        <w:rPr>
          <w:rFonts w:ascii="Times New Roman" w:hAnsi="Times New Roman"/>
          <w:b w:val="0"/>
          <w:i w:val="0"/>
          <w:sz w:val="24"/>
        </w:rPr>
        <w:t>2. Frontend sends POST /api/auth/login with credentials.</w:t>
      </w:r>
    </w:p>
    <w:p>
      <w:r>
        <w:rPr>
          <w:rFonts w:ascii="Times New Roman" w:hAnsi="Times New Roman"/>
          <w:b w:val="0"/>
          <w:i w:val="0"/>
          <w:sz w:val="24"/>
        </w:rPr>
        <w:t>3. Backend validates password using bcrypt and returns a signed JWT token.</w:t>
      </w:r>
    </w:p>
    <w:p>
      <w:r>
        <w:rPr>
          <w:rFonts w:ascii="Times New Roman" w:hAnsi="Times New Roman"/>
          <w:b w:val="0"/>
          <w:i w:val="0"/>
          <w:sz w:val="24"/>
        </w:rPr>
        <w:t>4. Token is stored in localStorage under the key 'c3mr:web-admin:auth-user'.</w:t>
      </w:r>
    </w:p>
    <w:p>
      <w:r>
        <w:rPr>
          <w:rFonts w:ascii="Times New Roman" w:hAnsi="Times New Roman"/>
          <w:b w:val="0"/>
          <w:i w:val="0"/>
          <w:sz w:val="24"/>
        </w:rPr>
        <w:t>5. An Axios request interceptor automatically attaches the token as a Bearer Authorization header to every subsequent API request.</w:t>
      </w:r>
    </w:p>
    <w:p>
      <w:r>
        <w:rPr>
          <w:rFonts w:ascii="Times New Roman" w:hAnsi="Times New Roman"/>
          <w:b w:val="0"/>
          <w:i w:val="0"/>
          <w:sz w:val="24"/>
        </w:rPr>
        <w:t>6. An Axios response interceptor catches HTTP 401 responses, clears the stored token, and redirects to the login page (auto-logout).</w:t>
      </w:r>
    </w:p>
    <w:p>
      <w:r>
        <w:rPr>
          <w:rFonts w:ascii="Times New Roman" w:hAnsi="Times New Roman"/>
          <w:b w:val="0"/>
          <w:i w:val="0"/>
          <w:sz w:val="24"/>
        </w:rPr>
        <w:t>7. On page load, the AuthContext checks the JWT expiry claim (exp) and removes expired tokens immediately.</w:t>
      </w:r>
    </w:p>
    <w:p>
      <w:pPr>
        <w:pStyle w:val="Heading2"/>
      </w:pPr>
      <w:r>
        <w:rPr>
          <w:rFonts w:ascii="Times New Roman" w:hAnsi="Times New Roman"/>
          <w:color w:val="000000"/>
        </w:rPr>
        <w:t>4.4 Why React + TypeScript?</w:t>
      </w:r>
    </w:p>
    <w:p>
      <w:pPr>
        <w:pStyle w:val="ListBullet"/>
      </w:pPr>
      <w:r>
        <w:rPr>
          <w:rFonts w:ascii="Times New Roman" w:hAnsi="Times New Roman"/>
          <w:sz w:val="24"/>
        </w:rPr>
        <w:t>React provides component-based architecture ideal for complex dashboard UIs with multiple interactive elements.</w:t>
      </w:r>
    </w:p>
    <w:p>
      <w:pPr>
        <w:pStyle w:val="ListBullet"/>
      </w:pPr>
      <w:r>
        <w:rPr>
          <w:rFonts w:ascii="Times New Roman" w:hAnsi="Times New Roman"/>
          <w:sz w:val="24"/>
        </w:rPr>
        <w:t>TypeScript adds compile-time type safety, catching errors before runtime and improving code maintainability.</w:t>
      </w:r>
    </w:p>
    <w:p>
      <w:pPr>
        <w:pStyle w:val="ListBullet"/>
      </w:pPr>
      <w:r>
        <w:rPr>
          <w:rFonts w:ascii="Times New Roman" w:hAnsi="Times New Roman"/>
          <w:sz w:val="24"/>
        </w:rPr>
        <w:t>Tailwind CSS enables rapid UI development with utility-first classes, producing a consistent design system.</w:t>
      </w:r>
    </w:p>
    <w:p>
      <w:pPr>
        <w:pStyle w:val="ListBullet"/>
      </w:pPr>
      <w:r>
        <w:rPr>
          <w:rFonts w:ascii="Times New Roman" w:hAnsi="Times New Roman"/>
          <w:sz w:val="24"/>
        </w:rPr>
        <w:t>Vite provides instant hot module replacement during development and optimized production builds.</w:t>
      </w:r>
    </w:p>
    <w:p>
      <w:r>
        <w:br w:type="page"/>
      </w:r>
    </w:p>
    <w:p>
      <w:pPr>
        <w:pStyle w:val="Heading1"/>
      </w:pPr>
      <w:r>
        <w:rPr>
          <w:rFonts w:ascii="Times New Roman" w:hAnsi="Times New Roman"/>
          <w:color w:val="000000"/>
        </w:rPr>
        <w:t>5. Component 2: Telegram Mini App</w:t>
      </w:r>
    </w:p>
    <w:p>
      <w:pPr>
        <w:pStyle w:val="Heading2"/>
      </w:pPr>
      <w:r>
        <w:rPr>
          <w:rFonts w:ascii="Times New Roman" w:hAnsi="Times New Roman"/>
          <w:color w:val="000000"/>
        </w:rPr>
        <w:t>5.1 Overview</w:t>
      </w:r>
    </w:p>
    <w:p>
      <w:r>
        <w:rPr>
          <w:rFonts w:ascii="Times New Roman" w:hAnsi="Times New Roman"/>
          <w:b w:val="0"/>
          <w:i w:val="0"/>
          <w:sz w:val="24"/>
        </w:rPr>
        <w:t>The Telegram Mini App is a lightweight web application that runs inside the Telegram messaging app. It provides field officers with a purpose-built interface for viewing assigned collection targets, submitting visit reports with photo evidence, and adding comments about field issues. The app requires zero installation since it runs within Telegram's built-in browser.</w:t>
      </w:r>
    </w:p>
    <w:p>
      <w:pPr>
        <w:pStyle w:val="Heading2"/>
      </w:pPr>
      <w:r>
        <w:rPr>
          <w:rFonts w:ascii="Times New Roman" w:hAnsi="Times New Roman"/>
          <w:color w:val="000000"/>
        </w:rPr>
        <w:t>5.2 Why Telegram Mini App?</w:t>
      </w:r>
    </w:p>
    <w:p>
      <w:pPr>
        <w:pStyle w:val="ListBullet"/>
      </w:pPr>
      <w:r>
        <w:rPr>
          <w:rFonts w:ascii="Times New Roman" w:hAnsi="Times New Roman"/>
          <w:sz w:val="24"/>
        </w:rPr>
        <w:t>Zero Installation: Officers already have Telegram installed. No APK download, no Play Store, no storage issues on low-spec devices.</w:t>
      </w:r>
    </w:p>
    <w:p>
      <w:pPr>
        <w:pStyle w:val="ListBullet"/>
      </w:pPr>
      <w:r>
        <w:rPr>
          <w:rFonts w:ascii="Times New Roman" w:hAnsi="Times New Roman"/>
          <w:sz w:val="24"/>
        </w:rPr>
        <w:t>Instant Access: Officers tap a button in the Telegram bot chat to open the field app immediately.</w:t>
      </w:r>
    </w:p>
    <w:p>
      <w:pPr>
        <w:pStyle w:val="ListBullet"/>
      </w:pPr>
      <w:r>
        <w:rPr>
          <w:rFonts w:ascii="Times New Roman" w:hAnsi="Times New Roman"/>
          <w:sz w:val="24"/>
        </w:rPr>
        <w:t>Built-in Notifications: Task assignments are delivered as Telegram messages, ensuring officers are alerted instantly.</w:t>
      </w:r>
    </w:p>
    <w:p>
      <w:pPr>
        <w:pStyle w:val="ListBullet"/>
      </w:pPr>
      <w:r>
        <w:rPr>
          <w:rFonts w:ascii="Times New Roman" w:hAnsi="Times New Roman"/>
          <w:sz w:val="24"/>
        </w:rPr>
        <w:t>Familiar Environment: Officers interact within an app they already use daily, reducing the learning curve to near zero.</w:t>
      </w:r>
    </w:p>
    <w:p>
      <w:pPr>
        <w:pStyle w:val="ListBullet"/>
      </w:pPr>
      <w:r>
        <w:rPr>
          <w:rFonts w:ascii="Times New Roman" w:hAnsi="Times New Roman"/>
          <w:sz w:val="24"/>
        </w:rPr>
        <w:t>Cross-Platform: Works identically on Android, iOS, and desktop Telegram clients.</w:t>
      </w:r>
    </w:p>
    <w:p>
      <w:pPr>
        <w:pStyle w:val="Heading2"/>
      </w:pPr>
      <w:r>
        <w:rPr>
          <w:rFonts w:ascii="Times New Roman" w:hAnsi="Times New Roman"/>
          <w:color w:val="000000"/>
        </w:rPr>
        <w:t>5.3 Views and Workflow</w:t>
      </w:r>
    </w:p>
    <w:p>
      <w:r>
        <w:rPr>
          <w:rFonts w:ascii="Times New Roman" w:hAnsi="Times New Roman"/>
          <w:b w:val="0"/>
          <w:i w:val="0"/>
          <w:sz w:val="24"/>
        </w:rPr>
        <w:t>The Mini App has four views:</w:t>
      </w:r>
    </w:p>
    <w:p>
      <w:pPr>
        <w:pStyle w:val="ListBullet"/>
      </w:pPr>
      <w:r>
        <w:rPr>
          <w:rFonts w:ascii="Times New Roman" w:hAnsi="Times New Roman"/>
          <w:sz w:val="24"/>
        </w:rPr>
        <w:t>Loading View: Displayed during initial authentication with the backend.</w:t>
      </w:r>
    </w:p>
    <w:p>
      <w:pPr>
        <w:pStyle w:val="ListBullet"/>
      </w:pPr>
      <w:r>
        <w:rPr>
          <w:rFonts w:ascii="Times New Roman" w:hAnsi="Times New Roman"/>
          <w:sz w:val="24"/>
        </w:rPr>
        <w:t>Login View: Fallback for when Telegram initData is not available (development/testing only).</w:t>
      </w:r>
    </w:p>
    <w:p>
      <w:pPr>
        <w:pStyle w:val="ListBullet"/>
      </w:pPr>
      <w:r>
        <w:rPr>
          <w:rFonts w:ascii="Times New Roman" w:hAnsi="Times New Roman"/>
          <w:sz w:val="24"/>
        </w:rPr>
        <w:t>Task List View: Shows all targets assigned to the officer with priority badges (Priority 1 for amounts &gt;= Rp 15,000,000, Priority 2 for &gt;= Rp 5,000,000, Priority 3 for the rest).</w:t>
      </w:r>
    </w:p>
    <w:p>
      <w:pPr>
        <w:pStyle w:val="ListBullet"/>
      </w:pPr>
      <w:r>
        <w:rPr>
          <w:rFonts w:ascii="Times New Roman" w:hAnsi="Times New Roman"/>
          <w:sz w:val="24"/>
        </w:rPr>
        <w:t>Task Detail View: Report submission form with payment status dropdown (Promise to Pay / Paid / Refused / Not Home / Partial Payment), notes field, mandatory photo upload, and a comment section for flagging field issues (wrong address, wrong phone, customer moved, not found).</w:t>
      </w:r>
    </w:p>
    <w:p>
      <w:pPr>
        <w:pStyle w:val="Heading2"/>
      </w:pPr>
      <w:r>
        <w:rPr>
          <w:rFonts w:ascii="Times New Roman" w:hAnsi="Times New Roman"/>
          <w:color w:val="000000"/>
        </w:rPr>
        <w:t>5.4 Authentication Flow (HMAC-SHA256)</w:t>
      </w:r>
    </w:p>
    <w:p>
      <w:r>
        <w:rPr>
          <w:rFonts w:ascii="Times New Roman" w:hAnsi="Times New Roman"/>
          <w:b w:val="0"/>
          <w:i w:val="0"/>
          <w:sz w:val="24"/>
        </w:rPr>
        <w:t>The Telegram Mini App uses a cryptographic authentication flow that is fundamentally different from the web portal's username/password approach:</w:t>
      </w:r>
    </w:p>
    <w:p>
      <w:r>
        <w:rPr>
          <w:rFonts w:ascii="Times New Roman" w:hAnsi="Times New Roman"/>
          <w:b w:val="0"/>
          <w:i w:val="0"/>
          <w:sz w:val="24"/>
        </w:rPr>
        <w:t>1. When a user opens the Mini App, Telegram injects initData into the WebApp SDK. This data contains the user's Telegram ID, name, and a hash signature.</w:t>
      </w:r>
    </w:p>
    <w:p>
      <w:r>
        <w:rPr>
          <w:rFonts w:ascii="Times New Roman" w:hAnsi="Times New Roman"/>
          <w:b w:val="0"/>
          <w:i w:val="0"/>
          <w:sz w:val="24"/>
        </w:rPr>
        <w:t>2. The Mini App sends the entire initData string as an X-Telegram-Auth HTTP header with every API request.</w:t>
      </w:r>
    </w:p>
    <w:p>
      <w:r>
        <w:rPr>
          <w:rFonts w:ascii="Times New Roman" w:hAnsi="Times New Roman"/>
          <w:b w:val="0"/>
          <w:i w:val="0"/>
          <w:sz w:val="24"/>
        </w:rPr>
        <w:t>3. The backend parses the initData, extracts the hash, and re-computes the expected signature using HMAC-SHA256 with the bot token as the secret key.</w:t>
      </w:r>
    </w:p>
    <w:p>
      <w:r>
        <w:rPr>
          <w:rFonts w:ascii="Times New Roman" w:hAnsi="Times New Roman"/>
          <w:b w:val="0"/>
          <w:i w:val="0"/>
          <w:sz w:val="24"/>
        </w:rPr>
        <w:t>4. The computed hash is compared with the provided hash using hmac.compare_digest() which performs a constant-time comparison to prevent timing attacks.</w:t>
      </w:r>
    </w:p>
    <w:p>
      <w:r>
        <w:rPr>
          <w:rFonts w:ascii="Times New Roman" w:hAnsi="Times New Roman"/>
          <w:b w:val="0"/>
          <w:i w:val="0"/>
          <w:sz w:val="24"/>
        </w:rPr>
        <w:t>5. If valid, the backend extracts the telegram_id from the validated data and queries the database to find the corresponding officer.</w:t>
      </w:r>
    </w:p>
    <w:p>
      <w:r>
        <w:rPr>
          <w:rFonts w:ascii="Times New Roman" w:hAnsi="Times New Roman"/>
          <w:b w:val="0"/>
          <w:i w:val="0"/>
          <w:sz w:val="24"/>
        </w:rPr>
        <w:t>6. This ensures that an attacker cannot forge officer identity without possessing the bot token, which is stored exclusively on the server.</w:t>
      </w:r>
    </w:p>
    <w:p>
      <w:pPr>
        <w:pStyle w:val="Heading2"/>
      </w:pPr>
      <w:r>
        <w:rPr>
          <w:rFonts w:ascii="Times New Roman" w:hAnsi="Times New Roman"/>
          <w:color w:val="000000"/>
        </w:rPr>
        <w:t>5.5 Offline Support</w:t>
      </w:r>
    </w:p>
    <w:p>
      <w:r>
        <w:rPr>
          <w:rFonts w:ascii="Times New Roman" w:hAnsi="Times New Roman"/>
          <w:b w:val="0"/>
          <w:i w:val="0"/>
          <w:sz w:val="24"/>
        </w:rPr>
        <w:t>Field officers often work in areas with poor network connectivity. The Mini App implements offline caching using localStorage:</w:t>
      </w:r>
    </w:p>
    <w:p>
      <w:pPr>
        <w:pStyle w:val="ListBullet"/>
      </w:pPr>
      <w:r>
        <w:rPr>
          <w:rFonts w:ascii="Times New Roman" w:hAnsi="Times New Roman"/>
          <w:sz w:val="24"/>
        </w:rPr>
        <w:t>Tasks are cached with a 24-hour time-to-live (TTL). If the network request fails, the app displays cached data with an 'OFFLINE' indicator.</w:t>
      </w:r>
    </w:p>
    <w:p>
      <w:pPr>
        <w:pStyle w:val="ListBullet"/>
      </w:pPr>
      <w:r>
        <w:rPr>
          <w:rFonts w:ascii="Times New Roman" w:hAnsi="Times New Roman"/>
          <w:sz w:val="24"/>
        </w:rPr>
        <w:t>Comments for each target are cached separately, allowing officers to review previous notes even without connectivity.</w:t>
      </w:r>
    </w:p>
    <w:p>
      <w:pPr>
        <w:pStyle w:val="ListBullet"/>
      </w:pPr>
      <w:r>
        <w:rPr>
          <w:rFonts w:ascii="Times New Roman" w:hAnsi="Times New Roman"/>
          <w:sz w:val="24"/>
        </w:rPr>
        <w:t>When connectivity is restored, the app fetches fresh data from the server and updates the cache.</w:t>
      </w:r>
    </w:p>
    <w:p>
      <w:r>
        <w:br w:type="page"/>
      </w:r>
    </w:p>
    <w:p>
      <w:pPr>
        <w:pStyle w:val="Heading1"/>
      </w:pPr>
      <w:r>
        <w:rPr>
          <w:rFonts w:ascii="Times New Roman" w:hAnsi="Times New Roman"/>
          <w:color w:val="000000"/>
        </w:rPr>
        <w:t>6. Component 3: Manager Bot</w:t>
      </w:r>
    </w:p>
    <w:p>
      <w:pPr>
        <w:pStyle w:val="Heading2"/>
      </w:pPr>
      <w:r>
        <w:rPr>
          <w:rFonts w:ascii="Times New Roman" w:hAnsi="Times New Roman"/>
          <w:color w:val="000000"/>
        </w:rPr>
        <w:t>6.1 Overview</w:t>
      </w:r>
    </w:p>
    <w:p>
      <w:r>
        <w:rPr>
          <w:rFonts w:ascii="Times New Roman" w:hAnsi="Times New Roman"/>
          <w:b w:val="0"/>
          <w:i w:val="0"/>
          <w:sz w:val="24"/>
        </w:rPr>
        <w:t>The Manager Bot is a Telegram bot that provides managers with quick access to operational statistics without needing to open the web portal. It runs as a separate service using long polling to receive commands from Telegram.</w:t>
      </w:r>
    </w:p>
    <w:p>
      <w:pPr>
        <w:pStyle w:val="Heading2"/>
      </w:pPr>
      <w:r>
        <w:rPr>
          <w:rFonts w:ascii="Times New Roman" w:hAnsi="Times New Roman"/>
          <w:color w:val="000000"/>
        </w:rPr>
        <w:t>6.2 Commands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a1c1e" w:val="clear"/>
          </w:tcPr>
          <w:p>
            <w:r>
              <w:rPr>
                <w:color w:val="FFFFFF"/>
              </w:rPr>
            </w:r>
            <w:r>
              <w:rPr>
                <w:rFonts w:ascii="Times New Roman" w:hAnsi="Times New Roman"/>
                <w:b/>
                <w:color w:val="FFFFFF"/>
                <w:sz w:val="20"/>
              </w:rPr>
              <w:t>Command</w:t>
            </w:r>
          </w:p>
        </w:tc>
        <w:tc>
          <w:tcPr>
            <w:tcW w:type="dxa" w:w="2882"/>
            <w:shd w:fill="1a1c1e" w:val="clear"/>
          </w:tcPr>
          <w:p>
            <w:r>
              <w:rPr>
                <w:color w:val="FFFFFF"/>
              </w:rPr>
            </w:r>
            <w:r>
              <w:rPr>
                <w:rFonts w:ascii="Times New Roman" w:hAnsi="Times New Roman"/>
                <w:b/>
                <w:color w:val="FFFFFF"/>
                <w:sz w:val="20"/>
              </w:rPr>
              <w:t>Access</w:t>
            </w:r>
          </w:p>
        </w:tc>
        <w:tc>
          <w:tcPr>
            <w:tcW w:type="dxa" w:w="2882"/>
            <w:shd w:fill="1a1c1e" w:val="clear"/>
          </w:tcPr>
          <w:p>
            <w:r>
              <w:rPr>
                <w:color w:val="FFFFFF"/>
              </w:rPr>
            </w:r>
            <w:r>
              <w:rPr>
                <w:rFonts w:ascii="Times New Roman" w:hAnsi="Times New Roman"/>
                <w:b/>
                <w:color w:val="FFFFFF"/>
                <w:sz w:val="20"/>
              </w:rPr>
              <w:t>Function</w:t>
            </w:r>
          </w:p>
        </w:tc>
      </w:tr>
      <w:tr>
        <w:tc>
          <w:tcPr>
            <w:tcW w:type="dxa" w:w="2882"/>
          </w:tcPr>
          <w:p>
            <w:r/>
            <w:r>
              <w:rPr>
                <w:rFonts w:ascii="Times New Roman" w:hAnsi="Times New Roman"/>
                <w:b w:val="0"/>
                <w:sz w:val="20"/>
              </w:rPr>
              <w:t>/start</w:t>
            </w:r>
          </w:p>
        </w:tc>
        <w:tc>
          <w:tcPr>
            <w:tcW w:type="dxa" w:w="2882"/>
          </w:tcPr>
          <w:p>
            <w:r/>
            <w:r>
              <w:rPr>
                <w:rFonts w:ascii="Times New Roman" w:hAnsi="Times New Roman"/>
                <w:b w:val="0"/>
                <w:sz w:val="20"/>
              </w:rPr>
              <w:t>All users</w:t>
            </w:r>
          </w:p>
        </w:tc>
        <w:tc>
          <w:tcPr>
            <w:tcW w:type="dxa" w:w="2882"/>
          </w:tcPr>
          <w:p>
            <w:r/>
            <w:r>
              <w:rPr>
                <w:rFonts w:ascii="Times New Roman" w:hAnsi="Times New Roman"/>
                <w:b w:val="0"/>
                <w:sz w:val="20"/>
              </w:rPr>
              <w:t>Welcome message with an inline button to open the Field App (Mini App)</w:t>
            </w:r>
          </w:p>
        </w:tc>
      </w:tr>
      <w:tr>
        <w:tc>
          <w:tcPr>
            <w:tcW w:type="dxa" w:w="2882"/>
          </w:tcPr>
          <w:p>
            <w:r/>
            <w:r>
              <w:rPr>
                <w:rFonts w:ascii="Times New Roman" w:hAnsi="Times New Roman"/>
                <w:b w:val="0"/>
                <w:sz w:val="20"/>
              </w:rPr>
              <w:t>/summary</w:t>
            </w:r>
          </w:p>
        </w:tc>
        <w:tc>
          <w:tcPr>
            <w:tcW w:type="dxa" w:w="2882"/>
          </w:tcPr>
          <w:p>
            <w:r/>
            <w:r>
              <w:rPr>
                <w:rFonts w:ascii="Times New Roman" w:hAnsi="Times New Roman"/>
                <w:b w:val="0"/>
                <w:sz w:val="20"/>
              </w:rPr>
              <w:t>Managers only</w:t>
            </w:r>
          </w:p>
        </w:tc>
        <w:tc>
          <w:tcPr>
            <w:tcW w:type="dxa" w:w="2882"/>
          </w:tcPr>
          <w:p>
            <w:r/>
            <w:r>
              <w:rPr>
                <w:rFonts w:ascii="Times New Roman" w:hAnsi="Times New Roman"/>
                <w:b w:val="0"/>
                <w:sz w:val="20"/>
              </w:rPr>
              <w:t>Daily statistics: total/pending/in-progress/completed targets, revenue (total due and collected), number of active officers</w:t>
            </w:r>
          </w:p>
        </w:tc>
      </w:tr>
      <w:tr>
        <w:tc>
          <w:tcPr>
            <w:tcW w:type="dxa" w:w="2882"/>
          </w:tcPr>
          <w:p>
            <w:r/>
            <w:r>
              <w:rPr>
                <w:rFonts w:ascii="Times New Roman" w:hAnsi="Times New Roman"/>
                <w:b w:val="0"/>
                <w:sz w:val="20"/>
              </w:rPr>
              <w:t>/report</w:t>
            </w:r>
          </w:p>
        </w:tc>
        <w:tc>
          <w:tcPr>
            <w:tcW w:type="dxa" w:w="2882"/>
          </w:tcPr>
          <w:p>
            <w:r/>
            <w:r>
              <w:rPr>
                <w:rFonts w:ascii="Times New Roman" w:hAnsi="Times New Roman"/>
                <w:b w:val="0"/>
                <w:sz w:val="20"/>
              </w:rPr>
              <w:t>Managers only</w:t>
            </w:r>
          </w:p>
        </w:tc>
        <w:tc>
          <w:tcPr>
            <w:tcW w:type="dxa" w:w="2882"/>
          </w:tcPr>
          <w:p>
            <w:r/>
            <w:r>
              <w:rPr>
                <w:rFonts w:ascii="Times New Roman" w:hAnsi="Times New Roman"/>
                <w:b w:val="0"/>
                <w:sz w:val="20"/>
              </w:rPr>
              <w:t>Last 5 field reports showing customer name, officer name, payment status, and notes</w:t>
            </w:r>
          </w:p>
        </w:tc>
      </w:tr>
    </w:tbl>
    <w:p/>
    <w:p>
      <w:pPr>
        <w:pStyle w:val="Heading2"/>
      </w:pPr>
      <w:r>
        <w:rPr>
          <w:rFonts w:ascii="Times New Roman" w:hAnsi="Times New Roman"/>
          <w:color w:val="000000"/>
        </w:rPr>
        <w:t>6.3 Access Control</w:t>
      </w:r>
    </w:p>
    <w:p>
      <w:r>
        <w:rPr>
          <w:rFonts w:ascii="Times New Roman" w:hAnsi="Times New Roman"/>
          <w:b w:val="0"/>
          <w:i w:val="0"/>
          <w:sz w:val="24"/>
        </w:rPr>
        <w:t>The /summary and /report commands are restricted to authorized managers. When a command is received, the bot extracts the sender's Telegram ID and queries the database to check if the user has the 'manager' role. Unauthorized users receive an 'Access Denied' message. Additionally, specific officer Telegram IDs can be granted bot access via the MANAGER_BOT_ALLOWED_IDS environment variable.</w:t>
      </w:r>
    </w:p>
    <w:p>
      <w:pPr>
        <w:pStyle w:val="Heading2"/>
      </w:pPr>
      <w:r>
        <w:rPr>
          <w:rFonts w:ascii="Times New Roman" w:hAnsi="Times New Roman"/>
          <w:color w:val="000000"/>
        </w:rPr>
        <w:t>6.4 Why a Separate Bot Service?</w:t>
      </w:r>
    </w:p>
    <w:p>
      <w:r>
        <w:rPr>
          <w:rFonts w:ascii="Times New Roman" w:hAnsi="Times New Roman"/>
          <w:b w:val="0"/>
          <w:i w:val="0"/>
          <w:sz w:val="24"/>
        </w:rPr>
        <w:t>The bot runs as a separate Docker container (Dockerfile.bot) because Telegram bot polling is a long-running process that must maintain a persistent connection. Running it within the web server would conflict with the request-response lifecycle of FastAPI. Separating the services also allows independent scaling and deployment.</w:t>
      </w:r>
    </w:p>
    <w:p>
      <w:r>
        <w:br w:type="page"/>
      </w:r>
    </w:p>
    <w:p>
      <w:pPr>
        <w:pStyle w:val="Heading1"/>
      </w:pPr>
      <w:r>
        <w:rPr>
          <w:rFonts w:ascii="Times New Roman" w:hAnsi="Times New Roman"/>
          <w:color w:val="000000"/>
        </w:rPr>
        <w:t>7. Component 4: Backend API</w:t>
      </w:r>
    </w:p>
    <w:p>
      <w:pPr>
        <w:pStyle w:val="Heading2"/>
      </w:pPr>
      <w:r>
        <w:rPr>
          <w:rFonts w:ascii="Times New Roman" w:hAnsi="Times New Roman"/>
          <w:color w:val="000000"/>
        </w:rPr>
        <w:t>7.1 Overview</w:t>
      </w:r>
    </w:p>
    <w:p>
      <w:r>
        <w:rPr>
          <w:rFonts w:ascii="Times New Roman" w:hAnsi="Times New Roman"/>
          <w:b w:val="0"/>
          <w:i w:val="0"/>
          <w:sz w:val="24"/>
        </w:rPr>
        <w:t>The backend is built with FastAPI, a modern Python web framework chosen for its automatic API documentation, built-in request validation via Pydantic, and native async support. SQLAlchemy ORM handles all database operations, providing parameterized queries that prevent SQL injection.</w:t>
      </w:r>
    </w:p>
    <w:p>
      <w:pPr>
        <w:pStyle w:val="Heading2"/>
      </w:pPr>
      <w:r>
        <w:rPr>
          <w:rFonts w:ascii="Times New Roman" w:hAnsi="Times New Roman"/>
          <w:color w:val="000000"/>
        </w:rPr>
        <w:t>7.2 API Routes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a1c1e" w:val="clear"/>
          </w:tcPr>
          <w:p>
            <w:r>
              <w:rPr>
                <w:color w:val="FFFFFF"/>
              </w:rPr>
            </w:r>
            <w:r>
              <w:rPr>
                <w:rFonts w:ascii="Times New Roman" w:hAnsi="Times New Roman"/>
                <w:b/>
                <w:color w:val="FFFFFF"/>
                <w:sz w:val="20"/>
              </w:rPr>
              <w:t>Prefix</w:t>
            </w:r>
          </w:p>
        </w:tc>
        <w:tc>
          <w:tcPr>
            <w:tcW w:type="dxa" w:w="2161"/>
            <w:shd w:fill="1a1c1e" w:val="clear"/>
          </w:tcPr>
          <w:p>
            <w:r>
              <w:rPr>
                <w:color w:val="FFFFFF"/>
              </w:rPr>
            </w:r>
            <w:r>
              <w:rPr>
                <w:rFonts w:ascii="Times New Roman" w:hAnsi="Times New Roman"/>
                <w:b/>
                <w:color w:val="FFFFFF"/>
                <w:sz w:val="20"/>
              </w:rPr>
              <w:t>Router File</w:t>
            </w:r>
          </w:p>
        </w:tc>
        <w:tc>
          <w:tcPr>
            <w:tcW w:type="dxa" w:w="2161"/>
            <w:shd w:fill="1a1c1e" w:val="clear"/>
          </w:tcPr>
          <w:p>
            <w:r>
              <w:rPr>
                <w:color w:val="FFFFFF"/>
              </w:rPr>
            </w:r>
            <w:r>
              <w:rPr>
                <w:rFonts w:ascii="Times New Roman" w:hAnsi="Times New Roman"/>
                <w:b/>
                <w:color w:val="FFFFFF"/>
                <w:sz w:val="20"/>
              </w:rPr>
              <w:t>Authentication</w:t>
            </w:r>
          </w:p>
        </w:tc>
        <w:tc>
          <w:tcPr>
            <w:tcW w:type="dxa" w:w="2161"/>
            <w:shd w:fill="1a1c1e" w:val="clear"/>
          </w:tcPr>
          <w:p>
            <w:r>
              <w:rPr>
                <w:color w:val="FFFFFF"/>
              </w:rPr>
            </w:r>
            <w:r>
              <w:rPr>
                <w:rFonts w:ascii="Times New Roman" w:hAnsi="Times New Roman"/>
                <w:b/>
                <w:color w:val="FFFFFF"/>
                <w:sz w:val="20"/>
              </w:rPr>
              <w:t>Purpose</w:t>
            </w:r>
          </w:p>
        </w:tc>
      </w:tr>
      <w:tr>
        <w:tc>
          <w:tcPr>
            <w:tcW w:type="dxa" w:w="2161"/>
          </w:tcPr>
          <w:p>
            <w:r/>
            <w:r>
              <w:rPr>
                <w:rFonts w:ascii="Times New Roman" w:hAnsi="Times New Roman"/>
                <w:b w:val="0"/>
                <w:sz w:val="20"/>
              </w:rPr>
              <w:t>/api/auth</w:t>
            </w:r>
          </w:p>
        </w:tc>
        <w:tc>
          <w:tcPr>
            <w:tcW w:type="dxa" w:w="2161"/>
          </w:tcPr>
          <w:p>
            <w:r/>
            <w:r>
              <w:rPr>
                <w:rFonts w:ascii="Times New Roman" w:hAnsi="Times New Roman"/>
                <w:b w:val="0"/>
                <w:sz w:val="20"/>
              </w:rPr>
              <w:t>auth.py</w:t>
            </w:r>
          </w:p>
        </w:tc>
        <w:tc>
          <w:tcPr>
            <w:tcW w:type="dxa" w:w="2161"/>
          </w:tcPr>
          <w:p>
            <w:r/>
            <w:r>
              <w:rPr>
                <w:rFonts w:ascii="Times New Roman" w:hAnsi="Times New Roman"/>
                <w:b w:val="0"/>
                <w:sz w:val="20"/>
              </w:rPr>
              <w:t>None (public)</w:t>
            </w:r>
          </w:p>
        </w:tc>
        <w:tc>
          <w:tcPr>
            <w:tcW w:type="dxa" w:w="2161"/>
          </w:tcPr>
          <w:p>
            <w:r/>
            <w:r>
              <w:rPr>
                <w:rFonts w:ascii="Times New Roman" w:hAnsi="Times New Roman"/>
                <w:b w:val="0"/>
                <w:sz w:val="20"/>
              </w:rPr>
              <w:t>Login endpoint, admin seed endpoint</w:t>
            </w:r>
          </w:p>
        </w:tc>
      </w:tr>
      <w:tr>
        <w:tc>
          <w:tcPr>
            <w:tcW w:type="dxa" w:w="2161"/>
          </w:tcPr>
          <w:p>
            <w:r/>
            <w:r>
              <w:rPr>
                <w:rFonts w:ascii="Times New Roman" w:hAnsi="Times New Roman"/>
                <w:b w:val="0"/>
                <w:sz w:val="20"/>
              </w:rPr>
              <w:t>/api/users</w:t>
            </w:r>
          </w:p>
        </w:tc>
        <w:tc>
          <w:tcPr>
            <w:tcW w:type="dxa" w:w="2161"/>
          </w:tcPr>
          <w:p>
            <w:r/>
            <w:r>
              <w:rPr>
                <w:rFonts w:ascii="Times New Roman" w:hAnsi="Times New Roman"/>
                <w:b w:val="0"/>
                <w:sz w:val="20"/>
              </w:rPr>
              <w:t>users.py</w:t>
            </w:r>
          </w:p>
        </w:tc>
        <w:tc>
          <w:tcPr>
            <w:tcW w:type="dxa" w:w="2161"/>
          </w:tcPr>
          <w:p>
            <w:r/>
            <w:r>
              <w:rPr>
                <w:rFonts w:ascii="Times New Roman" w:hAnsi="Times New Roman"/>
                <w:b w:val="0"/>
                <w:sz w:val="20"/>
              </w:rPr>
              <w:t>require_manager (JWT + role=manager)</w:t>
            </w:r>
          </w:p>
        </w:tc>
        <w:tc>
          <w:tcPr>
            <w:tcW w:type="dxa" w:w="2161"/>
          </w:tcPr>
          <w:p>
            <w:r/>
            <w:r>
              <w:rPr>
                <w:rFonts w:ascii="Times New Roman" w:hAnsi="Times New Roman"/>
                <w:b w:val="0"/>
                <w:sz w:val="20"/>
              </w:rPr>
              <w:t>Create, list, and delete officers</w:t>
            </w:r>
          </w:p>
        </w:tc>
      </w:tr>
      <w:tr>
        <w:tc>
          <w:tcPr>
            <w:tcW w:type="dxa" w:w="2161"/>
          </w:tcPr>
          <w:p>
            <w:r/>
            <w:r>
              <w:rPr>
                <w:rFonts w:ascii="Times New Roman" w:hAnsi="Times New Roman"/>
                <w:b w:val="0"/>
                <w:sz w:val="20"/>
              </w:rPr>
              <w:t>/api/targets</w:t>
            </w:r>
          </w:p>
        </w:tc>
        <w:tc>
          <w:tcPr>
            <w:tcW w:type="dxa" w:w="2161"/>
          </w:tcPr>
          <w:p>
            <w:r/>
            <w:r>
              <w:rPr>
                <w:rFonts w:ascii="Times New Roman" w:hAnsi="Times New Roman"/>
                <w:b w:val="0"/>
                <w:sz w:val="20"/>
              </w:rPr>
              <w:t>targets.py</w:t>
            </w:r>
          </w:p>
        </w:tc>
        <w:tc>
          <w:tcPr>
            <w:tcW w:type="dxa" w:w="2161"/>
          </w:tcPr>
          <w:p>
            <w:r/>
            <w:r>
              <w:rPr>
                <w:rFonts w:ascii="Times New Roman" w:hAnsi="Times New Roman"/>
                <w:b w:val="0"/>
                <w:sz w:val="20"/>
              </w:rPr>
              <w:t>require_auth (any valid JWT)</w:t>
            </w:r>
          </w:p>
        </w:tc>
        <w:tc>
          <w:tcPr>
            <w:tcW w:type="dxa" w:w="2161"/>
          </w:tcPr>
          <w:p>
            <w:r/>
            <w:r>
              <w:rPr>
                <w:rFonts w:ascii="Times New Roman" w:hAnsi="Times New Roman"/>
                <w:b w:val="0"/>
                <w:sz w:val="20"/>
              </w:rPr>
              <w:t>List targets, bulk CSV upload, assign to officers</w:t>
            </w:r>
          </w:p>
        </w:tc>
      </w:tr>
      <w:tr>
        <w:tc>
          <w:tcPr>
            <w:tcW w:type="dxa" w:w="2161"/>
          </w:tcPr>
          <w:p>
            <w:r/>
            <w:r>
              <w:rPr>
                <w:rFonts w:ascii="Times New Roman" w:hAnsi="Times New Roman"/>
                <w:b w:val="0"/>
                <w:sz w:val="20"/>
              </w:rPr>
              <w:t>/api/dashboard</w:t>
            </w:r>
          </w:p>
        </w:tc>
        <w:tc>
          <w:tcPr>
            <w:tcW w:type="dxa" w:w="2161"/>
          </w:tcPr>
          <w:p>
            <w:r/>
            <w:r>
              <w:rPr>
                <w:rFonts w:ascii="Times New Roman" w:hAnsi="Times New Roman"/>
                <w:b w:val="0"/>
                <w:sz w:val="20"/>
              </w:rPr>
              <w:t>dashboard.py</w:t>
            </w:r>
          </w:p>
        </w:tc>
        <w:tc>
          <w:tcPr>
            <w:tcW w:type="dxa" w:w="2161"/>
          </w:tcPr>
          <w:p>
            <w:r/>
            <w:r>
              <w:rPr>
                <w:rFonts w:ascii="Times New Roman" w:hAnsi="Times New Roman"/>
                <w:b w:val="0"/>
                <w:sz w:val="20"/>
              </w:rPr>
              <w:t>require_auth</w:t>
            </w:r>
          </w:p>
        </w:tc>
        <w:tc>
          <w:tcPr>
            <w:tcW w:type="dxa" w:w="2161"/>
          </w:tcPr>
          <w:p>
            <w:r/>
            <w:r>
              <w:rPr>
                <w:rFonts w:ascii="Times New Roman" w:hAnsi="Times New Roman"/>
                <w:b w:val="0"/>
                <w:sz w:val="20"/>
              </w:rPr>
              <w:t>Aggregated statistics and recent comments</w:t>
            </w:r>
          </w:p>
        </w:tc>
      </w:tr>
      <w:tr>
        <w:tc>
          <w:tcPr>
            <w:tcW w:type="dxa" w:w="2161"/>
          </w:tcPr>
          <w:p>
            <w:r/>
            <w:r>
              <w:rPr>
                <w:rFonts w:ascii="Times New Roman" w:hAnsi="Times New Roman"/>
                <w:b w:val="0"/>
                <w:sz w:val="20"/>
              </w:rPr>
              <w:t>/api/analytics</w:t>
            </w:r>
          </w:p>
        </w:tc>
        <w:tc>
          <w:tcPr>
            <w:tcW w:type="dxa" w:w="2161"/>
          </w:tcPr>
          <w:p>
            <w:r/>
            <w:r>
              <w:rPr>
                <w:rFonts w:ascii="Times New Roman" w:hAnsi="Times New Roman"/>
                <w:b w:val="0"/>
                <w:sz w:val="20"/>
              </w:rPr>
              <w:t>analytics.py</w:t>
            </w:r>
          </w:p>
        </w:tc>
        <w:tc>
          <w:tcPr>
            <w:tcW w:type="dxa" w:w="2161"/>
          </w:tcPr>
          <w:p>
            <w:r/>
            <w:r>
              <w:rPr>
                <w:rFonts w:ascii="Times New Roman" w:hAnsi="Times New Roman"/>
                <w:b w:val="0"/>
                <w:sz w:val="20"/>
              </w:rPr>
              <w:t>require_auth</w:t>
            </w:r>
          </w:p>
        </w:tc>
        <w:tc>
          <w:tcPr>
            <w:tcW w:type="dxa" w:w="2161"/>
          </w:tcPr>
          <w:p>
            <w:r/>
            <w:r>
              <w:rPr>
                <w:rFonts w:ascii="Times New Roman" w:hAnsi="Times New Roman"/>
                <w:b w:val="0"/>
                <w:sz w:val="20"/>
              </w:rPr>
              <w:t>Revenue breakdown, officer performance, top issues</w:t>
            </w:r>
          </w:p>
        </w:tc>
      </w:tr>
      <w:tr>
        <w:tc>
          <w:tcPr>
            <w:tcW w:type="dxa" w:w="2161"/>
          </w:tcPr>
          <w:p>
            <w:r/>
            <w:r>
              <w:rPr>
                <w:rFonts w:ascii="Times New Roman" w:hAnsi="Times New Roman"/>
                <w:b w:val="0"/>
                <w:sz w:val="20"/>
              </w:rPr>
              <w:t>/api/officer</w:t>
            </w:r>
          </w:p>
        </w:tc>
        <w:tc>
          <w:tcPr>
            <w:tcW w:type="dxa" w:w="2161"/>
          </w:tcPr>
          <w:p>
            <w:r/>
            <w:r>
              <w:rPr>
                <w:rFonts w:ascii="Times New Roman" w:hAnsi="Times New Roman"/>
                <w:b w:val="0"/>
                <w:sz w:val="20"/>
              </w:rPr>
              <w:t>officer.py</w:t>
            </w:r>
          </w:p>
        </w:tc>
        <w:tc>
          <w:tcPr>
            <w:tcW w:type="dxa" w:w="2161"/>
          </w:tcPr>
          <w:p>
            <w:r/>
            <w:r>
              <w:rPr>
                <w:rFonts w:ascii="Times New Roman" w:hAnsi="Times New Roman"/>
                <w:b w:val="0"/>
                <w:sz w:val="20"/>
              </w:rPr>
              <w:t>Telegram HMAC-SHA256</w:t>
            </w:r>
          </w:p>
        </w:tc>
        <w:tc>
          <w:tcPr>
            <w:tcW w:type="dxa" w:w="2161"/>
          </w:tcPr>
          <w:p>
            <w:r/>
            <w:r>
              <w:rPr>
                <w:rFonts w:ascii="Times New Roman" w:hAnsi="Times New Roman"/>
                <w:b w:val="0"/>
                <w:sz w:val="20"/>
              </w:rPr>
              <w:t>Officer tasks, report submission, comments</w:t>
            </w:r>
          </w:p>
        </w:tc>
      </w:tr>
    </w:tbl>
    <w:p/>
    <w:p>
      <w:pPr>
        <w:pStyle w:val="Heading2"/>
      </w:pPr>
      <w:r>
        <w:rPr>
          <w:rFonts w:ascii="Times New Roman" w:hAnsi="Times New Roman"/>
          <w:color w:val="000000"/>
        </w:rPr>
        <w:t>7.3 Key Backend Files</w:t>
      </w:r>
    </w:p>
    <w:tbl>
      <w:tblPr>
        <w:tblStyle w:val="TableGrid"/>
        <w:tblW w:type="auto" w:w="0"/>
        <w:jc w:val="center"/>
        <w:tblLook w:firstColumn="1" w:firstRow="1" w:lastColumn="0" w:lastRow="0" w:noHBand="0" w:noVBand="1" w:val="04A0"/>
      </w:tblPr>
      <w:tblGrid>
        <w:gridCol w:w="4323"/>
        <w:gridCol w:w="4323"/>
      </w:tblGrid>
      <w:tr>
        <w:tc>
          <w:tcPr>
            <w:tcW w:type="dxa" w:w="4323"/>
            <w:shd w:fill="1a1c1e" w:val="clear"/>
          </w:tcPr>
          <w:p>
            <w:r>
              <w:rPr>
                <w:color w:val="FFFFFF"/>
              </w:rPr>
            </w:r>
            <w:r>
              <w:rPr>
                <w:rFonts w:ascii="Times New Roman" w:hAnsi="Times New Roman"/>
                <w:b/>
                <w:color w:val="FFFFFF"/>
                <w:sz w:val="20"/>
              </w:rPr>
              <w:t>File</w:t>
            </w:r>
          </w:p>
        </w:tc>
        <w:tc>
          <w:tcPr>
            <w:tcW w:type="dxa" w:w="4323"/>
            <w:shd w:fill="1a1c1e" w:val="clear"/>
          </w:tcPr>
          <w:p>
            <w:r>
              <w:rPr>
                <w:color w:val="FFFFFF"/>
              </w:rPr>
            </w:r>
            <w:r>
              <w:rPr>
                <w:rFonts w:ascii="Times New Roman" w:hAnsi="Times New Roman"/>
                <w:b/>
                <w:color w:val="FFFFFF"/>
                <w:sz w:val="20"/>
              </w:rPr>
              <w:t>Purpose</w:t>
            </w:r>
          </w:p>
        </w:tc>
      </w:tr>
      <w:tr>
        <w:tc>
          <w:tcPr>
            <w:tcW w:type="dxa" w:w="4323"/>
          </w:tcPr>
          <w:p>
            <w:r/>
            <w:r>
              <w:rPr>
                <w:rFonts w:ascii="Times New Roman" w:hAnsi="Times New Roman"/>
                <w:b w:val="0"/>
                <w:sz w:val="20"/>
              </w:rPr>
              <w:t>main.py</w:t>
            </w:r>
          </w:p>
        </w:tc>
        <w:tc>
          <w:tcPr>
            <w:tcW w:type="dxa" w:w="4323"/>
          </w:tcPr>
          <w:p>
            <w:r/>
            <w:r>
              <w:rPr>
                <w:rFonts w:ascii="Times New Roman" w:hAnsi="Times New Roman"/>
                <w:b w:val="0"/>
                <w:sz w:val="20"/>
              </w:rPr>
              <w:t>Application setup, CORS middleware, request logging, static file serving, global error handling</w:t>
            </w:r>
          </w:p>
        </w:tc>
      </w:tr>
      <w:tr>
        <w:tc>
          <w:tcPr>
            <w:tcW w:type="dxa" w:w="4323"/>
          </w:tcPr>
          <w:p>
            <w:r/>
            <w:r>
              <w:rPr>
                <w:rFonts w:ascii="Times New Roman" w:hAnsi="Times New Roman"/>
                <w:b w:val="0"/>
                <w:sz w:val="20"/>
              </w:rPr>
              <w:t>database.py</w:t>
            </w:r>
          </w:p>
        </w:tc>
        <w:tc>
          <w:tcPr>
            <w:tcW w:type="dxa" w:w="4323"/>
          </w:tcPr>
          <w:p>
            <w:r/>
            <w:r>
              <w:rPr>
                <w:rFonts w:ascii="Times New Roman" w:hAnsi="Times New Roman"/>
                <w:b w:val="0"/>
                <w:sz w:val="20"/>
              </w:rPr>
              <w:t>SQLAlchemy engine configuration, session management, SSL enforcement for PostgreSQL</w:t>
            </w:r>
          </w:p>
        </w:tc>
      </w:tr>
      <w:tr>
        <w:tc>
          <w:tcPr>
            <w:tcW w:type="dxa" w:w="4323"/>
          </w:tcPr>
          <w:p>
            <w:r/>
            <w:r>
              <w:rPr>
                <w:rFonts w:ascii="Times New Roman" w:hAnsi="Times New Roman"/>
                <w:b w:val="0"/>
                <w:sz w:val="20"/>
              </w:rPr>
              <w:t>models.py</w:t>
            </w:r>
          </w:p>
        </w:tc>
        <w:tc>
          <w:tcPr>
            <w:tcW w:type="dxa" w:w="4323"/>
          </w:tcPr>
          <w:p>
            <w:r/>
            <w:r>
              <w:rPr>
                <w:rFonts w:ascii="Times New Roman" w:hAnsi="Times New Roman"/>
                <w:b w:val="0"/>
                <w:sz w:val="20"/>
              </w:rPr>
              <w:t>4 database table definitions (DbUser, DbTarget, DbReport, DbComment) and Pydantic validation schemas</w:t>
            </w:r>
          </w:p>
        </w:tc>
      </w:tr>
      <w:tr>
        <w:tc>
          <w:tcPr>
            <w:tcW w:type="dxa" w:w="4323"/>
          </w:tcPr>
          <w:p>
            <w:r/>
            <w:r>
              <w:rPr>
                <w:rFonts w:ascii="Times New Roman" w:hAnsi="Times New Roman"/>
                <w:b w:val="0"/>
                <w:sz w:val="20"/>
              </w:rPr>
              <w:t>security.py</w:t>
            </w:r>
          </w:p>
        </w:tc>
        <w:tc>
          <w:tcPr>
            <w:tcW w:type="dxa" w:w="4323"/>
          </w:tcPr>
          <w:p>
            <w:r/>
            <w:r>
              <w:rPr>
                <w:rFonts w:ascii="Times New Roman" w:hAnsi="Times New Roman"/>
                <w:b w:val="0"/>
                <w:sz w:val="20"/>
              </w:rPr>
              <w:t>JWT creation/validation, bcrypt password hashing, HMAC-SHA256 Telegram validation, RBAC dependencies</w:t>
            </w:r>
          </w:p>
        </w:tc>
      </w:tr>
      <w:tr>
        <w:tc>
          <w:tcPr>
            <w:tcW w:type="dxa" w:w="4323"/>
          </w:tcPr>
          <w:p>
            <w:r/>
            <w:r>
              <w:rPr>
                <w:rFonts w:ascii="Times New Roman" w:hAnsi="Times New Roman"/>
                <w:b w:val="0"/>
                <w:sz w:val="20"/>
              </w:rPr>
              <w:t>notifications.py</w:t>
            </w:r>
          </w:p>
        </w:tc>
        <w:tc>
          <w:tcPr>
            <w:tcW w:type="dxa" w:w="4323"/>
          </w:tcPr>
          <w:p>
            <w:r/>
            <w:r>
              <w:rPr>
                <w:rFonts w:ascii="Times New Roman" w:hAnsi="Times New Roman"/>
                <w:b w:val="0"/>
                <w:sz w:val="20"/>
              </w:rPr>
              <w:t>Telegram notification service for sending assignment alerts to officers</w:t>
            </w:r>
          </w:p>
        </w:tc>
      </w:tr>
      <w:tr>
        <w:tc>
          <w:tcPr>
            <w:tcW w:type="dxa" w:w="4323"/>
          </w:tcPr>
          <w:p>
            <w:r/>
            <w:r>
              <w:rPr>
                <w:rFonts w:ascii="Times New Roman" w:hAnsi="Times New Roman"/>
                <w:b w:val="0"/>
                <w:sz w:val="20"/>
              </w:rPr>
              <w:t>bot_service.py</w:t>
            </w:r>
          </w:p>
        </w:tc>
        <w:tc>
          <w:tcPr>
            <w:tcW w:type="dxa" w:w="4323"/>
          </w:tcPr>
          <w:p>
            <w:r/>
            <w:r>
              <w:rPr>
                <w:rFonts w:ascii="Times New Roman" w:hAnsi="Times New Roman"/>
                <w:b w:val="0"/>
                <w:sz w:val="20"/>
              </w:rPr>
              <w:t>Manager Bot command handlers with database context management</w:t>
            </w:r>
          </w:p>
        </w:tc>
      </w:tr>
    </w:tbl>
    <w:p/>
    <w:p>
      <w:pPr>
        <w:pStyle w:val="Heading2"/>
      </w:pPr>
      <w:r>
        <w:rPr>
          <w:rFonts w:ascii="Times New Roman" w:hAnsi="Times New Roman"/>
          <w:color w:val="000000"/>
        </w:rPr>
        <w:t>7.4 Why FastAPI?</w:t>
      </w:r>
    </w:p>
    <w:p>
      <w:pPr>
        <w:pStyle w:val="ListBullet"/>
      </w:pPr>
      <w:r>
        <w:rPr>
          <w:rFonts w:ascii="Times New Roman" w:hAnsi="Times New Roman"/>
          <w:sz w:val="24"/>
        </w:rPr>
        <w:t>Automatic OpenAPI documentation at /docs for API testing and exploration.</w:t>
      </w:r>
    </w:p>
    <w:p>
      <w:pPr>
        <w:pStyle w:val="ListBullet"/>
      </w:pPr>
      <w:r>
        <w:rPr>
          <w:rFonts w:ascii="Times New Roman" w:hAnsi="Times New Roman"/>
          <w:sz w:val="24"/>
        </w:rPr>
        <w:t>Pydantic integration validates all request/response data with type checking.</w:t>
      </w:r>
    </w:p>
    <w:p>
      <w:pPr>
        <w:pStyle w:val="ListBullet"/>
      </w:pPr>
      <w:r>
        <w:rPr>
          <w:rFonts w:ascii="Times New Roman" w:hAnsi="Times New Roman"/>
          <w:sz w:val="24"/>
        </w:rPr>
        <w:t>Dependency injection system enables clean authentication middleware (require_auth, require_manager).</w:t>
      </w:r>
    </w:p>
    <w:p>
      <w:pPr>
        <w:pStyle w:val="ListBullet"/>
      </w:pPr>
      <w:r>
        <w:rPr>
          <w:rFonts w:ascii="Times New Roman" w:hAnsi="Times New Roman"/>
          <w:sz w:val="24"/>
        </w:rPr>
        <w:t>Native async/await support for non-blocking I/O operations.</w:t>
      </w:r>
    </w:p>
    <w:p>
      <w:pPr>
        <w:pStyle w:val="ListBullet"/>
      </w:pPr>
      <w:r>
        <w:rPr>
          <w:rFonts w:ascii="Times New Roman" w:hAnsi="Times New Roman"/>
          <w:sz w:val="24"/>
        </w:rPr>
        <w:t>High performance comparable to Node.js frameworks, suitable for production use.</w:t>
      </w:r>
    </w:p>
    <w:p>
      <w:r>
        <w:br w:type="page"/>
      </w:r>
    </w:p>
    <w:p>
      <w:pPr>
        <w:pStyle w:val="Heading1"/>
      </w:pPr>
      <w:r>
        <w:rPr>
          <w:rFonts w:ascii="Times New Roman" w:hAnsi="Times New Roman"/>
          <w:color w:val="000000"/>
        </w:rPr>
        <w:t>8. Component 5: Database Design</w:t>
      </w:r>
    </w:p>
    <w:p>
      <w:pPr>
        <w:pStyle w:val="Heading2"/>
      </w:pPr>
      <w:r>
        <w:rPr>
          <w:rFonts w:ascii="Times New Roman" w:hAnsi="Times New Roman"/>
          <w:color w:val="000000"/>
        </w:rPr>
        <w:t>8.1 Entity Relationship</w:t>
      </w:r>
    </w:p>
    <w:p>
      <w:r>
        <w:rPr>
          <w:rFonts w:ascii="Times New Roman" w:hAnsi="Times New Roman"/>
          <w:b w:val="0"/>
          <w:i w:val="0"/>
          <w:sz w:val="24"/>
        </w:rPr>
        <w:t>The database consists of four tables with foreign key relationships: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a1c1e" w:val="clear"/>
          </w:tcPr>
          <w:p>
            <w:r>
              <w:rPr>
                <w:color w:val="FFFFFF"/>
              </w:rPr>
            </w:r>
            <w:r>
              <w:rPr>
                <w:rFonts w:ascii="Times New Roman" w:hAnsi="Times New Roman"/>
                <w:b/>
                <w:color w:val="FFFFFF"/>
                <w:sz w:val="20"/>
              </w:rPr>
              <w:t>Table</w:t>
            </w:r>
          </w:p>
        </w:tc>
        <w:tc>
          <w:tcPr>
            <w:tcW w:type="dxa" w:w="2161"/>
            <w:shd w:fill="1a1c1e" w:val="clear"/>
          </w:tcPr>
          <w:p>
            <w:r>
              <w:rPr>
                <w:color w:val="FFFFFF"/>
              </w:rPr>
            </w:r>
            <w:r>
              <w:rPr>
                <w:rFonts w:ascii="Times New Roman" w:hAnsi="Times New Roman"/>
                <w:b/>
                <w:color w:val="FFFFFF"/>
                <w:sz w:val="20"/>
              </w:rPr>
              <w:t>Primary Key</w:t>
            </w:r>
          </w:p>
        </w:tc>
        <w:tc>
          <w:tcPr>
            <w:tcW w:type="dxa" w:w="2161"/>
            <w:shd w:fill="1a1c1e" w:val="clear"/>
          </w:tcPr>
          <w:p>
            <w:r>
              <w:rPr>
                <w:color w:val="FFFFFF"/>
              </w:rPr>
            </w:r>
            <w:r>
              <w:rPr>
                <w:rFonts w:ascii="Times New Roman" w:hAnsi="Times New Roman"/>
                <w:b/>
                <w:color w:val="FFFFFF"/>
                <w:sz w:val="20"/>
              </w:rPr>
              <w:t>Key Columns</w:t>
            </w:r>
          </w:p>
        </w:tc>
        <w:tc>
          <w:tcPr>
            <w:tcW w:type="dxa" w:w="2161"/>
            <w:shd w:fill="1a1c1e" w:val="clear"/>
          </w:tcPr>
          <w:p>
            <w:r>
              <w:rPr>
                <w:color w:val="FFFFFF"/>
              </w:rPr>
            </w:r>
            <w:r>
              <w:rPr>
                <w:rFonts w:ascii="Times New Roman" w:hAnsi="Times New Roman"/>
                <w:b/>
                <w:color w:val="FFFFFF"/>
                <w:sz w:val="20"/>
              </w:rPr>
              <w:t>Relationships</w:t>
            </w:r>
          </w:p>
        </w:tc>
      </w:tr>
      <w:tr>
        <w:tc>
          <w:tcPr>
            <w:tcW w:type="dxa" w:w="2161"/>
          </w:tcPr>
          <w:p>
            <w:r/>
            <w:r>
              <w:rPr>
                <w:rFonts w:ascii="Times New Roman" w:hAnsi="Times New Roman"/>
                <w:b w:val="0"/>
                <w:sz w:val="20"/>
              </w:rPr>
              <w:t>users</w:t>
            </w:r>
          </w:p>
        </w:tc>
        <w:tc>
          <w:tcPr>
            <w:tcW w:type="dxa" w:w="2161"/>
          </w:tcPr>
          <w:p>
            <w:r/>
            <w:r>
              <w:rPr>
                <w:rFonts w:ascii="Times New Roman" w:hAnsi="Times New Roman"/>
                <w:b w:val="0"/>
                <w:sz w:val="20"/>
              </w:rPr>
              <w:t>id (UUID)</w:t>
            </w:r>
          </w:p>
        </w:tc>
        <w:tc>
          <w:tcPr>
            <w:tcW w:type="dxa" w:w="2161"/>
          </w:tcPr>
          <w:p>
            <w:r/>
            <w:r>
              <w:rPr>
                <w:rFonts w:ascii="Times New Roman" w:hAnsi="Times New Roman"/>
                <w:b w:val="0"/>
                <w:sz w:val="20"/>
              </w:rPr>
              <w:t>telegram_id, name, email (username), role, password_hash</w:t>
            </w:r>
          </w:p>
        </w:tc>
        <w:tc>
          <w:tcPr>
            <w:tcW w:type="dxa" w:w="2161"/>
          </w:tcPr>
          <w:p>
            <w:r/>
            <w:r>
              <w:rPr>
                <w:rFonts w:ascii="Times New Roman" w:hAnsi="Times New Roman"/>
                <w:b w:val="0"/>
                <w:sz w:val="20"/>
              </w:rPr>
              <w:t>Referenced by targets, reports, comments</w:t>
            </w:r>
          </w:p>
        </w:tc>
      </w:tr>
      <w:tr>
        <w:tc>
          <w:tcPr>
            <w:tcW w:type="dxa" w:w="2161"/>
          </w:tcPr>
          <w:p>
            <w:r/>
            <w:r>
              <w:rPr>
                <w:rFonts w:ascii="Times New Roman" w:hAnsi="Times New Roman"/>
                <w:b w:val="0"/>
                <w:sz w:val="20"/>
              </w:rPr>
              <w:t>targets</w:t>
            </w:r>
          </w:p>
        </w:tc>
        <w:tc>
          <w:tcPr>
            <w:tcW w:type="dxa" w:w="2161"/>
          </w:tcPr>
          <w:p>
            <w:r/>
            <w:r>
              <w:rPr>
                <w:rFonts w:ascii="Times New Roman" w:hAnsi="Times New Roman"/>
                <w:b w:val="0"/>
                <w:sz w:val="20"/>
              </w:rPr>
              <w:t>id (UUID)</w:t>
            </w:r>
          </w:p>
        </w:tc>
        <w:tc>
          <w:tcPr>
            <w:tcW w:type="dxa" w:w="2161"/>
          </w:tcPr>
          <w:p>
            <w:r/>
            <w:r>
              <w:rPr>
                <w:rFonts w:ascii="Times New Roman" w:hAnsi="Times New Roman"/>
                <w:b w:val="0"/>
                <w:sz w:val="20"/>
              </w:rPr>
              <w:t>customer_name, address, phone, amount_due, status, assigned_officer</w:t>
            </w:r>
          </w:p>
        </w:tc>
        <w:tc>
          <w:tcPr>
            <w:tcW w:type="dxa" w:w="2161"/>
          </w:tcPr>
          <w:p>
            <w:r/>
            <w:r>
              <w:rPr>
                <w:rFonts w:ascii="Times New Roman" w:hAnsi="Times New Roman"/>
                <w:b w:val="0"/>
                <w:sz w:val="20"/>
              </w:rPr>
              <w:t>FK to users.id via assigned_officer</w:t>
            </w:r>
          </w:p>
        </w:tc>
      </w:tr>
      <w:tr>
        <w:tc>
          <w:tcPr>
            <w:tcW w:type="dxa" w:w="2161"/>
          </w:tcPr>
          <w:p>
            <w:r/>
            <w:r>
              <w:rPr>
                <w:rFonts w:ascii="Times New Roman" w:hAnsi="Times New Roman"/>
                <w:b w:val="0"/>
                <w:sz w:val="20"/>
              </w:rPr>
              <w:t>reports</w:t>
            </w:r>
          </w:p>
        </w:tc>
        <w:tc>
          <w:tcPr>
            <w:tcW w:type="dxa" w:w="2161"/>
          </w:tcPr>
          <w:p>
            <w:r/>
            <w:r>
              <w:rPr>
                <w:rFonts w:ascii="Times New Roman" w:hAnsi="Times New Roman"/>
                <w:b w:val="0"/>
                <w:sz w:val="20"/>
              </w:rPr>
              <w:t>id (UUID)</w:t>
            </w:r>
          </w:p>
        </w:tc>
        <w:tc>
          <w:tcPr>
            <w:tcW w:type="dxa" w:w="2161"/>
          </w:tcPr>
          <w:p>
            <w:r/>
            <w:r>
              <w:rPr>
                <w:rFonts w:ascii="Times New Roman" w:hAnsi="Times New Roman"/>
                <w:b w:val="0"/>
                <w:sz w:val="20"/>
              </w:rPr>
              <w:t>target_id, officer_id, payment_status, notes, photo_url, submitted_at</w:t>
            </w:r>
          </w:p>
        </w:tc>
        <w:tc>
          <w:tcPr>
            <w:tcW w:type="dxa" w:w="2161"/>
          </w:tcPr>
          <w:p>
            <w:r/>
            <w:r>
              <w:rPr>
                <w:rFonts w:ascii="Times New Roman" w:hAnsi="Times New Roman"/>
                <w:b w:val="0"/>
                <w:sz w:val="20"/>
              </w:rPr>
              <w:t>FK to targets.id and users.id</w:t>
            </w:r>
          </w:p>
        </w:tc>
      </w:tr>
      <w:tr>
        <w:tc>
          <w:tcPr>
            <w:tcW w:type="dxa" w:w="2161"/>
          </w:tcPr>
          <w:p>
            <w:r/>
            <w:r>
              <w:rPr>
                <w:rFonts w:ascii="Times New Roman" w:hAnsi="Times New Roman"/>
                <w:b w:val="0"/>
                <w:sz w:val="20"/>
              </w:rPr>
              <w:t>comments</w:t>
            </w:r>
          </w:p>
        </w:tc>
        <w:tc>
          <w:tcPr>
            <w:tcW w:type="dxa" w:w="2161"/>
          </w:tcPr>
          <w:p>
            <w:r/>
            <w:r>
              <w:rPr>
                <w:rFonts w:ascii="Times New Roman" w:hAnsi="Times New Roman"/>
                <w:b w:val="0"/>
                <w:sz w:val="20"/>
              </w:rPr>
              <w:t>id (UUID)</w:t>
            </w:r>
          </w:p>
        </w:tc>
        <w:tc>
          <w:tcPr>
            <w:tcW w:type="dxa" w:w="2161"/>
          </w:tcPr>
          <w:p>
            <w:r/>
            <w:r>
              <w:rPr>
                <w:rFonts w:ascii="Times New Roman" w:hAnsi="Times New Roman"/>
                <w:b w:val="0"/>
                <w:sz w:val="20"/>
              </w:rPr>
              <w:t>target_id, officer_id, message, tag, created_at</w:t>
            </w:r>
          </w:p>
        </w:tc>
        <w:tc>
          <w:tcPr>
            <w:tcW w:type="dxa" w:w="2161"/>
          </w:tcPr>
          <w:p>
            <w:r/>
            <w:r>
              <w:rPr>
                <w:rFonts w:ascii="Times New Roman" w:hAnsi="Times New Roman"/>
                <w:b w:val="0"/>
                <w:sz w:val="20"/>
              </w:rPr>
              <w:t>FK to targets.id and users.id</w:t>
            </w:r>
          </w:p>
        </w:tc>
      </w:tr>
    </w:tbl>
    <w:p/>
    <w:p>
      <w:pPr>
        <w:pStyle w:val="Heading2"/>
      </w:pPr>
      <w:r>
        <w:rPr>
          <w:rFonts w:ascii="Times New Roman" w:hAnsi="Times New Roman"/>
          <w:color w:val="000000"/>
        </w:rPr>
        <w:t>8.2 Design Decisions</w:t>
      </w:r>
    </w:p>
    <w:p>
      <w:pPr>
        <w:pStyle w:val="ListBullet"/>
      </w:pPr>
      <w:r>
        <w:rPr>
          <w:rFonts w:ascii="Times New Roman" w:hAnsi="Times New Roman"/>
          <w:sz w:val="24"/>
        </w:rPr>
        <w:t>UUID Primary Keys: All tables use UUID v4 primary keys instead of auto-incrementing integers. This prevents enumeration attacks (an attacker cannot guess valid IDs by incrementing) and supports distributed ID generation.</w:t>
      </w:r>
    </w:p>
    <w:p>
      <w:pPr>
        <w:pStyle w:val="ListBullet"/>
      </w:pPr>
      <w:r>
        <w:rPr>
          <w:rFonts w:ascii="Times New Roman" w:hAnsi="Times New Roman"/>
          <w:sz w:val="24"/>
        </w:rPr>
        <w:t>Dual Authentication Storage: The users table stores both password_hash (for web login) and telegram_id (for Mini App auth), supporting the two distinct authentication flows.</w:t>
      </w:r>
    </w:p>
    <w:p>
      <w:pPr>
        <w:pStyle w:val="ListBullet"/>
      </w:pPr>
      <w:r>
        <w:rPr>
          <w:rFonts w:ascii="Times New Roman" w:hAnsi="Times New Roman"/>
          <w:sz w:val="24"/>
        </w:rPr>
        <w:t>Enum Types: Status fields (target_status, payment_status, user_role) use database-level enums for data integrity, ensuring only valid values can be stored.</w:t>
      </w:r>
    </w:p>
    <w:p>
      <w:pPr>
        <w:pStyle w:val="ListBullet"/>
      </w:pPr>
      <w:r>
        <w:rPr>
          <w:rFonts w:ascii="Times New Roman" w:hAnsi="Times New Roman"/>
          <w:sz w:val="24"/>
        </w:rPr>
        <w:t>Soft Assignment: Targets use a nullable assigned_officer foreign key, allowing targets to exist in an unassigned state before being distributed to officers.</w:t>
      </w:r>
    </w:p>
    <w:p>
      <w:pPr>
        <w:pStyle w:val="ListBullet"/>
      </w:pPr>
      <w:r>
        <w:rPr>
          <w:rFonts w:ascii="Times New Roman" w:hAnsi="Times New Roman"/>
          <w:sz w:val="24"/>
        </w:rPr>
        <w:t>FK Cascade Protection: The application checks for dependent records (targets, reports, comments) before allowing user deletion, preventing orphaned data.</w:t>
      </w:r>
    </w:p>
    <w:p>
      <w:pPr>
        <w:pStyle w:val="Heading2"/>
      </w:pPr>
      <w:r>
        <w:rPr>
          <w:rFonts w:ascii="Times New Roman" w:hAnsi="Times New Roman"/>
          <w:color w:val="000000"/>
        </w:rPr>
        <w:t>8.3 PostgreSQL in Production</w:t>
      </w:r>
    </w:p>
    <w:p>
      <w:r>
        <w:rPr>
          <w:rFonts w:ascii="Times New Roman" w:hAnsi="Times New Roman"/>
          <w:b w:val="0"/>
          <w:i w:val="0"/>
          <w:sz w:val="24"/>
        </w:rPr>
        <w:t>The system uses SQLite for local development (zero configuration) and PostgreSQL for production deployment on Railway. The database connection enforces SSL/TLS encryption (sslmode=require) to protect data in transit. SQLAlchemy's ORM abstraction allows seamless switching between the two databases without code changes.</w:t>
      </w:r>
    </w:p>
    <w:p>
      <w:r>
        <w:br w:type="page"/>
      </w:r>
    </w:p>
    <w:p>
      <w:pPr>
        <w:pStyle w:val="Heading1"/>
      </w:pPr>
      <w:r>
        <w:rPr>
          <w:rFonts w:ascii="Times New Roman" w:hAnsi="Times New Roman"/>
          <w:color w:val="000000"/>
        </w:rPr>
        <w:t>9. Data Flow</w:t>
      </w:r>
    </w:p>
    <w:p>
      <w:pPr>
        <w:pStyle w:val="Heading2"/>
      </w:pPr>
      <w:r>
        <w:rPr>
          <w:rFonts w:ascii="Times New Roman" w:hAnsi="Times New Roman"/>
          <w:color w:val="000000"/>
        </w:rPr>
        <w:t>9.1 Target Distribution Flow</w:t>
      </w:r>
    </w:p>
    <w:p>
      <w:r>
        <w:rPr>
          <w:rFonts w:ascii="Times New Roman" w:hAnsi="Times New Roman"/>
          <w:b w:val="0"/>
          <w:i w:val="0"/>
          <w:sz w:val="24"/>
        </w:rPr>
        <w:t>1. Manager logs into the Web Admin Portal with username and password.</w:t>
      </w:r>
    </w:p>
    <w:p>
      <w:r>
        <w:rPr>
          <w:rFonts w:ascii="Times New Roman" w:hAnsi="Times New Roman"/>
          <w:b w:val="0"/>
          <w:i w:val="0"/>
          <w:sz w:val="24"/>
        </w:rPr>
        <w:t>2. Manager uploads a CSV file containing customer targets (name, address, phone, amount due).</w:t>
      </w:r>
    </w:p>
    <w:p>
      <w:r>
        <w:rPr>
          <w:rFonts w:ascii="Times New Roman" w:hAnsi="Times New Roman"/>
          <w:b w:val="0"/>
          <w:i w:val="0"/>
          <w:sz w:val="24"/>
        </w:rPr>
        <w:t>3. Backend validates and stores targets in the PostgreSQL database with status 'pending'.</w:t>
      </w:r>
    </w:p>
    <w:p>
      <w:r>
        <w:rPr>
          <w:rFonts w:ascii="Times New Roman" w:hAnsi="Times New Roman"/>
          <w:b w:val="0"/>
          <w:i w:val="0"/>
          <w:sz w:val="24"/>
        </w:rPr>
        <w:t>4. Manager selects a target and assigns it to an officer via the Targets page.</w:t>
      </w:r>
    </w:p>
    <w:p>
      <w:r>
        <w:rPr>
          <w:rFonts w:ascii="Times New Roman" w:hAnsi="Times New Roman"/>
          <w:b w:val="0"/>
          <w:i w:val="0"/>
          <w:sz w:val="24"/>
        </w:rPr>
        <w:t>5. Backend updates target status to 'in_progress' and sends a Telegram notification to the officer.</w:t>
      </w:r>
    </w:p>
    <w:p>
      <w:r>
        <w:rPr>
          <w:rFonts w:ascii="Times New Roman" w:hAnsi="Times New Roman"/>
          <w:b w:val="0"/>
          <w:i w:val="0"/>
          <w:sz w:val="24"/>
        </w:rPr>
        <w:t>6. Officer receives the assignment notification in their Telegram chat.</w:t>
      </w:r>
    </w:p>
    <w:p>
      <w:pPr>
        <w:pStyle w:val="Heading2"/>
      </w:pPr>
      <w:r>
        <w:rPr>
          <w:rFonts w:ascii="Times New Roman" w:hAnsi="Times New Roman"/>
          <w:color w:val="000000"/>
        </w:rPr>
        <w:t>9.2 Field Reporting Flow</w:t>
      </w:r>
    </w:p>
    <w:p>
      <w:r>
        <w:rPr>
          <w:rFonts w:ascii="Times New Roman" w:hAnsi="Times New Roman"/>
          <w:b w:val="0"/>
          <w:i w:val="0"/>
          <w:sz w:val="24"/>
        </w:rPr>
        <w:t>1. Officer opens the Telegram bot and taps 'Open Field App' to launch the Mini App.</w:t>
      </w:r>
    </w:p>
    <w:p>
      <w:r>
        <w:rPr>
          <w:rFonts w:ascii="Times New Roman" w:hAnsi="Times New Roman"/>
          <w:b w:val="0"/>
          <w:i w:val="0"/>
          <w:sz w:val="24"/>
        </w:rPr>
        <w:t>2. Telegram injects cryptographically signed initData into the Mini App.</w:t>
      </w:r>
    </w:p>
    <w:p>
      <w:r>
        <w:rPr>
          <w:rFonts w:ascii="Times New Roman" w:hAnsi="Times New Roman"/>
          <w:b w:val="0"/>
          <w:i w:val="0"/>
          <w:sz w:val="24"/>
        </w:rPr>
        <w:t>3. Mini App sends initData to GET /api/officer/tasks; backend validates HMAC-SHA256 signature.</w:t>
      </w:r>
    </w:p>
    <w:p>
      <w:r>
        <w:rPr>
          <w:rFonts w:ascii="Times New Roman" w:hAnsi="Times New Roman"/>
          <w:b w:val="0"/>
          <w:i w:val="0"/>
          <w:sz w:val="24"/>
        </w:rPr>
        <w:t>4. Backend returns only the targets assigned to this specific officer (IDOR prevention).</w:t>
      </w:r>
    </w:p>
    <w:p>
      <w:r>
        <w:rPr>
          <w:rFonts w:ascii="Times New Roman" w:hAnsi="Times New Roman"/>
          <w:b w:val="0"/>
          <w:i w:val="0"/>
          <w:sz w:val="24"/>
        </w:rPr>
        <w:t>5. Officer visits the customer, then opens the target detail to submit a report.</w:t>
      </w:r>
    </w:p>
    <w:p>
      <w:r>
        <w:rPr>
          <w:rFonts w:ascii="Times New Roman" w:hAnsi="Times New Roman"/>
          <w:b w:val="0"/>
          <w:i w:val="0"/>
          <w:sz w:val="24"/>
        </w:rPr>
        <w:t>6. Officer selects payment status, writes notes, and captures a photo as evidence.</w:t>
      </w:r>
    </w:p>
    <w:p>
      <w:r>
        <w:rPr>
          <w:rFonts w:ascii="Times New Roman" w:hAnsi="Times New Roman"/>
          <w:b w:val="0"/>
          <w:i w:val="0"/>
          <w:sz w:val="24"/>
        </w:rPr>
        <w:t>7. Mini App sends the report via POST /api/officer/report with the photo as multipart form data.</w:t>
      </w:r>
    </w:p>
    <w:p>
      <w:r>
        <w:rPr>
          <w:rFonts w:ascii="Times New Roman" w:hAnsi="Times New Roman"/>
          <w:b w:val="0"/>
          <w:i w:val="0"/>
          <w:sz w:val="24"/>
        </w:rPr>
        <w:t>8. Backend validates file size (max 10MB), file extension (jpg/png/webp/gif only), and saves with a UUID filename.</w:t>
      </w:r>
    </w:p>
    <w:p>
      <w:r>
        <w:rPr>
          <w:rFonts w:ascii="Times New Roman" w:hAnsi="Times New Roman"/>
          <w:b w:val="0"/>
          <w:i w:val="0"/>
          <w:sz w:val="24"/>
        </w:rPr>
        <w:t>9. Target status is updated: 'Paid' sets it to 'completed'; all other statuses keep it as 'in_progress'.</w:t>
      </w:r>
    </w:p>
    <w:p>
      <w:pPr>
        <w:pStyle w:val="Heading2"/>
      </w:pPr>
      <w:r>
        <w:rPr>
          <w:rFonts w:ascii="Times New Roman" w:hAnsi="Times New Roman"/>
          <w:color w:val="000000"/>
        </w:rPr>
        <w:t>9.3 Monitoring Flow</w:t>
      </w:r>
    </w:p>
    <w:p>
      <w:r>
        <w:rPr>
          <w:rFonts w:ascii="Times New Roman" w:hAnsi="Times New Roman"/>
          <w:b w:val="0"/>
          <w:i w:val="0"/>
          <w:sz w:val="24"/>
        </w:rPr>
        <w:t>1. Manager views the Dashboard page, which calls GET /api/dashboard/ to fetch aggregated statistics.</w:t>
      </w:r>
    </w:p>
    <w:p>
      <w:r>
        <w:rPr>
          <w:rFonts w:ascii="Times New Roman" w:hAnsi="Times New Roman"/>
          <w:b w:val="0"/>
          <w:i w:val="0"/>
          <w:sz w:val="24"/>
        </w:rPr>
        <w:t>2. The Analytics page calls GET /api/analytics/summary for detailed breakdowns (revenue, officer performance, top issues).</w:t>
      </w:r>
    </w:p>
    <w:p>
      <w:r>
        <w:rPr>
          <w:rFonts w:ascii="Times New Roman" w:hAnsi="Times New Roman"/>
          <w:b w:val="0"/>
          <w:i w:val="0"/>
          <w:sz w:val="24"/>
        </w:rPr>
        <w:t>3. Alternatively, manager sends /summary or /report to the Telegram Bot for a quick text-based overview.</w:t>
      </w:r>
    </w:p>
    <w:p>
      <w:r>
        <w:br w:type="page"/>
      </w:r>
    </w:p>
    <w:p>
      <w:pPr>
        <w:pStyle w:val="Heading1"/>
      </w:pPr>
      <w:r>
        <w:rPr>
          <w:rFonts w:ascii="Times New Roman" w:hAnsi="Times New Roman"/>
          <w:color w:val="000000"/>
        </w:rPr>
        <w:t>10. Security Implementation</w:t>
      </w:r>
    </w:p>
    <w:p>
      <w:r>
        <w:rPr>
          <w:rFonts w:ascii="Times New Roman" w:hAnsi="Times New Roman"/>
          <w:b w:val="0"/>
          <w:i w:val="0"/>
          <w:sz w:val="24"/>
        </w:rPr>
        <w:t>Security is a core design principle of C3MR, given that the system handles sensitive customer financial data. The implementation addresses multiple categories from the OWASP Top 10 framework.</w:t>
      </w:r>
    </w:p>
    <w:p>
      <w:pPr>
        <w:pStyle w:val="Heading2"/>
      </w:pPr>
      <w:r>
        <w:rPr>
          <w:rFonts w:ascii="Times New Roman" w:hAnsi="Times New Roman"/>
          <w:color w:val="000000"/>
        </w:rPr>
        <w:t>10.1 Authentication Mechanisms</w:t>
      </w:r>
    </w:p>
    <w:p>
      <w:r>
        <w:rPr>
          <w:rFonts w:ascii="Times New Roman" w:hAnsi="Times New Roman"/>
          <w:b/>
          <w:i w:val="0"/>
          <w:sz w:val="24"/>
        </w:rPr>
        <w:t>10.1.1 JWT Authentication (Web Admin Portal)</w:t>
      </w:r>
    </w:p>
    <w:p>
      <w:r>
        <w:rPr>
          <w:rFonts w:ascii="Times New Roman" w:hAnsi="Times New Roman"/>
          <w:b w:val="0"/>
          <w:i w:val="0"/>
          <w:sz w:val="24"/>
        </w:rPr>
        <w:t>The web portal uses JSON Web Tokens (JWT) signed with the HS256 algorithm. Upon successful login, the server creates a token containing the user ID (sub), role, issued-at time (iat), and expiration time (exp, set to 24 hours). The token is signed with a server-side secret key (JWT_SECRET) stored as an environment variable. Each subsequent request includes this token in the Authorization header, and the server validates the signature and expiration before processing the request. This stateless approach eliminates server-side session storage, reducing the attack surface.</w:t>
      </w:r>
    </w:p>
    <w:p>
      <w:r>
        <w:rPr>
          <w:rFonts w:ascii="Times New Roman" w:hAnsi="Times New Roman"/>
          <w:b/>
          <w:i w:val="0"/>
          <w:sz w:val="24"/>
        </w:rPr>
        <w:t>10.1.2 HMAC-SHA256 Telegram Validation (Mini App)</w:t>
      </w:r>
    </w:p>
    <w:p>
      <w:r>
        <w:rPr>
          <w:rFonts w:ascii="Times New Roman" w:hAnsi="Times New Roman"/>
          <w:b w:val="0"/>
          <w:i w:val="0"/>
          <w:sz w:val="24"/>
        </w:rPr>
        <w:t>The Telegram Mini App uses a cryptographic validation scheme specified by Telegram's official Bot API documentation. When a Mini App is opened, Telegram signs the user data using the bot token as a secret. The backend re-computes this signature by: (1) parsing the initData query string, (2) extracting and removing the hash parameter, (3) sorting remaining parameters alphabetically and joining with newline characters, (4) computing a secret key as HMAC_SHA256('WebAppData', bot_token), (5) computing the expected hash as HMAC_SHA256(secret_key, data_check_string), and (6) comparing using hmac.compare_digest() for constant-time comparison that prevents timing attacks.</w:t>
      </w:r>
    </w:p>
    <w:p>
      <w:r>
        <w:rPr>
          <w:rFonts w:ascii="Times New Roman" w:hAnsi="Times New Roman"/>
          <w:b/>
          <w:i w:val="0"/>
          <w:sz w:val="24"/>
        </w:rPr>
        <w:t>10.1.3 bcrypt Password Hashing</w:t>
      </w:r>
    </w:p>
    <w:p>
      <w:r>
        <w:rPr>
          <w:rFonts w:ascii="Times New Roman" w:hAnsi="Times New Roman"/>
          <w:b w:val="0"/>
          <w:i w:val="0"/>
          <w:sz w:val="24"/>
        </w:rPr>
        <w:t>All passwords are hashed using bcrypt before storage. Unlike fast hash functions (MD5, SHA256), bcrypt is intentionally slow with an adaptive cost factor, making brute-force attacks impractical. Each password is automatically salted with a unique random value, ensuring that identical passwords produce different hashes and are resistant to rainbow table attacks.</w:t>
      </w:r>
    </w:p>
    <w:p>
      <w:pPr>
        <w:pStyle w:val="Heading2"/>
      </w:pPr>
      <w:r>
        <w:rPr>
          <w:rFonts w:ascii="Times New Roman" w:hAnsi="Times New Roman"/>
          <w:color w:val="000000"/>
        </w:rPr>
        <w:t>10.2 Authorization (Role-Based Access Control)</w:t>
      </w:r>
    </w:p>
    <w:p>
      <w:r>
        <w:rPr>
          <w:rFonts w:ascii="Times New Roman" w:hAnsi="Times New Roman"/>
          <w:b w:val="0"/>
          <w:i w:val="0"/>
          <w:sz w:val="24"/>
        </w:rPr>
        <w:t>The system implements two levels of authorization via FastAPI dependency injection:</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a1c1e" w:val="clear"/>
          </w:tcPr>
          <w:p>
            <w:r>
              <w:rPr>
                <w:color w:val="FFFFFF"/>
              </w:rPr>
            </w:r>
            <w:r>
              <w:rPr>
                <w:rFonts w:ascii="Times New Roman" w:hAnsi="Times New Roman"/>
                <w:b/>
                <w:color w:val="FFFFFF"/>
                <w:sz w:val="20"/>
              </w:rPr>
              <w:t>Dependency</w:t>
            </w:r>
          </w:p>
        </w:tc>
        <w:tc>
          <w:tcPr>
            <w:tcW w:type="dxa" w:w="2161"/>
            <w:shd w:fill="1a1c1e" w:val="clear"/>
          </w:tcPr>
          <w:p>
            <w:r>
              <w:rPr>
                <w:color w:val="FFFFFF"/>
              </w:rPr>
            </w:r>
            <w:r>
              <w:rPr>
                <w:rFonts w:ascii="Times New Roman" w:hAnsi="Times New Roman"/>
                <w:b/>
                <w:color w:val="FFFFFF"/>
                <w:sz w:val="20"/>
              </w:rPr>
              <w:t>Validates</w:t>
            </w:r>
          </w:p>
        </w:tc>
        <w:tc>
          <w:tcPr>
            <w:tcW w:type="dxa" w:w="2161"/>
            <w:shd w:fill="1a1c1e" w:val="clear"/>
          </w:tcPr>
          <w:p>
            <w:r>
              <w:rPr>
                <w:color w:val="FFFFFF"/>
              </w:rPr>
            </w:r>
            <w:r>
              <w:rPr>
                <w:rFonts w:ascii="Times New Roman" w:hAnsi="Times New Roman"/>
                <w:b/>
                <w:color w:val="FFFFFF"/>
                <w:sz w:val="20"/>
              </w:rPr>
              <w:t>Used On</w:t>
            </w:r>
          </w:p>
        </w:tc>
        <w:tc>
          <w:tcPr>
            <w:tcW w:type="dxa" w:w="2161"/>
            <w:shd w:fill="1a1c1e" w:val="clear"/>
          </w:tcPr>
          <w:p>
            <w:r>
              <w:rPr>
                <w:color w:val="FFFFFF"/>
              </w:rPr>
            </w:r>
            <w:r>
              <w:rPr>
                <w:rFonts w:ascii="Times New Roman" w:hAnsi="Times New Roman"/>
                <w:b/>
                <w:color w:val="FFFFFF"/>
                <w:sz w:val="20"/>
              </w:rPr>
              <w:t>Unauthorized Response</w:t>
            </w:r>
          </w:p>
        </w:tc>
      </w:tr>
      <w:tr>
        <w:tc>
          <w:tcPr>
            <w:tcW w:type="dxa" w:w="2161"/>
          </w:tcPr>
          <w:p>
            <w:r/>
            <w:r>
              <w:rPr>
                <w:rFonts w:ascii="Times New Roman" w:hAnsi="Times New Roman"/>
                <w:b w:val="0"/>
                <w:sz w:val="20"/>
              </w:rPr>
              <w:t>require_auth</w:t>
            </w:r>
          </w:p>
        </w:tc>
        <w:tc>
          <w:tcPr>
            <w:tcW w:type="dxa" w:w="2161"/>
          </w:tcPr>
          <w:p>
            <w:r/>
            <w:r>
              <w:rPr>
                <w:rFonts w:ascii="Times New Roman" w:hAnsi="Times New Roman"/>
                <w:b w:val="0"/>
                <w:sz w:val="20"/>
              </w:rPr>
              <w:t>Valid JWT token (any role)</w:t>
            </w:r>
          </w:p>
        </w:tc>
        <w:tc>
          <w:tcPr>
            <w:tcW w:type="dxa" w:w="2161"/>
          </w:tcPr>
          <w:p>
            <w:r/>
            <w:r>
              <w:rPr>
                <w:rFonts w:ascii="Times New Roman" w:hAnsi="Times New Roman"/>
                <w:b w:val="0"/>
                <w:sz w:val="20"/>
              </w:rPr>
              <w:t>Dashboard, Targets, Analytics</w:t>
            </w:r>
          </w:p>
        </w:tc>
        <w:tc>
          <w:tcPr>
            <w:tcW w:type="dxa" w:w="2161"/>
          </w:tcPr>
          <w:p>
            <w:r/>
            <w:r>
              <w:rPr>
                <w:rFonts w:ascii="Times New Roman" w:hAnsi="Times New Roman"/>
                <w:b w:val="0"/>
                <w:sz w:val="20"/>
              </w:rPr>
              <w:t>HTTP 401 Unauthorized</w:t>
            </w:r>
          </w:p>
        </w:tc>
      </w:tr>
      <w:tr>
        <w:tc>
          <w:tcPr>
            <w:tcW w:type="dxa" w:w="2161"/>
          </w:tcPr>
          <w:p>
            <w:r/>
            <w:r>
              <w:rPr>
                <w:rFonts w:ascii="Times New Roman" w:hAnsi="Times New Roman"/>
                <w:b w:val="0"/>
                <w:sz w:val="20"/>
              </w:rPr>
              <w:t>require_manager</w:t>
            </w:r>
          </w:p>
        </w:tc>
        <w:tc>
          <w:tcPr>
            <w:tcW w:type="dxa" w:w="2161"/>
          </w:tcPr>
          <w:p>
            <w:r/>
            <w:r>
              <w:rPr>
                <w:rFonts w:ascii="Times New Roman" w:hAnsi="Times New Roman"/>
                <w:b w:val="0"/>
                <w:sz w:val="20"/>
              </w:rPr>
              <w:t>Valid JWT + role must be 'manager'</w:t>
            </w:r>
          </w:p>
        </w:tc>
        <w:tc>
          <w:tcPr>
            <w:tcW w:type="dxa" w:w="2161"/>
          </w:tcPr>
          <w:p>
            <w:r/>
            <w:r>
              <w:rPr>
                <w:rFonts w:ascii="Times New Roman" w:hAnsi="Times New Roman"/>
                <w:b w:val="0"/>
                <w:sz w:val="20"/>
              </w:rPr>
              <w:t>User Management (create/delete users)</w:t>
            </w:r>
          </w:p>
        </w:tc>
        <w:tc>
          <w:tcPr>
            <w:tcW w:type="dxa" w:w="2161"/>
          </w:tcPr>
          <w:p>
            <w:r/>
            <w:r>
              <w:rPr>
                <w:rFonts w:ascii="Times New Roman" w:hAnsi="Times New Roman"/>
                <w:b w:val="0"/>
                <w:sz w:val="20"/>
              </w:rPr>
              <w:t>HTTP 403 Forbidden</w:t>
            </w:r>
          </w:p>
        </w:tc>
      </w:tr>
      <w:tr>
        <w:tc>
          <w:tcPr>
            <w:tcW w:type="dxa" w:w="2161"/>
          </w:tcPr>
          <w:p>
            <w:r/>
            <w:r>
              <w:rPr>
                <w:rFonts w:ascii="Times New Roman" w:hAnsi="Times New Roman"/>
                <w:b w:val="0"/>
                <w:sz w:val="20"/>
              </w:rPr>
              <w:t>get_current_officer</w:t>
            </w:r>
          </w:p>
        </w:tc>
        <w:tc>
          <w:tcPr>
            <w:tcW w:type="dxa" w:w="2161"/>
          </w:tcPr>
          <w:p>
            <w:r/>
            <w:r>
              <w:rPr>
                <w:rFonts w:ascii="Times New Roman" w:hAnsi="Times New Roman"/>
                <w:b w:val="0"/>
                <w:sz w:val="20"/>
              </w:rPr>
              <w:t>Valid Telegram HMAC signature</w:t>
            </w:r>
          </w:p>
        </w:tc>
        <w:tc>
          <w:tcPr>
            <w:tcW w:type="dxa" w:w="2161"/>
          </w:tcPr>
          <w:p>
            <w:r/>
            <w:r>
              <w:rPr>
                <w:rFonts w:ascii="Times New Roman" w:hAnsi="Times New Roman"/>
                <w:b w:val="0"/>
                <w:sz w:val="20"/>
              </w:rPr>
              <w:t>Officer tasks, reports, comments</w:t>
            </w:r>
          </w:p>
        </w:tc>
        <w:tc>
          <w:tcPr>
            <w:tcW w:type="dxa" w:w="2161"/>
          </w:tcPr>
          <w:p>
            <w:r/>
            <w:r>
              <w:rPr>
                <w:rFonts w:ascii="Times New Roman" w:hAnsi="Times New Roman"/>
                <w:b w:val="0"/>
                <w:sz w:val="20"/>
              </w:rPr>
              <w:t>HTTP 401/403</w:t>
            </w:r>
          </w:p>
        </w:tc>
      </w:tr>
    </w:tbl>
    <w:p/>
    <w:p>
      <w:r>
        <w:rPr>
          <w:rFonts w:ascii="Times New Roman" w:hAnsi="Times New Roman"/>
          <w:b w:val="0"/>
          <w:i w:val="0"/>
          <w:sz w:val="24"/>
        </w:rPr>
        <w:t>Additionally, officer endpoints enforce data isolation: an officer can only view targets assigned to them (DbTarget.assigned_officer == officer.id) and can only submit reports or comments for their own assigned targets. This prevents Insecure Direct Object Reference (IDOR) attacks.</w:t>
      </w:r>
    </w:p>
    <w:p>
      <w:pPr>
        <w:pStyle w:val="Heading2"/>
      </w:pPr>
      <w:r>
        <w:rPr>
          <w:rFonts w:ascii="Times New Roman" w:hAnsi="Times New Roman"/>
          <w:color w:val="000000"/>
        </w:rPr>
        <w:t>10.3 Injection Prevention</w:t>
      </w:r>
    </w:p>
    <w:p>
      <w:r>
        <w:rPr>
          <w:rFonts w:ascii="Times New Roman" w:hAnsi="Times New Roman"/>
          <w:b w:val="0"/>
          <w:i w:val="0"/>
          <w:sz w:val="24"/>
        </w:rPr>
        <w:t>SQL Injection: All database queries use SQLAlchemy ORM's parameterized query interface. No raw SQL is used anywhere in the codebase. User input is never concatenated into query strings.</w:t>
      </w:r>
    </w:p>
    <w:p>
      <w:r>
        <w:rPr>
          <w:rFonts w:ascii="Times New Roman" w:hAnsi="Times New Roman"/>
          <w:b w:val="0"/>
          <w:i w:val="0"/>
          <w:sz w:val="24"/>
        </w:rPr>
        <w:t>Cross-Site Scripting (XSS): The Telegram Mini App uses innerHTML for rendering dynamic content, which would normally be vulnerable to XSS. An esc() function escapes all user-controlled data (customer names, addresses, comments, tags) by using the DOM's textContent/innerHTML conversion, which safely encodes &lt;, &gt;, &amp;, ", and ' characters. The React frontend is safe by default as JSX auto-escapes all expression values.</w:t>
      </w:r>
    </w:p>
    <w:p>
      <w:pPr>
        <w:pStyle w:val="Heading2"/>
      </w:pPr>
      <w:r>
        <w:rPr>
          <w:rFonts w:ascii="Times New Roman" w:hAnsi="Times New Roman"/>
          <w:color w:val="000000"/>
        </w:rPr>
        <w:t>10.4 File Upload Security</w:t>
      </w:r>
    </w:p>
    <w:p>
      <w:r>
        <w:rPr>
          <w:rFonts w:ascii="Times New Roman" w:hAnsi="Times New Roman"/>
          <w:b w:val="0"/>
          <w:i w:val="0"/>
          <w:sz w:val="24"/>
        </w:rPr>
        <w:t>Photo uploads in the officer report endpoint are protected by three layers:</w:t>
      </w:r>
    </w:p>
    <w:p>
      <w:pPr>
        <w:pStyle w:val="ListBullet"/>
      </w:pPr>
      <w:r>
        <w:rPr>
          <w:rFonts w:ascii="Times New Roman" w:hAnsi="Times New Roman"/>
          <w:sz w:val="24"/>
        </w:rPr>
        <w:t>Size Limit: Files exceeding 10MB are rejected with HTTP 400, preventing denial-of-service via large uploads.</w:t>
      </w:r>
    </w:p>
    <w:p>
      <w:pPr>
        <w:pStyle w:val="ListBullet"/>
      </w:pPr>
      <w:r>
        <w:rPr>
          <w:rFonts w:ascii="Times New Roman" w:hAnsi="Times New Roman"/>
          <w:sz w:val="24"/>
        </w:rPr>
        <w:t>Extension Whitelist: Only image extensions (jpg, jpeg, png, webp, gif) are accepted, preventing executable file uploads.</w:t>
      </w:r>
    </w:p>
    <w:p>
      <w:pPr>
        <w:pStyle w:val="ListBullet"/>
      </w:pPr>
      <w:r>
        <w:rPr>
          <w:rFonts w:ascii="Times New Roman" w:hAnsi="Times New Roman"/>
          <w:sz w:val="24"/>
        </w:rPr>
        <w:t>UUID Filename: Uploaded files are saved with a randomly generated UUID filename (e.g., a3f2b1c4-...-d8e9f0.jpg), preventing path traversal attacks through malicious filenames.</w:t>
      </w:r>
    </w:p>
    <w:p>
      <w:pPr>
        <w:pStyle w:val="Heading2"/>
      </w:pPr>
      <w:r>
        <w:rPr>
          <w:rFonts w:ascii="Times New Roman" w:hAnsi="Times New Roman"/>
          <w:color w:val="000000"/>
        </w:rPr>
        <w:t>10.5 Additional Security Controls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a1c1e" w:val="clear"/>
          </w:tcPr>
          <w:p>
            <w:r>
              <w:rPr>
                <w:color w:val="FFFFFF"/>
              </w:rPr>
            </w:r>
            <w:r>
              <w:rPr>
                <w:rFonts w:ascii="Times New Roman" w:hAnsi="Times New Roman"/>
                <w:b/>
                <w:color w:val="FFFFFF"/>
                <w:sz w:val="20"/>
              </w:rPr>
              <w:t>Control</w:t>
            </w:r>
          </w:p>
        </w:tc>
        <w:tc>
          <w:tcPr>
            <w:tcW w:type="dxa" w:w="2882"/>
            <w:shd w:fill="1a1c1e" w:val="clear"/>
          </w:tcPr>
          <w:p>
            <w:r>
              <w:rPr>
                <w:color w:val="FFFFFF"/>
              </w:rPr>
            </w:r>
            <w:r>
              <w:rPr>
                <w:rFonts w:ascii="Times New Roman" w:hAnsi="Times New Roman"/>
                <w:b/>
                <w:color w:val="FFFFFF"/>
                <w:sz w:val="20"/>
              </w:rPr>
              <w:t>Implementation</w:t>
            </w:r>
          </w:p>
        </w:tc>
        <w:tc>
          <w:tcPr>
            <w:tcW w:type="dxa" w:w="2882"/>
            <w:shd w:fill="1a1c1e" w:val="clear"/>
          </w:tcPr>
          <w:p>
            <w:r>
              <w:rPr>
                <w:color w:val="FFFFFF"/>
              </w:rPr>
            </w:r>
            <w:r>
              <w:rPr>
                <w:rFonts w:ascii="Times New Roman" w:hAnsi="Times New Roman"/>
                <w:b/>
                <w:color w:val="FFFFFF"/>
                <w:sz w:val="20"/>
              </w:rPr>
              <w:t>OWASP Category</w:t>
            </w:r>
          </w:p>
        </w:tc>
      </w:tr>
      <w:tr>
        <w:tc>
          <w:tcPr>
            <w:tcW w:type="dxa" w:w="2882"/>
          </w:tcPr>
          <w:p>
            <w:r/>
            <w:r>
              <w:rPr>
                <w:rFonts w:ascii="Times New Roman" w:hAnsi="Times New Roman"/>
                <w:b w:val="0"/>
                <w:sz w:val="20"/>
              </w:rPr>
              <w:t>Generic Login Errors</w:t>
            </w:r>
          </w:p>
        </w:tc>
        <w:tc>
          <w:tcPr>
            <w:tcW w:type="dxa" w:w="2882"/>
          </w:tcPr>
          <w:p>
            <w:r/>
            <w:r>
              <w:rPr>
                <w:rFonts w:ascii="Times New Roman" w:hAnsi="Times New Roman"/>
                <w:b w:val="0"/>
                <w:sz w:val="20"/>
              </w:rPr>
              <w:t>'Invalid username or password' for both wrong username and wrong password, preventing user enumeration</w:t>
            </w:r>
          </w:p>
        </w:tc>
        <w:tc>
          <w:tcPr>
            <w:tcW w:type="dxa" w:w="2882"/>
          </w:tcPr>
          <w:p>
            <w:r/>
            <w:r>
              <w:rPr>
                <w:rFonts w:ascii="Times New Roman" w:hAnsi="Times New Roman"/>
                <w:b w:val="0"/>
                <w:sz w:val="20"/>
              </w:rPr>
              <w:t>A07 Authentication Failures</w:t>
            </w:r>
          </w:p>
        </w:tc>
      </w:tr>
      <w:tr>
        <w:tc>
          <w:tcPr>
            <w:tcW w:type="dxa" w:w="2882"/>
          </w:tcPr>
          <w:p>
            <w:r/>
            <w:r>
              <w:rPr>
                <w:rFonts w:ascii="Times New Roman" w:hAnsi="Times New Roman"/>
                <w:b w:val="0"/>
                <w:sz w:val="20"/>
              </w:rPr>
              <w:t>Client-Side Rate Limiting</w:t>
            </w:r>
          </w:p>
        </w:tc>
        <w:tc>
          <w:tcPr>
            <w:tcW w:type="dxa" w:w="2882"/>
          </w:tcPr>
          <w:p>
            <w:r/>
            <w:r>
              <w:rPr>
                <w:rFonts w:ascii="Times New Roman" w:hAnsi="Times New Roman"/>
                <w:b w:val="0"/>
                <w:sz w:val="20"/>
              </w:rPr>
              <w:t>5 failed login attempts trigger a 60-second lockout, displayed with remaining attempts counter</w:t>
            </w:r>
          </w:p>
        </w:tc>
        <w:tc>
          <w:tcPr>
            <w:tcW w:type="dxa" w:w="2882"/>
          </w:tcPr>
          <w:p>
            <w:r/>
            <w:r>
              <w:rPr>
                <w:rFonts w:ascii="Times New Roman" w:hAnsi="Times New Roman"/>
                <w:b w:val="0"/>
                <w:sz w:val="20"/>
              </w:rPr>
              <w:t>A07 Authentication Failures</w:t>
            </w:r>
          </w:p>
        </w:tc>
      </w:tr>
      <w:tr>
        <w:tc>
          <w:tcPr>
            <w:tcW w:type="dxa" w:w="2882"/>
          </w:tcPr>
          <w:p>
            <w:r/>
            <w:r>
              <w:rPr>
                <w:rFonts w:ascii="Times New Roman" w:hAnsi="Times New Roman"/>
                <w:b w:val="0"/>
                <w:sz w:val="20"/>
              </w:rPr>
              <w:t>Error Sanitization</w:t>
            </w:r>
          </w:p>
        </w:tc>
        <w:tc>
          <w:tcPr>
            <w:tcW w:type="dxa" w:w="2882"/>
          </w:tcPr>
          <w:p>
            <w:r/>
            <w:r>
              <w:rPr>
                <w:rFonts w:ascii="Times New Roman" w:hAnsi="Times New Roman"/>
                <w:b w:val="0"/>
                <w:sz w:val="20"/>
              </w:rPr>
              <w:t>Production mode returns generic 'Internal server error'; debug details only shown when DEBUG=true</w:t>
            </w:r>
          </w:p>
        </w:tc>
        <w:tc>
          <w:tcPr>
            <w:tcW w:type="dxa" w:w="2882"/>
          </w:tcPr>
          <w:p>
            <w:r/>
            <w:r>
              <w:rPr>
                <w:rFonts w:ascii="Times New Roman" w:hAnsi="Times New Roman"/>
                <w:b w:val="0"/>
                <w:sz w:val="20"/>
              </w:rPr>
              <w:t>A05 Security Misconfiguration</w:t>
            </w:r>
          </w:p>
        </w:tc>
      </w:tr>
      <w:tr>
        <w:tc>
          <w:tcPr>
            <w:tcW w:type="dxa" w:w="2882"/>
          </w:tcPr>
          <w:p>
            <w:r/>
            <w:r>
              <w:rPr>
                <w:rFonts w:ascii="Times New Roman" w:hAnsi="Times New Roman"/>
                <w:b w:val="0"/>
                <w:sz w:val="20"/>
              </w:rPr>
              <w:t>CORS Configuration</w:t>
            </w:r>
          </w:p>
        </w:tc>
        <w:tc>
          <w:tcPr>
            <w:tcW w:type="dxa" w:w="2882"/>
          </w:tcPr>
          <w:p>
            <w:r/>
            <w:r>
              <w:rPr>
                <w:rFonts w:ascii="Times New Roman" w:hAnsi="Times New Roman"/>
                <w:b w:val="0"/>
                <w:sz w:val="20"/>
              </w:rPr>
              <w:t>Allowed origins configured via CORS_ORIGINS environment variable, not hardcoded</w:t>
            </w:r>
          </w:p>
        </w:tc>
        <w:tc>
          <w:tcPr>
            <w:tcW w:type="dxa" w:w="2882"/>
          </w:tcPr>
          <w:p>
            <w:r/>
            <w:r>
              <w:rPr>
                <w:rFonts w:ascii="Times New Roman" w:hAnsi="Times New Roman"/>
                <w:b w:val="0"/>
                <w:sz w:val="20"/>
              </w:rPr>
              <w:t>A05 Security Misconfiguration</w:t>
            </w:r>
          </w:p>
        </w:tc>
      </w:tr>
      <w:tr>
        <w:tc>
          <w:tcPr>
            <w:tcW w:type="dxa" w:w="2882"/>
          </w:tcPr>
          <w:p>
            <w:r/>
            <w:r>
              <w:rPr>
                <w:rFonts w:ascii="Times New Roman" w:hAnsi="Times New Roman"/>
                <w:b w:val="0"/>
                <w:sz w:val="20"/>
              </w:rPr>
              <w:t>Database SSL</w:t>
            </w:r>
          </w:p>
        </w:tc>
        <w:tc>
          <w:tcPr>
            <w:tcW w:type="dxa" w:w="2882"/>
          </w:tcPr>
          <w:p>
            <w:r/>
            <w:r>
              <w:rPr>
                <w:rFonts w:ascii="Times New Roman" w:hAnsi="Times New Roman"/>
                <w:b w:val="0"/>
                <w:sz w:val="20"/>
              </w:rPr>
              <w:t>PostgreSQL connections enforce sslmode=require, encrypting data in transit</w:t>
            </w:r>
          </w:p>
        </w:tc>
        <w:tc>
          <w:tcPr>
            <w:tcW w:type="dxa" w:w="2882"/>
          </w:tcPr>
          <w:p>
            <w:r/>
            <w:r>
              <w:rPr>
                <w:rFonts w:ascii="Times New Roman" w:hAnsi="Times New Roman"/>
                <w:b w:val="0"/>
                <w:sz w:val="20"/>
              </w:rPr>
              <w:t>A02 Cryptographic Failures</w:t>
            </w:r>
          </w:p>
        </w:tc>
      </w:tr>
      <w:tr>
        <w:tc>
          <w:tcPr>
            <w:tcW w:type="dxa" w:w="2882"/>
          </w:tcPr>
          <w:p>
            <w:r/>
            <w:r>
              <w:rPr>
                <w:rFonts w:ascii="Times New Roman" w:hAnsi="Times New Roman"/>
                <w:b w:val="0"/>
                <w:sz w:val="20"/>
              </w:rPr>
              <w:t>Seed Admin Protection</w:t>
            </w:r>
          </w:p>
        </w:tc>
        <w:tc>
          <w:tcPr>
            <w:tcW w:type="dxa" w:w="2882"/>
          </w:tcPr>
          <w:p>
            <w:r/>
            <w:r>
              <w:rPr>
                <w:rFonts w:ascii="Times New Roman" w:hAnsi="Times New Roman"/>
                <w:b w:val="0"/>
                <w:sz w:val="20"/>
              </w:rPr>
              <w:t>The /seed-admin endpoint requires a SEED_TOKEN env var and is one-time only (disabled after first admin exists)</w:t>
            </w:r>
          </w:p>
        </w:tc>
        <w:tc>
          <w:tcPr>
            <w:tcW w:type="dxa" w:w="2882"/>
          </w:tcPr>
          <w:p>
            <w:r/>
            <w:r>
              <w:rPr>
                <w:rFonts w:ascii="Times New Roman" w:hAnsi="Times New Roman"/>
                <w:b w:val="0"/>
                <w:sz w:val="20"/>
              </w:rPr>
              <w:t>A01 Broken Access Control</w:t>
            </w:r>
          </w:p>
        </w:tc>
      </w:tr>
      <w:tr>
        <w:tc>
          <w:tcPr>
            <w:tcW w:type="dxa" w:w="2882"/>
          </w:tcPr>
          <w:p>
            <w:r/>
            <w:r>
              <w:rPr>
                <w:rFonts w:ascii="Times New Roman" w:hAnsi="Times New Roman"/>
                <w:b w:val="0"/>
                <w:sz w:val="20"/>
              </w:rPr>
              <w:t>FK Cascade Protection</w:t>
            </w:r>
          </w:p>
        </w:tc>
        <w:tc>
          <w:tcPr>
            <w:tcW w:type="dxa" w:w="2882"/>
          </w:tcPr>
          <w:p>
            <w:r/>
            <w:r>
              <w:rPr>
                <w:rFonts w:ascii="Times New Roman" w:hAnsi="Times New Roman"/>
                <w:b w:val="0"/>
                <w:sz w:val="20"/>
              </w:rPr>
              <w:t>Users with assigned targets, reports, or comments cannot be deleted (HTTP 409)</w:t>
            </w:r>
          </w:p>
        </w:tc>
        <w:tc>
          <w:tcPr>
            <w:tcW w:type="dxa" w:w="2882"/>
          </w:tcPr>
          <w:p>
            <w:r/>
            <w:r>
              <w:rPr>
                <w:rFonts w:ascii="Times New Roman" w:hAnsi="Times New Roman"/>
                <w:b w:val="0"/>
                <w:sz w:val="20"/>
              </w:rPr>
              <w:t>A01 Broken Access Control</w:t>
            </w:r>
          </w:p>
        </w:tc>
      </w:tr>
      <w:tr>
        <w:tc>
          <w:tcPr>
            <w:tcW w:type="dxa" w:w="2882"/>
          </w:tcPr>
          <w:p>
            <w:r/>
            <w:r>
              <w:rPr>
                <w:rFonts w:ascii="Times New Roman" w:hAnsi="Times New Roman"/>
                <w:b w:val="0"/>
                <w:sz w:val="20"/>
              </w:rPr>
              <w:t>Timing Attack Prevention</w:t>
            </w:r>
          </w:p>
        </w:tc>
        <w:tc>
          <w:tcPr>
            <w:tcW w:type="dxa" w:w="2882"/>
          </w:tcPr>
          <w:p>
            <w:r/>
            <w:r>
              <w:rPr>
                <w:rFonts w:ascii="Times New Roman" w:hAnsi="Times New Roman"/>
                <w:b w:val="0"/>
                <w:sz w:val="20"/>
              </w:rPr>
              <w:t>hmac.compare_digest() for constant-time hash comparison in Telegram validation</w:t>
            </w:r>
          </w:p>
        </w:tc>
        <w:tc>
          <w:tcPr>
            <w:tcW w:type="dxa" w:w="2882"/>
          </w:tcPr>
          <w:p>
            <w:r/>
            <w:r>
              <w:rPr>
                <w:rFonts w:ascii="Times New Roman" w:hAnsi="Times New Roman"/>
                <w:b w:val="0"/>
                <w:sz w:val="20"/>
              </w:rPr>
              <w:t>A02 Cryptographic Failures</w:t>
            </w:r>
          </w:p>
        </w:tc>
      </w:tr>
    </w:tbl>
    <w:p/>
    <w:p>
      <w:pPr>
        <w:pStyle w:val="Heading2"/>
      </w:pPr>
      <w:r>
        <w:rPr>
          <w:rFonts w:ascii="Times New Roman" w:hAnsi="Times New Roman"/>
          <w:color w:val="000000"/>
        </w:rPr>
        <w:t>10.6 OWASP Top 10 Coverage Summary</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a1c1e" w:val="clear"/>
          </w:tcPr>
          <w:p>
            <w:r>
              <w:rPr>
                <w:color w:val="FFFFFF"/>
              </w:rPr>
            </w:r>
            <w:r>
              <w:rPr>
                <w:rFonts w:ascii="Times New Roman" w:hAnsi="Times New Roman"/>
                <w:b/>
                <w:color w:val="FFFFFF"/>
                <w:sz w:val="20"/>
              </w:rPr>
              <w:t>OWASP ID</w:t>
            </w:r>
          </w:p>
        </w:tc>
        <w:tc>
          <w:tcPr>
            <w:tcW w:type="dxa" w:w="2882"/>
            <w:shd w:fill="1a1c1e" w:val="clear"/>
          </w:tcPr>
          <w:p>
            <w:r>
              <w:rPr>
                <w:color w:val="FFFFFF"/>
              </w:rPr>
            </w:r>
            <w:r>
              <w:rPr>
                <w:rFonts w:ascii="Times New Roman" w:hAnsi="Times New Roman"/>
                <w:b/>
                <w:color w:val="FFFFFF"/>
                <w:sz w:val="20"/>
              </w:rPr>
              <w:t>Threat</w:t>
            </w:r>
          </w:p>
        </w:tc>
        <w:tc>
          <w:tcPr>
            <w:tcW w:type="dxa" w:w="2882"/>
            <w:shd w:fill="1a1c1e" w:val="clear"/>
          </w:tcPr>
          <w:p>
            <w:r>
              <w:rPr>
                <w:color w:val="FFFFFF"/>
              </w:rPr>
            </w:r>
            <w:r>
              <w:rPr>
                <w:rFonts w:ascii="Times New Roman" w:hAnsi="Times New Roman"/>
                <w:b/>
                <w:color w:val="FFFFFF"/>
                <w:sz w:val="20"/>
              </w:rPr>
              <w:t>Mitigation</w:t>
            </w:r>
          </w:p>
        </w:tc>
      </w:tr>
      <w:tr>
        <w:tc>
          <w:tcPr>
            <w:tcW w:type="dxa" w:w="2882"/>
          </w:tcPr>
          <w:p>
            <w:r/>
            <w:r>
              <w:rPr>
                <w:rFonts w:ascii="Times New Roman" w:hAnsi="Times New Roman"/>
                <w:b w:val="0"/>
                <w:sz w:val="20"/>
              </w:rPr>
              <w:t>A01</w:t>
            </w:r>
          </w:p>
        </w:tc>
        <w:tc>
          <w:tcPr>
            <w:tcW w:type="dxa" w:w="2882"/>
          </w:tcPr>
          <w:p>
            <w:r/>
            <w:r>
              <w:rPr>
                <w:rFonts w:ascii="Times New Roman" w:hAnsi="Times New Roman"/>
                <w:b w:val="0"/>
                <w:sz w:val="20"/>
              </w:rPr>
              <w:t>Broken Access Control</w:t>
            </w:r>
          </w:p>
        </w:tc>
        <w:tc>
          <w:tcPr>
            <w:tcW w:type="dxa" w:w="2882"/>
          </w:tcPr>
          <w:p>
            <w:r/>
            <w:r>
              <w:rPr>
                <w:rFonts w:ascii="Times New Roman" w:hAnsi="Times New Roman"/>
                <w:b w:val="0"/>
                <w:sz w:val="20"/>
              </w:rPr>
              <w:t>RBAC (require_auth / require_manager), IDOR checks, seed protection, FK protection</w:t>
            </w:r>
          </w:p>
        </w:tc>
      </w:tr>
      <w:tr>
        <w:tc>
          <w:tcPr>
            <w:tcW w:type="dxa" w:w="2882"/>
          </w:tcPr>
          <w:p>
            <w:r/>
            <w:r>
              <w:rPr>
                <w:rFonts w:ascii="Times New Roman" w:hAnsi="Times New Roman"/>
                <w:b w:val="0"/>
                <w:sz w:val="20"/>
              </w:rPr>
              <w:t>A02</w:t>
            </w:r>
          </w:p>
        </w:tc>
        <w:tc>
          <w:tcPr>
            <w:tcW w:type="dxa" w:w="2882"/>
          </w:tcPr>
          <w:p>
            <w:r/>
            <w:r>
              <w:rPr>
                <w:rFonts w:ascii="Times New Roman" w:hAnsi="Times New Roman"/>
                <w:b w:val="0"/>
                <w:sz w:val="20"/>
              </w:rPr>
              <w:t>Cryptographic Failures</w:t>
            </w:r>
          </w:p>
        </w:tc>
        <w:tc>
          <w:tcPr>
            <w:tcW w:type="dxa" w:w="2882"/>
          </w:tcPr>
          <w:p>
            <w:r/>
            <w:r>
              <w:rPr>
                <w:rFonts w:ascii="Times New Roman" w:hAnsi="Times New Roman"/>
                <w:b w:val="0"/>
                <w:sz w:val="20"/>
              </w:rPr>
              <w:t>bcrypt, HMAC-SHA256, JWT HS256, SSL/TLS, constant-time comparison</w:t>
            </w:r>
          </w:p>
        </w:tc>
      </w:tr>
      <w:tr>
        <w:tc>
          <w:tcPr>
            <w:tcW w:type="dxa" w:w="2882"/>
          </w:tcPr>
          <w:p>
            <w:r/>
            <w:r>
              <w:rPr>
                <w:rFonts w:ascii="Times New Roman" w:hAnsi="Times New Roman"/>
                <w:b w:val="0"/>
                <w:sz w:val="20"/>
              </w:rPr>
              <w:t>A03</w:t>
            </w:r>
          </w:p>
        </w:tc>
        <w:tc>
          <w:tcPr>
            <w:tcW w:type="dxa" w:w="2882"/>
          </w:tcPr>
          <w:p>
            <w:r/>
            <w:r>
              <w:rPr>
                <w:rFonts w:ascii="Times New Roman" w:hAnsi="Times New Roman"/>
                <w:b w:val="0"/>
                <w:sz w:val="20"/>
              </w:rPr>
              <w:t>Injection</w:t>
            </w:r>
          </w:p>
        </w:tc>
        <w:tc>
          <w:tcPr>
            <w:tcW w:type="dxa" w:w="2882"/>
          </w:tcPr>
          <w:p>
            <w:r/>
            <w:r>
              <w:rPr>
                <w:rFonts w:ascii="Times New Roman" w:hAnsi="Times New Roman"/>
                <w:b w:val="0"/>
                <w:sz w:val="20"/>
              </w:rPr>
              <w:t>SQLAlchemy ORM (no raw SQL), esc() XSS filter, React auto-escape</w:t>
            </w:r>
          </w:p>
        </w:tc>
      </w:tr>
      <w:tr>
        <w:tc>
          <w:tcPr>
            <w:tcW w:type="dxa" w:w="2882"/>
          </w:tcPr>
          <w:p>
            <w:r/>
            <w:r>
              <w:rPr>
                <w:rFonts w:ascii="Times New Roman" w:hAnsi="Times New Roman"/>
                <w:b w:val="0"/>
                <w:sz w:val="20"/>
              </w:rPr>
              <w:t>A04</w:t>
            </w:r>
          </w:p>
        </w:tc>
        <w:tc>
          <w:tcPr>
            <w:tcW w:type="dxa" w:w="2882"/>
          </w:tcPr>
          <w:p>
            <w:r/>
            <w:r>
              <w:rPr>
                <w:rFonts w:ascii="Times New Roman" w:hAnsi="Times New Roman"/>
                <w:b w:val="0"/>
                <w:sz w:val="20"/>
              </w:rPr>
              <w:t>Insecure Design</w:t>
            </w:r>
          </w:p>
        </w:tc>
        <w:tc>
          <w:tcPr>
            <w:tcW w:type="dxa" w:w="2882"/>
          </w:tcPr>
          <w:p>
            <w:r/>
            <w:r>
              <w:rPr>
                <w:rFonts w:ascii="Times New Roman" w:hAnsi="Times New Roman"/>
                <w:b w:val="0"/>
                <w:sz w:val="20"/>
              </w:rPr>
              <w:t>File size limit, extension whitelist, UUID filenames</w:t>
            </w:r>
          </w:p>
        </w:tc>
      </w:tr>
      <w:tr>
        <w:tc>
          <w:tcPr>
            <w:tcW w:type="dxa" w:w="2882"/>
          </w:tcPr>
          <w:p>
            <w:r/>
            <w:r>
              <w:rPr>
                <w:rFonts w:ascii="Times New Roman" w:hAnsi="Times New Roman"/>
                <w:b w:val="0"/>
                <w:sz w:val="20"/>
              </w:rPr>
              <w:t>A05</w:t>
            </w:r>
          </w:p>
        </w:tc>
        <w:tc>
          <w:tcPr>
            <w:tcW w:type="dxa" w:w="2882"/>
          </w:tcPr>
          <w:p>
            <w:r/>
            <w:r>
              <w:rPr>
                <w:rFonts w:ascii="Times New Roman" w:hAnsi="Times New Roman"/>
                <w:b w:val="0"/>
                <w:sz w:val="20"/>
              </w:rPr>
              <w:t>Security Misconfiguration</w:t>
            </w:r>
          </w:p>
        </w:tc>
        <w:tc>
          <w:tcPr>
            <w:tcW w:type="dxa" w:w="2882"/>
          </w:tcPr>
          <w:p>
            <w:r/>
            <w:r>
              <w:rPr>
                <w:rFonts w:ascii="Times New Roman" w:hAnsi="Times New Roman"/>
                <w:b w:val="0"/>
                <w:sz w:val="20"/>
              </w:rPr>
              <w:t>Error sanitization, configurable CORS, env-based secrets</w:t>
            </w:r>
          </w:p>
        </w:tc>
      </w:tr>
      <w:tr>
        <w:tc>
          <w:tcPr>
            <w:tcW w:type="dxa" w:w="2882"/>
          </w:tcPr>
          <w:p>
            <w:r/>
            <w:r>
              <w:rPr>
                <w:rFonts w:ascii="Times New Roman" w:hAnsi="Times New Roman"/>
                <w:b w:val="0"/>
                <w:sz w:val="20"/>
              </w:rPr>
              <w:t>A07</w:t>
            </w:r>
          </w:p>
        </w:tc>
        <w:tc>
          <w:tcPr>
            <w:tcW w:type="dxa" w:w="2882"/>
          </w:tcPr>
          <w:p>
            <w:r/>
            <w:r>
              <w:rPr>
                <w:rFonts w:ascii="Times New Roman" w:hAnsi="Times New Roman"/>
                <w:b w:val="0"/>
                <w:sz w:val="20"/>
              </w:rPr>
              <w:t>Authentication Failures</w:t>
            </w:r>
          </w:p>
        </w:tc>
        <w:tc>
          <w:tcPr>
            <w:tcW w:type="dxa" w:w="2882"/>
          </w:tcPr>
          <w:p>
            <w:r/>
            <w:r>
              <w:rPr>
                <w:rFonts w:ascii="Times New Roman" w:hAnsi="Times New Roman"/>
                <w:b w:val="0"/>
                <w:sz w:val="20"/>
              </w:rPr>
              <w:t>Rate limiting, generic error messages, bcrypt adaptive cost</w:t>
            </w:r>
          </w:p>
        </w:tc>
      </w:tr>
      <w:tr>
        <w:tc>
          <w:tcPr>
            <w:tcW w:type="dxa" w:w="2882"/>
          </w:tcPr>
          <w:p>
            <w:r/>
            <w:r>
              <w:rPr>
                <w:rFonts w:ascii="Times New Roman" w:hAnsi="Times New Roman"/>
                <w:b w:val="0"/>
                <w:sz w:val="20"/>
              </w:rPr>
              <w:t>A08</w:t>
            </w:r>
          </w:p>
        </w:tc>
        <w:tc>
          <w:tcPr>
            <w:tcW w:type="dxa" w:w="2882"/>
          </w:tcPr>
          <w:p>
            <w:r/>
            <w:r>
              <w:rPr>
                <w:rFonts w:ascii="Times New Roman" w:hAnsi="Times New Roman"/>
                <w:b w:val="0"/>
                <w:sz w:val="20"/>
              </w:rPr>
              <w:t>Data Integrity Failures</w:t>
            </w:r>
          </w:p>
        </w:tc>
        <w:tc>
          <w:tcPr>
            <w:tcW w:type="dxa" w:w="2882"/>
          </w:tcPr>
          <w:p>
            <w:r/>
            <w:r>
              <w:rPr>
                <w:rFonts w:ascii="Times New Roman" w:hAnsi="Times New Roman"/>
                <w:b w:val="0"/>
                <w:sz w:val="20"/>
              </w:rPr>
              <w:t>HMAC-SHA256 signature validates Telegram data has not been tampered with</w:t>
            </w:r>
          </w:p>
        </w:tc>
      </w:tr>
      <w:tr>
        <w:tc>
          <w:tcPr>
            <w:tcW w:type="dxa" w:w="2882"/>
          </w:tcPr>
          <w:p>
            <w:r/>
            <w:r>
              <w:rPr>
                <w:rFonts w:ascii="Times New Roman" w:hAnsi="Times New Roman"/>
                <w:b w:val="0"/>
                <w:sz w:val="20"/>
              </w:rPr>
              <w:t>A09</w:t>
            </w:r>
          </w:p>
        </w:tc>
        <w:tc>
          <w:tcPr>
            <w:tcW w:type="dxa" w:w="2882"/>
          </w:tcPr>
          <w:p>
            <w:r/>
            <w:r>
              <w:rPr>
                <w:rFonts w:ascii="Times New Roman" w:hAnsi="Times New Roman"/>
                <w:b w:val="0"/>
                <w:sz w:val="20"/>
              </w:rPr>
              <w:t>Security Logging</w:t>
            </w:r>
          </w:p>
        </w:tc>
        <w:tc>
          <w:tcPr>
            <w:tcW w:type="dxa" w:w="2882"/>
          </w:tcPr>
          <w:p>
            <w:r/>
            <w:r>
              <w:rPr>
                <w:rFonts w:ascii="Times New Roman" w:hAnsi="Times New Roman"/>
                <w:b w:val="0"/>
                <w:sz w:val="20"/>
              </w:rPr>
              <w:t>Request logging middleware captures method, path, status code, and duration</w:t>
            </w:r>
          </w:p>
        </w:tc>
      </w:tr>
    </w:tbl>
    <w:p>
      <w:r>
        <w:br w:type="page"/>
      </w:r>
    </w:p>
    <w:p>
      <w:pPr>
        <w:pStyle w:val="Heading1"/>
      </w:pPr>
      <w:r>
        <w:rPr>
          <w:rFonts w:ascii="Times New Roman" w:hAnsi="Times New Roman"/>
          <w:color w:val="000000"/>
        </w:rPr>
        <w:t>11. Technology Stack &amp; Justification</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a1c1e" w:val="clear"/>
          </w:tcPr>
          <w:p>
            <w:r>
              <w:rPr>
                <w:color w:val="FFFFFF"/>
              </w:rPr>
            </w:r>
            <w:r>
              <w:rPr>
                <w:rFonts w:ascii="Times New Roman" w:hAnsi="Times New Roman"/>
                <w:b/>
                <w:color w:val="FFFFFF"/>
                <w:sz w:val="20"/>
              </w:rPr>
              <w:t>Layer</w:t>
            </w:r>
          </w:p>
        </w:tc>
        <w:tc>
          <w:tcPr>
            <w:tcW w:type="dxa" w:w="2882"/>
            <w:shd w:fill="1a1c1e" w:val="clear"/>
          </w:tcPr>
          <w:p>
            <w:r>
              <w:rPr>
                <w:color w:val="FFFFFF"/>
              </w:rPr>
            </w:r>
            <w:r>
              <w:rPr>
                <w:rFonts w:ascii="Times New Roman" w:hAnsi="Times New Roman"/>
                <w:b/>
                <w:color w:val="FFFFFF"/>
                <w:sz w:val="20"/>
              </w:rPr>
              <w:t>Technology</w:t>
            </w:r>
          </w:p>
        </w:tc>
        <w:tc>
          <w:tcPr>
            <w:tcW w:type="dxa" w:w="2882"/>
            <w:shd w:fill="1a1c1e" w:val="clear"/>
          </w:tcPr>
          <w:p>
            <w:r>
              <w:rPr>
                <w:color w:val="FFFFFF"/>
              </w:rPr>
            </w:r>
            <w:r>
              <w:rPr>
                <w:rFonts w:ascii="Times New Roman" w:hAnsi="Times New Roman"/>
                <w:b/>
                <w:color w:val="FFFFFF"/>
                <w:sz w:val="20"/>
              </w:rPr>
              <w:t>Justification</w:t>
            </w:r>
          </w:p>
        </w:tc>
      </w:tr>
      <w:tr>
        <w:tc>
          <w:tcPr>
            <w:tcW w:type="dxa" w:w="2882"/>
          </w:tcPr>
          <w:p>
            <w:r/>
            <w:r>
              <w:rPr>
                <w:rFonts w:ascii="Times New Roman" w:hAnsi="Times New Roman"/>
                <w:b w:val="0"/>
                <w:sz w:val="20"/>
              </w:rPr>
              <w:t>Frontend Framework</w:t>
            </w:r>
          </w:p>
        </w:tc>
        <w:tc>
          <w:tcPr>
            <w:tcW w:type="dxa" w:w="2882"/>
          </w:tcPr>
          <w:p>
            <w:r/>
            <w:r>
              <w:rPr>
                <w:rFonts w:ascii="Times New Roman" w:hAnsi="Times New Roman"/>
                <w:b w:val="0"/>
                <w:sz w:val="20"/>
              </w:rPr>
              <w:t>React 18 + TypeScript</w:t>
            </w:r>
          </w:p>
        </w:tc>
        <w:tc>
          <w:tcPr>
            <w:tcW w:type="dxa" w:w="2882"/>
          </w:tcPr>
          <w:p>
            <w:r/>
            <w:r>
              <w:rPr>
                <w:rFonts w:ascii="Times New Roman" w:hAnsi="Times New Roman"/>
                <w:b w:val="0"/>
                <w:sz w:val="20"/>
              </w:rPr>
              <w:t>Component-based architecture for complex dashboards; TypeScript provides compile-time safety</w:t>
            </w:r>
          </w:p>
        </w:tc>
      </w:tr>
      <w:tr>
        <w:tc>
          <w:tcPr>
            <w:tcW w:type="dxa" w:w="2882"/>
          </w:tcPr>
          <w:p>
            <w:r/>
            <w:r>
              <w:rPr>
                <w:rFonts w:ascii="Times New Roman" w:hAnsi="Times New Roman"/>
                <w:b w:val="0"/>
                <w:sz w:val="20"/>
              </w:rPr>
              <w:t>Frontend Styling</w:t>
            </w:r>
          </w:p>
        </w:tc>
        <w:tc>
          <w:tcPr>
            <w:tcW w:type="dxa" w:w="2882"/>
          </w:tcPr>
          <w:p>
            <w:r/>
            <w:r>
              <w:rPr>
                <w:rFonts w:ascii="Times New Roman" w:hAnsi="Times New Roman"/>
                <w:b w:val="0"/>
                <w:sz w:val="20"/>
              </w:rPr>
              <w:t>Tailwind CSS</w:t>
            </w:r>
          </w:p>
        </w:tc>
        <w:tc>
          <w:tcPr>
            <w:tcW w:type="dxa" w:w="2882"/>
          </w:tcPr>
          <w:p>
            <w:r/>
            <w:r>
              <w:rPr>
                <w:rFonts w:ascii="Times New Roman" w:hAnsi="Times New Roman"/>
                <w:b w:val="0"/>
                <w:sz w:val="20"/>
              </w:rPr>
              <w:t>Utility-first CSS for rapid, consistent UI development without custom CSS files</w:t>
            </w:r>
          </w:p>
        </w:tc>
      </w:tr>
      <w:tr>
        <w:tc>
          <w:tcPr>
            <w:tcW w:type="dxa" w:w="2882"/>
          </w:tcPr>
          <w:p>
            <w:r/>
            <w:r>
              <w:rPr>
                <w:rFonts w:ascii="Times New Roman" w:hAnsi="Times New Roman"/>
                <w:b w:val="0"/>
                <w:sz w:val="20"/>
              </w:rPr>
              <w:t>Frontend Build Tool</w:t>
            </w:r>
          </w:p>
        </w:tc>
        <w:tc>
          <w:tcPr>
            <w:tcW w:type="dxa" w:w="2882"/>
          </w:tcPr>
          <w:p>
            <w:r/>
            <w:r>
              <w:rPr>
                <w:rFonts w:ascii="Times New Roman" w:hAnsi="Times New Roman"/>
                <w:b w:val="0"/>
                <w:sz w:val="20"/>
              </w:rPr>
              <w:t>Vite</w:t>
            </w:r>
          </w:p>
        </w:tc>
        <w:tc>
          <w:tcPr>
            <w:tcW w:type="dxa" w:w="2882"/>
          </w:tcPr>
          <w:p>
            <w:r/>
            <w:r>
              <w:rPr>
                <w:rFonts w:ascii="Times New Roman" w:hAnsi="Times New Roman"/>
                <w:b w:val="0"/>
                <w:sz w:val="20"/>
              </w:rPr>
              <w:t>Instant hot module replacement in development; optimized production builds</w:t>
            </w:r>
          </w:p>
        </w:tc>
      </w:tr>
      <w:tr>
        <w:tc>
          <w:tcPr>
            <w:tcW w:type="dxa" w:w="2882"/>
          </w:tcPr>
          <w:p>
            <w:r/>
            <w:r>
              <w:rPr>
                <w:rFonts w:ascii="Times New Roman" w:hAnsi="Times New Roman"/>
                <w:b w:val="0"/>
                <w:sz w:val="20"/>
              </w:rPr>
              <w:t>Mini App</w:t>
            </w:r>
          </w:p>
        </w:tc>
        <w:tc>
          <w:tcPr>
            <w:tcW w:type="dxa" w:w="2882"/>
          </w:tcPr>
          <w:p>
            <w:r/>
            <w:r>
              <w:rPr>
                <w:rFonts w:ascii="Times New Roman" w:hAnsi="Times New Roman"/>
                <w:b w:val="0"/>
                <w:sz w:val="20"/>
              </w:rPr>
              <w:t>Vanilla JavaScript</w:t>
            </w:r>
          </w:p>
        </w:tc>
        <w:tc>
          <w:tcPr>
            <w:tcW w:type="dxa" w:w="2882"/>
          </w:tcPr>
          <w:p>
            <w:r/>
            <w:r>
              <w:rPr>
                <w:rFonts w:ascii="Times New Roman" w:hAnsi="Times New Roman"/>
                <w:b w:val="0"/>
                <w:sz w:val="20"/>
              </w:rPr>
              <w:t>Minimal bundle size for loading inside Telegram; no framework overhead needed for simple forms</w:t>
            </w:r>
          </w:p>
        </w:tc>
      </w:tr>
      <w:tr>
        <w:tc>
          <w:tcPr>
            <w:tcW w:type="dxa" w:w="2882"/>
          </w:tcPr>
          <w:p>
            <w:r/>
            <w:r>
              <w:rPr>
                <w:rFonts w:ascii="Times New Roman" w:hAnsi="Times New Roman"/>
                <w:b w:val="0"/>
                <w:sz w:val="20"/>
              </w:rPr>
              <w:t>Mini App SDK</w:t>
            </w:r>
          </w:p>
        </w:tc>
        <w:tc>
          <w:tcPr>
            <w:tcW w:type="dxa" w:w="2882"/>
          </w:tcPr>
          <w:p>
            <w:r/>
            <w:r>
              <w:rPr>
                <w:rFonts w:ascii="Times New Roman" w:hAnsi="Times New Roman"/>
                <w:b w:val="0"/>
                <w:sz w:val="20"/>
              </w:rPr>
              <w:t>Telegram Web Apps SDK</w:t>
            </w:r>
          </w:p>
        </w:tc>
        <w:tc>
          <w:tcPr>
            <w:tcW w:type="dxa" w:w="2882"/>
          </w:tcPr>
          <w:p>
            <w:r/>
            <w:r>
              <w:rPr>
                <w:rFonts w:ascii="Times New Roman" w:hAnsi="Times New Roman"/>
                <w:b w:val="0"/>
                <w:sz w:val="20"/>
              </w:rPr>
              <w:t>Official SDK for accessing Telegram user data, haptic feedback, and native UI controls</w:t>
            </w:r>
          </w:p>
        </w:tc>
      </w:tr>
      <w:tr>
        <w:tc>
          <w:tcPr>
            <w:tcW w:type="dxa" w:w="2882"/>
          </w:tcPr>
          <w:p>
            <w:r/>
            <w:r>
              <w:rPr>
                <w:rFonts w:ascii="Times New Roman" w:hAnsi="Times New Roman"/>
                <w:b w:val="0"/>
                <w:sz w:val="20"/>
              </w:rPr>
              <w:t>Backend Framework</w:t>
            </w:r>
          </w:p>
        </w:tc>
        <w:tc>
          <w:tcPr>
            <w:tcW w:type="dxa" w:w="2882"/>
          </w:tcPr>
          <w:p>
            <w:r/>
            <w:r>
              <w:rPr>
                <w:rFonts w:ascii="Times New Roman" w:hAnsi="Times New Roman"/>
                <w:b w:val="0"/>
                <w:sz w:val="20"/>
              </w:rPr>
              <w:t>FastAPI (Python 3.12)</w:t>
            </w:r>
          </w:p>
        </w:tc>
        <w:tc>
          <w:tcPr>
            <w:tcW w:type="dxa" w:w="2882"/>
          </w:tcPr>
          <w:p>
            <w:r/>
            <w:r>
              <w:rPr>
                <w:rFonts w:ascii="Times New Roman" w:hAnsi="Times New Roman"/>
                <w:b w:val="0"/>
                <w:sz w:val="20"/>
              </w:rPr>
              <w:t>Auto-generated API docs, Pydantic validation, async support, dependency injection</w:t>
            </w:r>
          </w:p>
        </w:tc>
      </w:tr>
      <w:tr>
        <w:tc>
          <w:tcPr>
            <w:tcW w:type="dxa" w:w="2882"/>
          </w:tcPr>
          <w:p>
            <w:r/>
            <w:r>
              <w:rPr>
                <w:rFonts w:ascii="Times New Roman" w:hAnsi="Times New Roman"/>
                <w:b w:val="0"/>
                <w:sz w:val="20"/>
              </w:rPr>
              <w:t>ORM</w:t>
            </w:r>
          </w:p>
        </w:tc>
        <w:tc>
          <w:tcPr>
            <w:tcW w:type="dxa" w:w="2882"/>
          </w:tcPr>
          <w:p>
            <w:r/>
            <w:r>
              <w:rPr>
                <w:rFonts w:ascii="Times New Roman" w:hAnsi="Times New Roman"/>
                <w:b w:val="0"/>
                <w:sz w:val="20"/>
              </w:rPr>
              <w:t>SQLAlchemy</w:t>
            </w:r>
          </w:p>
        </w:tc>
        <w:tc>
          <w:tcPr>
            <w:tcW w:type="dxa" w:w="2882"/>
          </w:tcPr>
          <w:p>
            <w:r/>
            <w:r>
              <w:rPr>
                <w:rFonts w:ascii="Times New Roman" w:hAnsi="Times New Roman"/>
                <w:b w:val="0"/>
                <w:sz w:val="20"/>
              </w:rPr>
              <w:t>Mature Python ORM with query parameterization (SQL injection prevention) and multi-database support</w:t>
            </w:r>
          </w:p>
        </w:tc>
      </w:tr>
      <w:tr>
        <w:tc>
          <w:tcPr>
            <w:tcW w:type="dxa" w:w="2882"/>
          </w:tcPr>
          <w:p>
            <w:r/>
            <w:r>
              <w:rPr>
                <w:rFonts w:ascii="Times New Roman" w:hAnsi="Times New Roman"/>
                <w:b w:val="0"/>
                <w:sz w:val="20"/>
              </w:rPr>
              <w:t>Authentication</w:t>
            </w:r>
          </w:p>
        </w:tc>
        <w:tc>
          <w:tcPr>
            <w:tcW w:type="dxa" w:w="2882"/>
          </w:tcPr>
          <w:p>
            <w:r/>
            <w:r>
              <w:rPr>
                <w:rFonts w:ascii="Times New Roman" w:hAnsi="Times New Roman"/>
                <w:b w:val="0"/>
                <w:sz w:val="20"/>
              </w:rPr>
              <w:t>PyJWT + bcrypt</w:t>
            </w:r>
          </w:p>
        </w:tc>
        <w:tc>
          <w:tcPr>
            <w:tcW w:type="dxa" w:w="2882"/>
          </w:tcPr>
          <w:p>
            <w:r/>
            <w:r>
              <w:rPr>
                <w:rFonts w:ascii="Times New Roman" w:hAnsi="Times New Roman"/>
                <w:b w:val="0"/>
                <w:sz w:val="20"/>
              </w:rPr>
              <w:t>Industry-standard JWT library with bcrypt for adaptive-cost password hashing</w:t>
            </w:r>
          </w:p>
        </w:tc>
      </w:tr>
      <w:tr>
        <w:tc>
          <w:tcPr>
            <w:tcW w:type="dxa" w:w="2882"/>
          </w:tcPr>
          <w:p>
            <w:r/>
            <w:r>
              <w:rPr>
                <w:rFonts w:ascii="Times New Roman" w:hAnsi="Times New Roman"/>
                <w:b w:val="0"/>
                <w:sz w:val="20"/>
              </w:rPr>
              <w:t>Telegram Bot</w:t>
            </w:r>
          </w:p>
        </w:tc>
        <w:tc>
          <w:tcPr>
            <w:tcW w:type="dxa" w:w="2882"/>
          </w:tcPr>
          <w:p>
            <w:r/>
            <w:r>
              <w:rPr>
                <w:rFonts w:ascii="Times New Roman" w:hAnsi="Times New Roman"/>
                <w:b w:val="0"/>
                <w:sz w:val="20"/>
              </w:rPr>
              <w:t>python-telegram-bot</w:t>
            </w:r>
          </w:p>
        </w:tc>
        <w:tc>
          <w:tcPr>
            <w:tcW w:type="dxa" w:w="2882"/>
          </w:tcPr>
          <w:p>
            <w:r/>
            <w:r>
              <w:rPr>
                <w:rFonts w:ascii="Times New Roman" w:hAnsi="Times New Roman"/>
                <w:b w:val="0"/>
                <w:sz w:val="20"/>
              </w:rPr>
              <w:t>Official Python wrapper for Telegram Bot API with async command handling</w:t>
            </w:r>
          </w:p>
        </w:tc>
      </w:tr>
      <w:tr>
        <w:tc>
          <w:tcPr>
            <w:tcW w:type="dxa" w:w="2882"/>
          </w:tcPr>
          <w:p>
            <w:r/>
            <w:r>
              <w:rPr>
                <w:rFonts w:ascii="Times New Roman" w:hAnsi="Times New Roman"/>
                <w:b w:val="0"/>
                <w:sz w:val="20"/>
              </w:rPr>
              <w:t>Database (Production)</w:t>
            </w:r>
          </w:p>
        </w:tc>
        <w:tc>
          <w:tcPr>
            <w:tcW w:type="dxa" w:w="2882"/>
          </w:tcPr>
          <w:p>
            <w:r/>
            <w:r>
              <w:rPr>
                <w:rFonts w:ascii="Times New Roman" w:hAnsi="Times New Roman"/>
                <w:b w:val="0"/>
                <w:sz w:val="20"/>
              </w:rPr>
              <w:t>PostgreSQL</w:t>
            </w:r>
          </w:p>
        </w:tc>
        <w:tc>
          <w:tcPr>
            <w:tcW w:type="dxa" w:w="2882"/>
          </w:tcPr>
          <w:p>
            <w:r/>
            <w:r>
              <w:rPr>
                <w:rFonts w:ascii="Times New Roman" w:hAnsi="Times New Roman"/>
                <w:b w:val="0"/>
                <w:sz w:val="20"/>
              </w:rPr>
              <w:t>Enterprise-grade RDBMS with ACID compliance, SSL support, and Railway managed hosting</w:t>
            </w:r>
          </w:p>
        </w:tc>
      </w:tr>
      <w:tr>
        <w:tc>
          <w:tcPr>
            <w:tcW w:type="dxa" w:w="2882"/>
          </w:tcPr>
          <w:p>
            <w:r/>
            <w:r>
              <w:rPr>
                <w:rFonts w:ascii="Times New Roman" w:hAnsi="Times New Roman"/>
                <w:b w:val="0"/>
                <w:sz w:val="20"/>
              </w:rPr>
              <w:t>Database (Development)</w:t>
            </w:r>
          </w:p>
        </w:tc>
        <w:tc>
          <w:tcPr>
            <w:tcW w:type="dxa" w:w="2882"/>
          </w:tcPr>
          <w:p>
            <w:r/>
            <w:r>
              <w:rPr>
                <w:rFonts w:ascii="Times New Roman" w:hAnsi="Times New Roman"/>
                <w:b w:val="0"/>
                <w:sz w:val="20"/>
              </w:rPr>
              <w:t>SQLite</w:t>
            </w:r>
          </w:p>
        </w:tc>
        <w:tc>
          <w:tcPr>
            <w:tcW w:type="dxa" w:w="2882"/>
          </w:tcPr>
          <w:p>
            <w:r/>
            <w:r>
              <w:rPr>
                <w:rFonts w:ascii="Times New Roman" w:hAnsi="Times New Roman"/>
                <w:b w:val="0"/>
                <w:sz w:val="20"/>
              </w:rPr>
              <w:t>Zero-configuration local database for development and testing</w:t>
            </w:r>
          </w:p>
        </w:tc>
      </w:tr>
      <w:tr>
        <w:tc>
          <w:tcPr>
            <w:tcW w:type="dxa" w:w="2882"/>
          </w:tcPr>
          <w:p>
            <w:r/>
            <w:r>
              <w:rPr>
                <w:rFonts w:ascii="Times New Roman" w:hAnsi="Times New Roman"/>
                <w:b w:val="0"/>
                <w:sz w:val="20"/>
              </w:rPr>
              <w:t>Deployment</w:t>
            </w:r>
          </w:p>
        </w:tc>
        <w:tc>
          <w:tcPr>
            <w:tcW w:type="dxa" w:w="2882"/>
          </w:tcPr>
          <w:p>
            <w:r/>
            <w:r>
              <w:rPr>
                <w:rFonts w:ascii="Times New Roman" w:hAnsi="Times New Roman"/>
                <w:b w:val="0"/>
                <w:sz w:val="20"/>
              </w:rPr>
              <w:t>Docker + Railway</w:t>
            </w:r>
          </w:p>
        </w:tc>
        <w:tc>
          <w:tcPr>
            <w:tcW w:type="dxa" w:w="2882"/>
          </w:tcPr>
          <w:p>
            <w:r/>
            <w:r>
              <w:rPr>
                <w:rFonts w:ascii="Times New Roman" w:hAnsi="Times New Roman"/>
                <w:b w:val="0"/>
                <w:sz w:val="20"/>
              </w:rPr>
              <w:t>Containerized deployment with managed PostgreSQL, auto-SSL, and GitHub integration</w:t>
            </w:r>
          </w:p>
        </w:tc>
      </w:tr>
      <w:tr>
        <w:tc>
          <w:tcPr>
            <w:tcW w:type="dxa" w:w="2882"/>
          </w:tcPr>
          <w:p>
            <w:r/>
            <w:r>
              <w:rPr>
                <w:rFonts w:ascii="Times New Roman" w:hAnsi="Times New Roman"/>
                <w:b w:val="0"/>
                <w:sz w:val="20"/>
              </w:rPr>
              <w:t>Testing</w:t>
            </w:r>
          </w:p>
        </w:tc>
        <w:tc>
          <w:tcPr>
            <w:tcW w:type="dxa" w:w="2882"/>
          </w:tcPr>
          <w:p>
            <w:r/>
            <w:r>
              <w:rPr>
                <w:rFonts w:ascii="Times New Roman" w:hAnsi="Times New Roman"/>
                <w:b w:val="0"/>
                <w:sz w:val="20"/>
              </w:rPr>
              <w:t>pytest + FastAPI TestClient</w:t>
            </w:r>
          </w:p>
        </w:tc>
        <w:tc>
          <w:tcPr>
            <w:tcW w:type="dxa" w:w="2882"/>
          </w:tcPr>
          <w:p>
            <w:r/>
            <w:r>
              <w:rPr>
                <w:rFonts w:ascii="Times New Roman" w:hAnsi="Times New Roman"/>
                <w:b w:val="0"/>
                <w:sz w:val="20"/>
              </w:rPr>
              <w:t>Python testing framework with in-memory SQLite for isolated, fast test execution</w:t>
            </w:r>
          </w:p>
        </w:tc>
      </w:tr>
    </w:tbl>
    <w:p>
      <w:r>
        <w:br w:type="page"/>
      </w:r>
    </w:p>
    <w:p>
      <w:pPr>
        <w:pStyle w:val="Heading1"/>
      </w:pPr>
      <w:r>
        <w:rPr>
          <w:rFonts w:ascii="Times New Roman" w:hAnsi="Times New Roman"/>
          <w:color w:val="000000"/>
        </w:rPr>
        <w:t>12. Deployment Architecture</w:t>
      </w:r>
    </w:p>
    <w:p>
      <w:pPr>
        <w:pStyle w:val="Heading2"/>
      </w:pPr>
      <w:r>
        <w:rPr>
          <w:rFonts w:ascii="Times New Roman" w:hAnsi="Times New Roman"/>
          <w:color w:val="000000"/>
        </w:rPr>
        <w:t>12.1 Railway Platform</w:t>
      </w:r>
    </w:p>
    <w:p>
      <w:r>
        <w:rPr>
          <w:rFonts w:ascii="Times New Roman" w:hAnsi="Times New Roman"/>
          <w:b w:val="0"/>
          <w:i w:val="0"/>
          <w:sz w:val="24"/>
        </w:rPr>
        <w:t>The application is deployed on Railway, a cloud platform that provides managed infrastructure. The project consists of three Railway services: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a1c1e" w:val="clear"/>
          </w:tcPr>
          <w:p>
            <w:r>
              <w:rPr>
                <w:color w:val="FFFFFF"/>
              </w:rPr>
            </w:r>
            <w:r>
              <w:rPr>
                <w:rFonts w:ascii="Times New Roman" w:hAnsi="Times New Roman"/>
                <w:b/>
                <w:color w:val="FFFFFF"/>
                <w:sz w:val="20"/>
              </w:rPr>
              <w:t>Service</w:t>
            </w:r>
          </w:p>
        </w:tc>
        <w:tc>
          <w:tcPr>
            <w:tcW w:type="dxa" w:w="2161"/>
            <w:shd w:fill="1a1c1e" w:val="clear"/>
          </w:tcPr>
          <w:p>
            <w:r>
              <w:rPr>
                <w:color w:val="FFFFFF"/>
              </w:rPr>
            </w:r>
            <w:r>
              <w:rPr>
                <w:rFonts w:ascii="Times New Roman" w:hAnsi="Times New Roman"/>
                <w:b/>
                <w:color w:val="FFFFFF"/>
                <w:sz w:val="20"/>
              </w:rPr>
              <w:t>Dockerfile</w:t>
            </w:r>
          </w:p>
        </w:tc>
        <w:tc>
          <w:tcPr>
            <w:tcW w:type="dxa" w:w="2161"/>
            <w:shd w:fill="1a1c1e" w:val="clear"/>
          </w:tcPr>
          <w:p>
            <w:r>
              <w:rPr>
                <w:color w:val="FFFFFF"/>
              </w:rPr>
            </w:r>
            <w:r>
              <w:rPr>
                <w:rFonts w:ascii="Times New Roman" w:hAnsi="Times New Roman"/>
                <w:b/>
                <w:color w:val="FFFFFF"/>
                <w:sz w:val="20"/>
              </w:rPr>
              <w:t>Function</w:t>
            </w:r>
          </w:p>
        </w:tc>
        <w:tc>
          <w:tcPr>
            <w:tcW w:type="dxa" w:w="2161"/>
            <w:shd w:fill="1a1c1e" w:val="clear"/>
          </w:tcPr>
          <w:p>
            <w:r>
              <w:rPr>
                <w:color w:val="FFFFFF"/>
              </w:rPr>
            </w:r>
            <w:r>
              <w:rPr>
                <w:rFonts w:ascii="Times New Roman" w:hAnsi="Times New Roman"/>
                <w:b/>
                <w:color w:val="FFFFFF"/>
                <w:sz w:val="20"/>
              </w:rPr>
              <w:t>Domain</w:t>
            </w:r>
          </w:p>
        </w:tc>
      </w:tr>
      <w:tr>
        <w:tc>
          <w:tcPr>
            <w:tcW w:type="dxa" w:w="2161"/>
          </w:tcPr>
          <w:p>
            <w:r/>
            <w:r>
              <w:rPr>
                <w:rFonts w:ascii="Times New Roman" w:hAnsi="Times New Roman"/>
                <w:b w:val="0"/>
                <w:sz w:val="20"/>
              </w:rPr>
              <w:t>c3mr-app</w:t>
            </w:r>
          </w:p>
        </w:tc>
        <w:tc>
          <w:tcPr>
            <w:tcW w:type="dxa" w:w="2161"/>
          </w:tcPr>
          <w:p>
            <w:r/>
            <w:r>
              <w:rPr>
                <w:rFonts w:ascii="Times New Roman" w:hAnsi="Times New Roman"/>
                <w:b w:val="0"/>
                <w:sz w:val="20"/>
              </w:rPr>
              <w:t>Dockerfile</w:t>
            </w:r>
          </w:p>
        </w:tc>
        <w:tc>
          <w:tcPr>
            <w:tcW w:type="dxa" w:w="2161"/>
          </w:tcPr>
          <w:p>
            <w:r/>
            <w:r>
              <w:rPr>
                <w:rFonts w:ascii="Times New Roman" w:hAnsi="Times New Roman"/>
                <w:b w:val="0"/>
                <w:sz w:val="20"/>
              </w:rPr>
              <w:t>FastAPI backend + React frontend + Mini App static files</w:t>
            </w:r>
          </w:p>
        </w:tc>
        <w:tc>
          <w:tcPr>
            <w:tcW w:type="dxa" w:w="2161"/>
          </w:tcPr>
          <w:p>
            <w:r/>
            <w:r>
              <w:rPr>
                <w:rFonts w:ascii="Times New Roman" w:hAnsi="Times New Roman"/>
                <w:b w:val="0"/>
                <w:sz w:val="20"/>
              </w:rPr>
              <w:t>c3mr-app-production.up.railway.app</w:t>
            </w:r>
          </w:p>
        </w:tc>
      </w:tr>
      <w:tr>
        <w:tc>
          <w:tcPr>
            <w:tcW w:type="dxa" w:w="2161"/>
          </w:tcPr>
          <w:p>
            <w:r/>
            <w:r>
              <w:rPr>
                <w:rFonts w:ascii="Times New Roman" w:hAnsi="Times New Roman"/>
                <w:b w:val="0"/>
                <w:sz w:val="20"/>
              </w:rPr>
              <w:t>c3mr-bot</w:t>
            </w:r>
          </w:p>
        </w:tc>
        <w:tc>
          <w:tcPr>
            <w:tcW w:type="dxa" w:w="2161"/>
          </w:tcPr>
          <w:p>
            <w:r/>
            <w:r>
              <w:rPr>
                <w:rFonts w:ascii="Times New Roman" w:hAnsi="Times New Roman"/>
                <w:b w:val="0"/>
                <w:sz w:val="20"/>
              </w:rPr>
              <w:t>Dockerfile.bot</w:t>
            </w:r>
          </w:p>
        </w:tc>
        <w:tc>
          <w:tcPr>
            <w:tcW w:type="dxa" w:w="2161"/>
          </w:tcPr>
          <w:p>
            <w:r/>
            <w:r>
              <w:rPr>
                <w:rFonts w:ascii="Times New Roman" w:hAnsi="Times New Roman"/>
                <w:b w:val="0"/>
                <w:sz w:val="20"/>
              </w:rPr>
              <w:t>Telegram Manager Bot (polling)</w:t>
            </w:r>
          </w:p>
        </w:tc>
        <w:tc>
          <w:tcPr>
            <w:tcW w:type="dxa" w:w="2161"/>
          </w:tcPr>
          <w:p>
            <w:r/>
            <w:r>
              <w:rPr>
                <w:rFonts w:ascii="Times New Roman" w:hAnsi="Times New Roman"/>
                <w:b w:val="0"/>
                <w:sz w:val="20"/>
              </w:rPr>
              <w:t>Internal only (no public domain)</w:t>
            </w:r>
          </w:p>
        </w:tc>
      </w:tr>
      <w:tr>
        <w:tc>
          <w:tcPr>
            <w:tcW w:type="dxa" w:w="2161"/>
          </w:tcPr>
          <w:p>
            <w:r/>
            <w:r>
              <w:rPr>
                <w:rFonts w:ascii="Times New Roman" w:hAnsi="Times New Roman"/>
                <w:b w:val="0"/>
                <w:sz w:val="20"/>
              </w:rPr>
              <w:t>PostgreSQL</w:t>
            </w:r>
          </w:p>
        </w:tc>
        <w:tc>
          <w:tcPr>
            <w:tcW w:type="dxa" w:w="2161"/>
          </w:tcPr>
          <w:p>
            <w:r/>
            <w:r>
              <w:rPr>
                <w:rFonts w:ascii="Times New Roman" w:hAnsi="Times New Roman"/>
                <w:b w:val="0"/>
                <w:sz w:val="20"/>
              </w:rPr>
              <w:t>Managed by Railway</w:t>
            </w:r>
          </w:p>
        </w:tc>
        <w:tc>
          <w:tcPr>
            <w:tcW w:type="dxa" w:w="2161"/>
          </w:tcPr>
          <w:p>
            <w:r/>
            <w:r>
              <w:rPr>
                <w:rFonts w:ascii="Times New Roman" w:hAnsi="Times New Roman"/>
                <w:b w:val="0"/>
                <w:sz w:val="20"/>
              </w:rPr>
              <w:t>Database with persistent volume</w:t>
            </w:r>
          </w:p>
        </w:tc>
        <w:tc>
          <w:tcPr>
            <w:tcW w:type="dxa" w:w="2161"/>
          </w:tcPr>
          <w:p>
            <w:r/>
            <w:r>
              <w:rPr>
                <w:rFonts w:ascii="Times New Roman" w:hAnsi="Times New Roman"/>
                <w:b w:val="0"/>
                <w:sz w:val="20"/>
              </w:rPr>
              <w:t>Internal: postgres.railway.internal</w:t>
            </w:r>
          </w:p>
        </w:tc>
      </w:tr>
    </w:tbl>
    <w:p/>
    <w:p>
      <w:pPr>
        <w:pStyle w:val="Heading2"/>
      </w:pPr>
      <w:r>
        <w:rPr>
          <w:rFonts w:ascii="Times New Roman" w:hAnsi="Times New Roman"/>
          <w:color w:val="000000"/>
        </w:rPr>
        <w:t>12.2 Docker Build Process</w:t>
      </w:r>
    </w:p>
    <w:p>
      <w:r>
        <w:rPr>
          <w:rFonts w:ascii="Times New Roman" w:hAnsi="Times New Roman"/>
          <w:b w:val="0"/>
          <w:i w:val="0"/>
          <w:sz w:val="24"/>
        </w:rPr>
        <w:t>The main Dockerfile performs a multi-step build:</w:t>
      </w:r>
    </w:p>
    <w:p>
      <w:pPr>
        <w:pStyle w:val="ListBullet"/>
      </w:pPr>
      <w:r>
        <w:rPr>
          <w:rFonts w:ascii="Times New Roman" w:hAnsi="Times New Roman"/>
          <w:sz w:val="24"/>
        </w:rPr>
        <w:t>Step 1: Install Python 3.12 and Node.js 18 in a single container.</w:t>
      </w:r>
    </w:p>
    <w:p>
      <w:pPr>
        <w:pStyle w:val="ListBullet"/>
      </w:pPr>
      <w:r>
        <w:rPr>
          <w:rFonts w:ascii="Times New Roman" w:hAnsi="Times New Roman"/>
          <w:sz w:val="24"/>
        </w:rPr>
        <w:t>Step 2: Install Python dependencies from backend/requirements.txt.</w:t>
      </w:r>
    </w:p>
    <w:p>
      <w:pPr>
        <w:pStyle w:val="ListBullet"/>
      </w:pPr>
      <w:r>
        <w:rPr>
          <w:rFonts w:ascii="Times New Roman" w:hAnsi="Times New Roman"/>
          <w:sz w:val="24"/>
        </w:rPr>
        <w:t>Step 3: Install Node.js dependencies and build the React frontend (npm run build produces optimized static files).</w:t>
      </w:r>
    </w:p>
    <w:p>
      <w:pPr>
        <w:pStyle w:val="ListBullet"/>
      </w:pPr>
      <w:r>
        <w:rPr>
          <w:rFonts w:ascii="Times New Roman" w:hAnsi="Times New Roman"/>
          <w:sz w:val="24"/>
        </w:rPr>
        <w:t>Step 4: Copy backend source, mini-app files, and create the uploads directory.</w:t>
      </w:r>
    </w:p>
    <w:p>
      <w:pPr>
        <w:pStyle w:val="ListBullet"/>
      </w:pPr>
      <w:r>
        <w:rPr>
          <w:rFonts w:ascii="Times New Roman" w:hAnsi="Times New Roman"/>
          <w:sz w:val="24"/>
        </w:rPr>
        <w:t>Step 5: Start uvicorn on the Railway-provided PORT.</w:t>
      </w:r>
    </w:p>
    <w:p>
      <w:pPr>
        <w:pStyle w:val="Heading2"/>
      </w:pPr>
      <w:r>
        <w:rPr>
          <w:rFonts w:ascii="Times New Roman" w:hAnsi="Times New Roman"/>
          <w:color w:val="000000"/>
        </w:rPr>
        <w:t>12.3 Environment Variables</w:t>
      </w:r>
    </w:p>
    <w:tbl>
      <w:tblPr>
        <w:tblStyle w:val="TableGrid"/>
        <w:tblW w:type="auto" w:w="0"/>
        <w:jc w:val="center"/>
        <w:tblLook w:firstColumn="1" w:firstRow="1" w:lastColumn="0" w:lastRow="0" w:noHBand="0" w:noVBand="1" w:val="04A0"/>
      </w:tblPr>
      <w:tblGrid>
        <w:gridCol w:w="4323"/>
        <w:gridCol w:w="4323"/>
      </w:tblGrid>
      <w:tr>
        <w:tc>
          <w:tcPr>
            <w:tcW w:type="dxa" w:w="4323"/>
            <w:shd w:fill="1a1c1e" w:val="clear"/>
          </w:tcPr>
          <w:p>
            <w:r>
              <w:rPr>
                <w:color w:val="FFFFFF"/>
              </w:rPr>
            </w:r>
            <w:r>
              <w:rPr>
                <w:rFonts w:ascii="Times New Roman" w:hAnsi="Times New Roman"/>
                <w:b/>
                <w:color w:val="FFFFFF"/>
                <w:sz w:val="20"/>
              </w:rPr>
              <w:t>Variable</w:t>
            </w:r>
          </w:p>
        </w:tc>
        <w:tc>
          <w:tcPr>
            <w:tcW w:type="dxa" w:w="4323"/>
            <w:shd w:fill="1a1c1e" w:val="clear"/>
          </w:tcPr>
          <w:p>
            <w:r>
              <w:rPr>
                <w:color w:val="FFFFFF"/>
              </w:rPr>
            </w:r>
            <w:r>
              <w:rPr>
                <w:rFonts w:ascii="Times New Roman" w:hAnsi="Times New Roman"/>
                <w:b/>
                <w:color w:val="FFFFFF"/>
                <w:sz w:val="20"/>
              </w:rPr>
              <w:t>Purpose</w:t>
            </w:r>
          </w:p>
        </w:tc>
      </w:tr>
      <w:tr>
        <w:tc>
          <w:tcPr>
            <w:tcW w:type="dxa" w:w="4323"/>
          </w:tcPr>
          <w:p>
            <w:r/>
            <w:r>
              <w:rPr>
                <w:rFonts w:ascii="Times New Roman" w:hAnsi="Times New Roman"/>
                <w:b w:val="0"/>
                <w:sz w:val="20"/>
              </w:rPr>
              <w:t>DATABASE_URL</w:t>
            </w:r>
          </w:p>
        </w:tc>
        <w:tc>
          <w:tcPr>
            <w:tcW w:type="dxa" w:w="4323"/>
          </w:tcPr>
          <w:p>
            <w:r/>
            <w:r>
              <w:rPr>
                <w:rFonts w:ascii="Times New Roman" w:hAnsi="Times New Roman"/>
                <w:b w:val="0"/>
                <w:sz w:val="20"/>
              </w:rPr>
              <w:t>PostgreSQL connection string with SSL</w:t>
            </w:r>
          </w:p>
        </w:tc>
      </w:tr>
      <w:tr>
        <w:tc>
          <w:tcPr>
            <w:tcW w:type="dxa" w:w="4323"/>
          </w:tcPr>
          <w:p>
            <w:r/>
            <w:r>
              <w:rPr>
                <w:rFonts w:ascii="Times New Roman" w:hAnsi="Times New Roman"/>
                <w:b w:val="0"/>
                <w:sz w:val="20"/>
              </w:rPr>
              <w:t>JWT_SECRET</w:t>
            </w:r>
          </w:p>
        </w:tc>
        <w:tc>
          <w:tcPr>
            <w:tcW w:type="dxa" w:w="4323"/>
          </w:tcPr>
          <w:p>
            <w:r/>
            <w:r>
              <w:rPr>
                <w:rFonts w:ascii="Times New Roman" w:hAnsi="Times New Roman"/>
                <w:b w:val="0"/>
                <w:sz w:val="20"/>
              </w:rPr>
              <w:t>Secret key for signing JWT tokens</w:t>
            </w:r>
          </w:p>
        </w:tc>
      </w:tr>
      <w:tr>
        <w:tc>
          <w:tcPr>
            <w:tcW w:type="dxa" w:w="4323"/>
          </w:tcPr>
          <w:p>
            <w:r/>
            <w:r>
              <w:rPr>
                <w:rFonts w:ascii="Times New Roman" w:hAnsi="Times New Roman"/>
                <w:b w:val="0"/>
                <w:sz w:val="20"/>
              </w:rPr>
              <w:t>TELEGRAM_BOT_TOKEN</w:t>
            </w:r>
          </w:p>
        </w:tc>
        <w:tc>
          <w:tcPr>
            <w:tcW w:type="dxa" w:w="4323"/>
          </w:tcPr>
          <w:p>
            <w:r/>
            <w:r>
              <w:rPr>
                <w:rFonts w:ascii="Times New Roman" w:hAnsi="Times New Roman"/>
                <w:b w:val="0"/>
                <w:sz w:val="20"/>
              </w:rPr>
              <w:t>Telegram Bot API token for HMAC validation and notifications</w:t>
            </w:r>
          </w:p>
        </w:tc>
      </w:tr>
      <w:tr>
        <w:tc>
          <w:tcPr>
            <w:tcW w:type="dxa" w:w="4323"/>
          </w:tcPr>
          <w:p>
            <w:r/>
            <w:r>
              <w:rPr>
                <w:rFonts w:ascii="Times New Roman" w:hAnsi="Times New Roman"/>
                <w:b w:val="0"/>
                <w:sz w:val="20"/>
              </w:rPr>
              <w:t>CORS_ORIGINS</w:t>
            </w:r>
          </w:p>
        </w:tc>
        <w:tc>
          <w:tcPr>
            <w:tcW w:type="dxa" w:w="4323"/>
          </w:tcPr>
          <w:p>
            <w:r/>
            <w:r>
              <w:rPr>
                <w:rFonts w:ascii="Times New Roman" w:hAnsi="Times New Roman"/>
                <w:b w:val="0"/>
                <w:sz w:val="20"/>
              </w:rPr>
              <w:t>Comma-separated list of allowed frontend origins</w:t>
            </w:r>
          </w:p>
        </w:tc>
      </w:tr>
      <w:tr>
        <w:tc>
          <w:tcPr>
            <w:tcW w:type="dxa" w:w="4323"/>
          </w:tcPr>
          <w:p>
            <w:r/>
            <w:r>
              <w:rPr>
                <w:rFonts w:ascii="Times New Roman" w:hAnsi="Times New Roman"/>
                <w:b w:val="0"/>
                <w:sz w:val="20"/>
              </w:rPr>
              <w:t>MINI_APP_URL</w:t>
            </w:r>
          </w:p>
        </w:tc>
        <w:tc>
          <w:tcPr>
            <w:tcW w:type="dxa" w:w="4323"/>
          </w:tcPr>
          <w:p>
            <w:r/>
            <w:r>
              <w:rPr>
                <w:rFonts w:ascii="Times New Roman" w:hAnsi="Times New Roman"/>
                <w:b w:val="0"/>
                <w:sz w:val="20"/>
              </w:rPr>
              <w:t>Public URL of the Telegram Mini App</w:t>
            </w:r>
          </w:p>
        </w:tc>
      </w:tr>
      <w:tr>
        <w:tc>
          <w:tcPr>
            <w:tcW w:type="dxa" w:w="4323"/>
          </w:tcPr>
          <w:p>
            <w:r/>
            <w:r>
              <w:rPr>
                <w:rFonts w:ascii="Times New Roman" w:hAnsi="Times New Roman"/>
                <w:b w:val="0"/>
                <w:sz w:val="20"/>
              </w:rPr>
              <w:t>SEED_TOKEN</w:t>
            </w:r>
          </w:p>
        </w:tc>
        <w:tc>
          <w:tcPr>
            <w:tcW w:type="dxa" w:w="4323"/>
          </w:tcPr>
          <w:p>
            <w:r/>
            <w:r>
              <w:rPr>
                <w:rFonts w:ascii="Times New Roman" w:hAnsi="Times New Roman"/>
                <w:b w:val="0"/>
                <w:sz w:val="20"/>
              </w:rPr>
              <w:t>One-time token for initial admin creation</w:t>
            </w:r>
          </w:p>
        </w:tc>
      </w:tr>
      <w:tr>
        <w:tc>
          <w:tcPr>
            <w:tcW w:type="dxa" w:w="4323"/>
          </w:tcPr>
          <w:p>
            <w:r/>
            <w:r>
              <w:rPr>
                <w:rFonts w:ascii="Times New Roman" w:hAnsi="Times New Roman"/>
                <w:b w:val="0"/>
                <w:sz w:val="20"/>
              </w:rPr>
              <w:t>DEBUG</w:t>
            </w:r>
          </w:p>
        </w:tc>
        <w:tc>
          <w:tcPr>
            <w:tcW w:type="dxa" w:w="4323"/>
          </w:tcPr>
          <w:p>
            <w:r/>
            <w:r>
              <w:rPr>
                <w:rFonts w:ascii="Times New Roman" w:hAnsi="Times New Roman"/>
                <w:b w:val="0"/>
                <w:sz w:val="20"/>
              </w:rPr>
              <w:t>Enable/disable detailed error messages (false in production)</w:t>
            </w:r>
          </w:p>
        </w:tc>
      </w:tr>
    </w:tbl>
    <w:p>
      <w:r>
        <w:br w:type="page"/>
      </w:r>
    </w:p>
    <w:p>
      <w:pPr>
        <w:pStyle w:val="Heading1"/>
      </w:pPr>
      <w:r>
        <w:rPr>
          <w:rFonts w:ascii="Times New Roman" w:hAnsi="Times New Roman"/>
          <w:color w:val="000000"/>
        </w:rPr>
        <w:t>13. Testing Strategy</w:t>
      </w:r>
    </w:p>
    <w:p>
      <w:pPr>
        <w:pStyle w:val="Heading2"/>
      </w:pPr>
      <w:r>
        <w:rPr>
          <w:rFonts w:ascii="Times New Roman" w:hAnsi="Times New Roman"/>
          <w:color w:val="000000"/>
        </w:rPr>
        <w:t>13.1 Automated Testing</w:t>
      </w:r>
    </w:p>
    <w:p>
      <w:r>
        <w:rPr>
          <w:rFonts w:ascii="Times New Roman" w:hAnsi="Times New Roman"/>
          <w:b w:val="0"/>
          <w:i w:val="0"/>
          <w:sz w:val="24"/>
        </w:rPr>
        <w:t>The project includes 20 automated API tests using pytest and FastAPI's TestClient. Tests run against an in-memory SQLite database for isolation and speed.</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a1c1e" w:val="clear"/>
          </w:tcPr>
          <w:p>
            <w:r>
              <w:rPr>
                <w:color w:val="FFFFFF"/>
              </w:rPr>
            </w:r>
            <w:r>
              <w:rPr>
                <w:rFonts w:ascii="Times New Roman" w:hAnsi="Times New Roman"/>
                <w:b/>
                <w:color w:val="FFFFFF"/>
                <w:sz w:val="20"/>
              </w:rPr>
              <w:t>Category</w:t>
            </w:r>
          </w:p>
        </w:tc>
        <w:tc>
          <w:tcPr>
            <w:tcW w:type="dxa" w:w="2882"/>
            <w:shd w:fill="1a1c1e" w:val="clear"/>
          </w:tcPr>
          <w:p>
            <w:r>
              <w:rPr>
                <w:color w:val="FFFFFF"/>
              </w:rPr>
            </w:r>
            <w:r>
              <w:rPr>
                <w:rFonts w:ascii="Times New Roman" w:hAnsi="Times New Roman"/>
                <w:b/>
                <w:color w:val="FFFFFF"/>
                <w:sz w:val="20"/>
              </w:rPr>
              <w:t>Tests</w:t>
            </w:r>
          </w:p>
        </w:tc>
        <w:tc>
          <w:tcPr>
            <w:tcW w:type="dxa" w:w="2882"/>
            <w:shd w:fill="1a1c1e" w:val="clear"/>
          </w:tcPr>
          <w:p>
            <w:r>
              <w:rPr>
                <w:color w:val="FFFFFF"/>
              </w:rPr>
            </w:r>
            <w:r>
              <w:rPr>
                <w:rFonts w:ascii="Times New Roman" w:hAnsi="Times New Roman"/>
                <w:b/>
                <w:color w:val="FFFFFF"/>
                <w:sz w:val="20"/>
              </w:rPr>
              <w:t>What They Verify</w:t>
            </w:r>
          </w:p>
        </w:tc>
      </w:tr>
      <w:tr>
        <w:tc>
          <w:tcPr>
            <w:tcW w:type="dxa" w:w="2882"/>
          </w:tcPr>
          <w:p>
            <w:r/>
            <w:r>
              <w:rPr>
                <w:rFonts w:ascii="Times New Roman" w:hAnsi="Times New Roman"/>
                <w:b w:val="0"/>
                <w:sz w:val="20"/>
              </w:rPr>
              <w:t>Authentication</w:t>
            </w:r>
          </w:p>
        </w:tc>
        <w:tc>
          <w:tcPr>
            <w:tcW w:type="dxa" w:w="2882"/>
          </w:tcPr>
          <w:p>
            <w:r/>
            <w:r>
              <w:rPr>
                <w:rFonts w:ascii="Times New Roman" w:hAnsi="Times New Roman"/>
                <w:b w:val="0"/>
                <w:sz w:val="20"/>
              </w:rPr>
              <w:t>4 tests</w:t>
            </w:r>
          </w:p>
        </w:tc>
        <w:tc>
          <w:tcPr>
            <w:tcW w:type="dxa" w:w="2882"/>
          </w:tcPr>
          <w:p>
            <w:r/>
            <w:r>
              <w:rPr>
                <w:rFonts w:ascii="Times New Roman" w:hAnsi="Times New Roman"/>
                <w:b w:val="0"/>
                <w:sz w:val="20"/>
              </w:rPr>
              <w:t>Login with valid credentials, wrong password, nonexistent user, seed admin with correct/wrong token</w:t>
            </w:r>
          </w:p>
        </w:tc>
      </w:tr>
      <w:tr>
        <w:tc>
          <w:tcPr>
            <w:tcW w:type="dxa" w:w="2882"/>
          </w:tcPr>
          <w:p>
            <w:r/>
            <w:r>
              <w:rPr>
                <w:rFonts w:ascii="Times New Roman" w:hAnsi="Times New Roman"/>
                <w:b w:val="0"/>
                <w:sz w:val="20"/>
              </w:rPr>
              <w:t>User CRUD</w:t>
            </w:r>
          </w:p>
        </w:tc>
        <w:tc>
          <w:tcPr>
            <w:tcW w:type="dxa" w:w="2882"/>
          </w:tcPr>
          <w:p>
            <w:r/>
            <w:r>
              <w:rPr>
                <w:rFonts w:ascii="Times New Roman" w:hAnsi="Times New Roman"/>
                <w:b w:val="0"/>
                <w:sz w:val="20"/>
              </w:rPr>
              <w:t>3 tests</w:t>
            </w:r>
          </w:p>
        </w:tc>
        <w:tc>
          <w:tcPr>
            <w:tcW w:type="dxa" w:w="2882"/>
          </w:tcPr>
          <w:p>
            <w:r/>
            <w:r>
              <w:rPr>
                <w:rFonts w:ascii="Times New Roman" w:hAnsi="Times New Roman"/>
                <w:b w:val="0"/>
                <w:sz w:val="20"/>
              </w:rPr>
              <w:t>Create and list users, duplicate Telegram ID rejection, user deletion</w:t>
            </w:r>
          </w:p>
        </w:tc>
      </w:tr>
      <w:tr>
        <w:tc>
          <w:tcPr>
            <w:tcW w:type="dxa" w:w="2882"/>
          </w:tcPr>
          <w:p>
            <w:r/>
            <w:r>
              <w:rPr>
                <w:rFonts w:ascii="Times New Roman" w:hAnsi="Times New Roman"/>
                <w:b w:val="0"/>
                <w:sz w:val="20"/>
              </w:rPr>
              <w:t>Targets</w:t>
            </w:r>
          </w:p>
        </w:tc>
        <w:tc>
          <w:tcPr>
            <w:tcW w:type="dxa" w:w="2882"/>
          </w:tcPr>
          <w:p>
            <w:r/>
            <w:r>
              <w:rPr>
                <w:rFonts w:ascii="Times New Roman" w:hAnsi="Times New Roman"/>
                <w:b w:val="0"/>
                <w:sz w:val="20"/>
              </w:rPr>
              <w:t>3 tests</w:t>
            </w:r>
          </w:p>
        </w:tc>
        <w:tc>
          <w:tcPr>
            <w:tcW w:type="dxa" w:w="2882"/>
          </w:tcPr>
          <w:p>
            <w:r/>
            <w:r>
              <w:rPr>
                <w:rFonts w:ascii="Times New Roman" w:hAnsi="Times New Roman"/>
                <w:b w:val="0"/>
                <w:sz w:val="20"/>
              </w:rPr>
              <w:t>Upload and list targets, pagination, target assignment with status change</w:t>
            </w:r>
          </w:p>
        </w:tc>
      </w:tr>
      <w:tr>
        <w:tc>
          <w:tcPr>
            <w:tcW w:type="dxa" w:w="2882"/>
          </w:tcPr>
          <w:p>
            <w:r/>
            <w:r>
              <w:rPr>
                <w:rFonts w:ascii="Times New Roman" w:hAnsi="Times New Roman"/>
                <w:b w:val="0"/>
                <w:sz w:val="20"/>
              </w:rPr>
              <w:t>Dashboard</w:t>
            </w:r>
          </w:p>
        </w:tc>
        <w:tc>
          <w:tcPr>
            <w:tcW w:type="dxa" w:w="2882"/>
          </w:tcPr>
          <w:p>
            <w:r/>
            <w:r>
              <w:rPr>
                <w:rFonts w:ascii="Times New Roman" w:hAnsi="Times New Roman"/>
                <w:b w:val="0"/>
                <w:sz w:val="20"/>
              </w:rPr>
              <w:t>2 tests</w:t>
            </w:r>
          </w:p>
        </w:tc>
        <w:tc>
          <w:tcPr>
            <w:tcW w:type="dxa" w:w="2882"/>
          </w:tcPr>
          <w:p>
            <w:r/>
            <w:r>
              <w:rPr>
                <w:rFonts w:ascii="Times New Roman" w:hAnsi="Times New Roman"/>
                <w:b w:val="0"/>
                <w:sz w:val="20"/>
              </w:rPr>
              <w:t>Statistics aggregation accuracy, recent comments with officer/customer names</w:t>
            </w:r>
          </w:p>
        </w:tc>
      </w:tr>
      <w:tr>
        <w:tc>
          <w:tcPr>
            <w:tcW w:type="dxa" w:w="2882"/>
          </w:tcPr>
          <w:p>
            <w:r/>
            <w:r>
              <w:rPr>
                <w:rFonts w:ascii="Times New Roman" w:hAnsi="Times New Roman"/>
                <w:b w:val="0"/>
                <w:sz w:val="20"/>
              </w:rPr>
              <w:t>Analytics</w:t>
            </w:r>
          </w:p>
        </w:tc>
        <w:tc>
          <w:tcPr>
            <w:tcW w:type="dxa" w:w="2882"/>
          </w:tcPr>
          <w:p>
            <w:r/>
            <w:r>
              <w:rPr>
                <w:rFonts w:ascii="Times New Roman" w:hAnsi="Times New Roman"/>
                <w:b w:val="0"/>
                <w:sz w:val="20"/>
              </w:rPr>
              <w:t>1 test</w:t>
            </w:r>
          </w:p>
        </w:tc>
        <w:tc>
          <w:tcPr>
            <w:tcW w:type="dxa" w:w="2882"/>
          </w:tcPr>
          <w:p>
            <w:r/>
            <w:r>
              <w:rPr>
                <w:rFonts w:ascii="Times New Roman" w:hAnsi="Times New Roman"/>
                <w:b w:val="0"/>
                <w:sz w:val="20"/>
              </w:rPr>
              <w:t>Revenue calculation, status distribution, officer performance data</w:t>
            </w:r>
          </w:p>
        </w:tc>
      </w:tr>
      <w:tr>
        <w:tc>
          <w:tcPr>
            <w:tcW w:type="dxa" w:w="2882"/>
          </w:tcPr>
          <w:p>
            <w:r/>
            <w:r>
              <w:rPr>
                <w:rFonts w:ascii="Times New Roman" w:hAnsi="Times New Roman"/>
                <w:b w:val="0"/>
                <w:sz w:val="20"/>
              </w:rPr>
              <w:t>Comments</w:t>
            </w:r>
          </w:p>
        </w:tc>
        <w:tc>
          <w:tcPr>
            <w:tcW w:type="dxa" w:w="2882"/>
          </w:tcPr>
          <w:p>
            <w:r/>
            <w:r>
              <w:rPr>
                <w:rFonts w:ascii="Times New Roman" w:hAnsi="Times New Roman"/>
                <w:b w:val="0"/>
                <w:sz w:val="20"/>
              </w:rPr>
              <w:t>1 test</w:t>
            </w:r>
          </w:p>
        </w:tc>
        <w:tc>
          <w:tcPr>
            <w:tcW w:type="dxa" w:w="2882"/>
          </w:tcPr>
          <w:p>
            <w:r/>
            <w:r>
              <w:rPr>
                <w:rFonts w:ascii="Times New Roman" w:hAnsi="Times New Roman"/>
                <w:b w:val="0"/>
                <w:sz w:val="20"/>
              </w:rPr>
              <w:t>Target comments retrieval with officer name join</w:t>
            </w:r>
          </w:p>
        </w:tc>
      </w:tr>
      <w:tr>
        <w:tc>
          <w:tcPr>
            <w:tcW w:type="dxa" w:w="2882"/>
          </w:tcPr>
          <w:p>
            <w:r/>
            <w:r>
              <w:rPr>
                <w:rFonts w:ascii="Times New Roman" w:hAnsi="Times New Roman"/>
                <w:b w:val="0"/>
                <w:sz w:val="20"/>
              </w:rPr>
              <w:t>Officer Auth</w:t>
            </w:r>
          </w:p>
        </w:tc>
        <w:tc>
          <w:tcPr>
            <w:tcW w:type="dxa" w:w="2882"/>
          </w:tcPr>
          <w:p>
            <w:r/>
            <w:r>
              <w:rPr>
                <w:rFonts w:ascii="Times New Roman" w:hAnsi="Times New Roman"/>
                <w:b w:val="0"/>
                <w:sz w:val="20"/>
              </w:rPr>
              <w:t>3 tests</w:t>
            </w:r>
          </w:p>
        </w:tc>
        <w:tc>
          <w:tcPr>
            <w:tcW w:type="dxa" w:w="2882"/>
          </w:tcPr>
          <w:p>
            <w:r/>
            <w:r>
              <w:rPr>
                <w:rFonts w:ascii="Times New Roman" w:hAnsi="Times New Roman"/>
                <w:b w:val="0"/>
                <w:sz w:val="20"/>
              </w:rPr>
              <w:t>All officer endpoints return 401 without Telegram auth header</w:t>
            </w:r>
          </w:p>
        </w:tc>
      </w:tr>
      <w:tr>
        <w:tc>
          <w:tcPr>
            <w:tcW w:type="dxa" w:w="2882"/>
          </w:tcPr>
          <w:p>
            <w:r/>
            <w:r>
              <w:rPr>
                <w:rFonts w:ascii="Times New Roman" w:hAnsi="Times New Roman"/>
                <w:b w:val="0"/>
                <w:sz w:val="20"/>
              </w:rPr>
              <w:t>Role-Based Access</w:t>
            </w:r>
          </w:p>
        </w:tc>
        <w:tc>
          <w:tcPr>
            <w:tcW w:type="dxa" w:w="2882"/>
          </w:tcPr>
          <w:p>
            <w:r/>
            <w:r>
              <w:rPr>
                <w:rFonts w:ascii="Times New Roman" w:hAnsi="Times New Roman"/>
                <w:b w:val="0"/>
                <w:sz w:val="20"/>
              </w:rPr>
              <w:t>1 test</w:t>
            </w:r>
          </w:p>
        </w:tc>
        <w:tc>
          <w:tcPr>
            <w:tcW w:type="dxa" w:w="2882"/>
          </w:tcPr>
          <w:p>
            <w:r/>
            <w:r>
              <w:rPr>
                <w:rFonts w:ascii="Times New Roman" w:hAnsi="Times New Roman"/>
                <w:b w:val="0"/>
                <w:sz w:val="20"/>
              </w:rPr>
              <w:t>Officer JWT cannot access user management routes (returns 403)</w:t>
            </w:r>
          </w:p>
        </w:tc>
      </w:tr>
      <w:tr>
        <w:tc>
          <w:tcPr>
            <w:tcW w:type="dxa" w:w="2882"/>
          </w:tcPr>
          <w:p>
            <w:r/>
            <w:r>
              <w:rPr>
                <w:rFonts w:ascii="Times New Roman" w:hAnsi="Times New Roman"/>
                <w:b w:val="0"/>
                <w:sz w:val="20"/>
              </w:rPr>
              <w:t>FK Protection</w:t>
            </w:r>
          </w:p>
        </w:tc>
        <w:tc>
          <w:tcPr>
            <w:tcW w:type="dxa" w:w="2882"/>
          </w:tcPr>
          <w:p>
            <w:r/>
            <w:r>
              <w:rPr>
                <w:rFonts w:ascii="Times New Roman" w:hAnsi="Times New Roman"/>
                <w:b w:val="0"/>
                <w:sz w:val="20"/>
              </w:rPr>
              <w:t>1 test</w:t>
            </w:r>
          </w:p>
        </w:tc>
        <w:tc>
          <w:tcPr>
            <w:tcW w:type="dxa" w:w="2882"/>
          </w:tcPr>
          <w:p>
            <w:r/>
            <w:r>
              <w:rPr>
                <w:rFonts w:ascii="Times New Roman" w:hAnsi="Times New Roman"/>
                <w:b w:val="0"/>
                <w:sz w:val="20"/>
              </w:rPr>
              <w:t>Cannot delete user with assigned targets (returns 409)</w:t>
            </w:r>
          </w:p>
        </w:tc>
      </w:tr>
      <w:tr>
        <w:tc>
          <w:tcPr>
            <w:tcW w:type="dxa" w:w="2882"/>
          </w:tcPr>
          <w:p>
            <w:r/>
            <w:r>
              <w:rPr>
                <w:rFonts w:ascii="Times New Roman" w:hAnsi="Times New Roman"/>
                <w:b w:val="0"/>
                <w:sz w:val="20"/>
              </w:rPr>
              <w:t>Seed Protection</w:t>
            </w:r>
          </w:p>
        </w:tc>
        <w:tc>
          <w:tcPr>
            <w:tcW w:type="dxa" w:w="2882"/>
          </w:tcPr>
          <w:p>
            <w:r/>
            <w:r>
              <w:rPr>
                <w:rFonts w:ascii="Times New Roman" w:hAnsi="Times New Roman"/>
                <w:b w:val="0"/>
                <w:sz w:val="20"/>
              </w:rPr>
              <w:t>1 test</w:t>
            </w:r>
          </w:p>
        </w:tc>
        <w:tc>
          <w:tcPr>
            <w:tcW w:type="dxa" w:w="2882"/>
          </w:tcPr>
          <w:p>
            <w:r/>
            <w:r>
              <w:rPr>
                <w:rFonts w:ascii="Times New Roman" w:hAnsi="Times New Roman"/>
                <w:b w:val="0"/>
                <w:sz w:val="20"/>
              </w:rPr>
              <w:t>Wrong SEED_TOKEN returns 403</w:t>
            </w:r>
          </w:p>
        </w:tc>
      </w:tr>
    </w:tbl>
    <w:p/>
    <w:p>
      <w:pPr>
        <w:pStyle w:val="Heading2"/>
      </w:pPr>
      <w:r>
        <w:rPr>
          <w:rFonts w:ascii="Times New Roman" w:hAnsi="Times New Roman"/>
          <w:color w:val="000000"/>
        </w:rPr>
        <w:t>13.2 Test Infrastructure</w:t>
      </w:r>
    </w:p>
    <w:p>
      <w:r>
        <w:rPr>
          <w:rFonts w:ascii="Times New Roman" w:hAnsi="Times New Roman"/>
          <w:b w:val="0"/>
          <w:i w:val="0"/>
          <w:sz w:val="24"/>
        </w:rPr>
        <w:t>The test configuration (conftest.py) creates an in-memory SQLite database for each test function, ensuring complete isolation. Tables are created before each test and dropped after, preventing data leakage between tests. The auth_headers fixture creates a manager user, logs in via the API, and returns valid JWT headers for authenticated test requests.</w:t>
      </w:r>
    </w:p>
    <w:p>
      <w:r>
        <w:br w:type="page"/>
      </w:r>
    </w:p>
    <w:p>
      <w:pPr>
        <w:pStyle w:val="Heading1"/>
      </w:pPr>
      <w:r>
        <w:rPr>
          <w:rFonts w:ascii="Times New Roman" w:hAnsi="Times New Roman"/>
          <w:color w:val="000000"/>
        </w:rPr>
        <w:t>14. Conclusion</w:t>
      </w:r>
    </w:p>
    <w:p>
      <w:r>
        <w:rPr>
          <w:rFonts w:ascii="Times New Roman" w:hAnsi="Times New Roman"/>
          <w:b w:val="0"/>
          <w:i w:val="0"/>
          <w:sz w:val="24"/>
        </w:rPr>
        <w:t>The C3MR system successfully addresses the core problem of manual, error-prone workflows in Telkomsel's Collection Team by providing a fully digital ecosystem tailored to each user role:</w:t>
      </w:r>
    </w:p>
    <w:p>
      <w:pPr>
        <w:pStyle w:val="ListBullet"/>
      </w:pPr>
      <w:r>
        <w:rPr>
          <w:rFonts w:ascii="Times New Roman" w:hAnsi="Times New Roman"/>
          <w:sz w:val="24"/>
        </w:rPr>
        <w:t>Managers gain real-time visibility into collection operations through the Web Admin Portal's dashboard and analytics, eliminating the wait for manual data recaps.</w:t>
      </w:r>
    </w:p>
    <w:p>
      <w:pPr>
        <w:pStyle w:val="ListBullet"/>
      </w:pPr>
      <w:r>
        <w:rPr>
          <w:rFonts w:ascii="Times New Roman" w:hAnsi="Times New Roman"/>
          <w:sz w:val="24"/>
        </w:rPr>
        <w:t>Field Officers receive a frictionless reporting tool via the Telegram Mini App that requires zero installation and works on any device that runs Telegram.</w:t>
      </w:r>
    </w:p>
    <w:p>
      <w:pPr>
        <w:pStyle w:val="ListBullet"/>
      </w:pPr>
      <w:r>
        <w:rPr>
          <w:rFonts w:ascii="Times New Roman" w:hAnsi="Times New Roman"/>
          <w:sz w:val="24"/>
        </w:rPr>
        <w:t>The Manager Bot provides an additional channel for quick operational summaries without leaving the Telegram environment.</w:t>
      </w:r>
    </w:p>
    <w:p>
      <w:r>
        <w:rPr>
          <w:rFonts w:ascii="Times New Roman" w:hAnsi="Times New Roman"/>
          <w:b w:val="0"/>
          <w:i w:val="0"/>
          <w:sz w:val="24"/>
        </w:rPr>
        <w:t>From a cybersecurity perspective, the system implements 16 distinct security controls covering 8 of the OWASP Top 10 categories. The dual authentication architecture (JWT for web, HMAC-SHA256 for Telegram) demonstrates that security can be tailored to the access channel without compromising usability. Every layer of the application, from database queries (parameterized via ORM) to frontend rendering (XSS-escaped), to file uploads (size-limited, type-checked, UUID-renamed), follows defensive programming principles.</w:t>
      </w:r>
    </w:p>
    <w:p>
      <w:r>
        <w:rPr>
          <w:rFonts w:ascii="Times New Roman" w:hAnsi="Times New Roman"/>
          <w:b w:val="0"/>
          <w:i w:val="0"/>
          <w:sz w:val="24"/>
        </w:rPr>
        <w:t>The system is deployed on Railway with Docker containerization, PostgreSQL with SSL encryption, and environment-based configuration that separates secrets from code. The 20 automated tests provide confidence that authentication, authorization, CRUD operations, and security controls function correctly.</w:t>
      </w:r>
    </w:p>
    <w:p>
      <w:r>
        <w:rPr>
          <w:rFonts w:ascii="Times New Roman" w:hAnsi="Times New Roman"/>
          <w:b w:val="0"/>
          <w:i w:val="0"/>
          <w:sz w:val="24"/>
        </w:rPr>
        <w:t>C3MR demonstrates that a well-architected system can serve multiple user roles through purpose-built interfaces while maintaining a unified, secure backend. The project provides a practical, deployable solution to a real operational problem in telecommunications field collection management.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