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2"/>
        </w:rPr>
        <w:t>Form 4</w:t>
      </w:r>
    </w:p>
    <w:p>
      <w:pPr>
        <w:jc w:val="center"/>
      </w:pPr>
      <w:r>
        <w:rPr>
          <w:b/>
          <w:sz w:val="28"/>
        </w:rPr>
        <w:t>Capstone Design Implementation</w:t>
      </w:r>
    </w:p>
    <w:p/>
    <w:p>
      <w:pPr>
        <w:jc w:val="center"/>
      </w:pPr>
      <w:r>
        <w:rPr>
          <w:b/>
        </w:rPr>
        <w:t xml:space="preserve">Title : </w:t>
      </w:r>
      <w:r>
        <w:t>Integrated Operational Management System for C3MR:</w:t>
        <w:br/>
        <w:t>Web Admin Portal &amp; Telegram Mini App Ecosystem</w:t>
      </w:r>
    </w:p>
    <w:p/>
    <w:p/>
    <w:p>
      <w:pPr>
        <w:jc w:val="center"/>
      </w:pPr>
      <w:r>
        <w:rPr>
          <w:b/>
        </w:rPr>
        <w:t>GROUP MEMBER:</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r>
              <w:rPr>
                <w:b/>
                <w:sz w:val="20"/>
              </w:rPr>
              <w:t>No.</w:t>
            </w:r>
          </w:p>
        </w:tc>
        <w:tc>
          <w:tcPr>
            <w:tcW w:type="dxa" w:w="2161"/>
          </w:tcPr>
          <w:p>
            <w:r>
              <w:rPr>
                <w:b/>
                <w:sz w:val="20"/>
              </w:rPr>
              <w:t>Student Name</w:t>
            </w:r>
          </w:p>
        </w:tc>
        <w:tc>
          <w:tcPr>
            <w:tcW w:type="dxa" w:w="2161"/>
          </w:tcPr>
          <w:p>
            <w:r>
              <w:rPr>
                <w:b/>
                <w:sz w:val="20"/>
              </w:rPr>
              <w:t>Student ID</w:t>
            </w:r>
          </w:p>
        </w:tc>
        <w:tc>
          <w:tcPr>
            <w:tcW w:type="dxa" w:w="2161"/>
          </w:tcPr>
          <w:p>
            <w:r>
              <w:rPr>
                <w:b/>
                <w:sz w:val="20"/>
              </w:rPr>
              <w:t>Study Program</w:t>
            </w:r>
          </w:p>
        </w:tc>
      </w:tr>
      <w:tr>
        <w:tc>
          <w:tcPr>
            <w:tcW w:type="dxa" w:w="2161"/>
          </w:tcPr>
          <w:p>
            <w:r>
              <w:rPr>
                <w:sz w:val="20"/>
              </w:rPr>
              <w:t>1.</w:t>
            </w:r>
          </w:p>
        </w:tc>
        <w:tc>
          <w:tcPr>
            <w:tcW w:type="dxa" w:w="2161"/>
          </w:tcPr>
          <w:p>
            <w:r>
              <w:rPr>
                <w:sz w:val="20"/>
              </w:rPr>
              <w:t>Auza Syamil Nabawi (Leader)</w:t>
            </w:r>
          </w:p>
        </w:tc>
        <w:tc>
          <w:tcPr>
            <w:tcW w:type="dxa" w:w="2161"/>
          </w:tcPr>
          <w:p>
            <w:r>
              <w:rPr>
                <w:sz w:val="20"/>
              </w:rPr>
              <w:t>001202300150</w:t>
            </w:r>
          </w:p>
        </w:tc>
        <w:tc>
          <w:tcPr>
            <w:tcW w:type="dxa" w:w="2161"/>
          </w:tcPr>
          <w:p>
            <w:r>
              <w:rPr>
                <w:sz w:val="20"/>
              </w:rPr>
              <w:t>Informatics</w:t>
            </w:r>
          </w:p>
        </w:tc>
      </w:tr>
      <w:tr>
        <w:tc>
          <w:tcPr>
            <w:tcW w:type="dxa" w:w="2161"/>
          </w:tcPr>
          <w:p>
            <w:r>
              <w:rPr>
                <w:sz w:val="20"/>
              </w:rPr>
              <w:t>2.</w:t>
            </w:r>
          </w:p>
        </w:tc>
        <w:tc>
          <w:tcPr>
            <w:tcW w:type="dxa" w:w="2161"/>
          </w:tcPr>
          <w:p>
            <w:r>
              <w:rPr>
                <w:sz w:val="20"/>
              </w:rPr>
              <w:t>Rashad Abdul Faqih</w:t>
            </w:r>
          </w:p>
        </w:tc>
        <w:tc>
          <w:tcPr>
            <w:tcW w:type="dxa" w:w="2161"/>
          </w:tcPr>
          <w:p>
            <w:r>
              <w:rPr>
                <w:sz w:val="20"/>
              </w:rPr>
              <w:t>001202300149</w:t>
            </w:r>
          </w:p>
        </w:tc>
        <w:tc>
          <w:tcPr>
            <w:tcW w:type="dxa" w:w="2161"/>
          </w:tcPr>
          <w:p>
            <w:r>
              <w:rPr>
                <w:sz w:val="20"/>
              </w:rPr>
              <w:t>Informatics</w:t>
            </w:r>
          </w:p>
        </w:tc>
      </w:tr>
      <w:tr>
        <w:tc>
          <w:tcPr>
            <w:tcW w:type="dxa" w:w="2161"/>
          </w:tcPr>
          <w:p>
            <w:r>
              <w:rPr>
                <w:sz w:val="20"/>
              </w:rPr>
              <w:t>3.</w:t>
            </w:r>
          </w:p>
        </w:tc>
        <w:tc>
          <w:tcPr>
            <w:tcW w:type="dxa" w:w="2161"/>
          </w:tcPr>
          <w:p>
            <w:r>
              <w:rPr>
                <w:sz w:val="20"/>
              </w:rPr>
              <w:t>Atthariqul Hazam Albanna</w:t>
            </w:r>
          </w:p>
        </w:tc>
        <w:tc>
          <w:tcPr>
            <w:tcW w:type="dxa" w:w="2161"/>
          </w:tcPr>
          <w:p>
            <w:r>
              <w:rPr>
                <w:sz w:val="20"/>
              </w:rPr>
              <w:t>012202300122</w:t>
            </w:r>
          </w:p>
        </w:tc>
        <w:tc>
          <w:tcPr>
            <w:tcW w:type="dxa" w:w="2161"/>
          </w:tcPr>
          <w:p>
            <w:r>
              <w:rPr>
                <w:sz w:val="20"/>
              </w:rPr>
              <w:t>Information System</w:t>
            </w:r>
          </w:p>
        </w:tc>
      </w:tr>
    </w:tbl>
    <w:p/>
    <w:p>
      <w:pPr>
        <w:jc w:val="center"/>
      </w:pPr>
      <w:r>
        <w:rPr>
          <w:b/>
        </w:rPr>
        <w:t>Advisor : Dr. Adhi Setyo Santoso, ST.MBA.</w:t>
      </w:r>
    </w:p>
    <w:p/>
    <w:p/>
    <w:p>
      <w:pPr>
        <w:jc w:val="center"/>
      </w:pPr>
      <w:r>
        <w:t>Submitted for</w:t>
      </w:r>
    </w:p>
    <w:p>
      <w:pPr>
        <w:jc w:val="center"/>
      </w:pPr>
      <w:r>
        <w:t>Capstone Design Project</w:t>
      </w:r>
    </w:p>
    <w:p>
      <w:pPr>
        <w:jc w:val="center"/>
      </w:pPr>
      <w:r>
        <w:t>Faculty of Computer Science</w:t>
      </w:r>
    </w:p>
    <w:p>
      <w:pPr>
        <w:jc w:val="center"/>
      </w:pPr>
      <w:r>
        <w:t>President University</w:t>
      </w:r>
    </w:p>
    <w:p>
      <w:pPr>
        <w:jc w:val="center"/>
      </w:pPr>
      <w:r>
        <w:rPr>
          <w:b/>
        </w:rPr>
        <w:t>2026</w:t>
      </w:r>
    </w:p>
    <w:p>
      <w:r>
        <w:br w:type="page"/>
      </w:r>
    </w:p>
    <w:p>
      <w:pPr>
        <w:pStyle w:val="Heading1"/>
      </w:pPr>
      <w:r>
        <w:t>TABLE OF CONTENT</w:t>
      </w:r>
    </w:p>
    <w:p>
      <w:pPr>
        <w:spacing w:after="40"/>
      </w:pPr>
      <w:r>
        <w:t>STATEMENT OF ORIGINALITY</w:t>
      </w:r>
    </w:p>
    <w:p>
      <w:pPr>
        <w:spacing w:after="40"/>
      </w:pPr>
      <w:r>
        <w:t>SCREENSHOT OF ZEROGPT</w:t>
      </w:r>
    </w:p>
    <w:p>
      <w:pPr>
        <w:spacing w:after="40"/>
      </w:pPr>
      <w:r>
        <w:t>PART 4 : IMPLEMENTATION</w:t>
      </w:r>
    </w:p>
    <w:p>
      <w:pPr>
        <w:spacing w:after="40"/>
      </w:pPr>
      <w:r>
        <w:tab/>
        <w:t>A. DESIGNS IMPLEMENTATION</w:t>
      </w:r>
    </w:p>
    <w:p>
      <w:pPr>
        <w:spacing w:after="40"/>
      </w:pPr>
      <w:r>
        <w:tab/>
        <w:tab/>
        <w:t>A.1 Backend Implementation (FastAPI + SQLAlchemy)</w:t>
      </w:r>
    </w:p>
    <w:p>
      <w:pPr>
        <w:spacing w:after="40"/>
      </w:pPr>
      <w:r>
        <w:tab/>
        <w:tab/>
        <w:t>A.2 Database Implementation</w:t>
      </w:r>
    </w:p>
    <w:p>
      <w:pPr>
        <w:spacing w:after="40"/>
      </w:pPr>
      <w:r>
        <w:tab/>
        <w:tab/>
        <w:t>A.3 User Interface — Web Admin Portal</w:t>
      </w:r>
    </w:p>
    <w:p>
      <w:pPr>
        <w:spacing w:after="40"/>
      </w:pPr>
      <w:r>
        <w:tab/>
        <w:tab/>
        <w:t>A.4 User Interface — Telegram Mini App</w:t>
      </w:r>
    </w:p>
    <w:p>
      <w:pPr>
        <w:spacing w:after="40"/>
      </w:pPr>
      <w:r>
        <w:tab/>
        <w:tab/>
        <w:t>A.5 Security Implementation</w:t>
      </w:r>
    </w:p>
    <w:p>
      <w:pPr>
        <w:spacing w:after="40"/>
      </w:pPr>
      <w:r>
        <w:tab/>
        <w:tab/>
        <w:t>A.6 Integration Among Modules</w:t>
      </w:r>
    </w:p>
    <w:p>
      <w:pPr>
        <w:spacing w:after="40"/>
      </w:pPr>
      <w:r>
        <w:tab/>
        <w:t>B. PRODUCT DISPLAY</w:t>
      </w:r>
    </w:p>
    <w:p>
      <w:pPr>
        <w:spacing w:after="40"/>
      </w:pPr>
      <w:r>
        <w:tab/>
        <w:tab/>
        <w:t>B.1 Web Admin Portal</w:t>
      </w:r>
    </w:p>
    <w:p>
      <w:pPr>
        <w:spacing w:after="40"/>
      </w:pPr>
      <w:r>
        <w:tab/>
        <w:tab/>
        <w:t>B.2 Telegram Mini App</w:t>
      </w:r>
    </w:p>
    <w:p>
      <w:pPr>
        <w:spacing w:after="40"/>
      </w:pPr>
      <w:r>
        <w:tab/>
        <w:tab/>
        <w:t>B.3 Telegram Manager Bot</w:t>
      </w:r>
    </w:p>
    <w:p>
      <w:pPr>
        <w:spacing w:after="40"/>
      </w:pPr>
      <w:r>
        <w:tab/>
        <w:t>C. COMPONENT COST ANALYSIS</w:t>
      </w:r>
    </w:p>
    <w:p>
      <w:pPr>
        <w:spacing w:after="40"/>
      </w:pPr>
      <w:r>
        <w:tab/>
        <w:t>D. FUNCTIONAL TESTING</w:t>
      </w:r>
    </w:p>
    <w:p>
      <w:pPr>
        <w:spacing w:after="40"/>
      </w:pPr>
      <w:r>
        <w:tab/>
        <w:tab/>
        <w:t>D.1 Manual Scenario Testing</w:t>
      </w:r>
    </w:p>
    <w:p>
      <w:pPr>
        <w:spacing w:after="40"/>
      </w:pPr>
      <w:r>
        <w:tab/>
        <w:tab/>
        <w:t>D.2 Automated Test Suite (pytest) — 20 Test Cases</w:t>
      </w:r>
    </w:p>
    <w:p>
      <w:pPr>
        <w:spacing w:after="40"/>
      </w:pPr>
      <w:r>
        <w:tab/>
        <w:t>E. MANUAL GUIDE</w:t>
      </w:r>
    </w:p>
    <w:p>
      <w:pPr>
        <w:spacing w:after="40"/>
      </w:pPr>
      <w:r>
        <w:tab/>
        <w:tab/>
        <w:t>E.1 System Build Documentation</w:t>
      </w:r>
    </w:p>
    <w:p>
      <w:pPr>
        <w:spacing w:after="40"/>
      </w:pPr>
      <w:r>
        <w:tab/>
        <w:tab/>
        <w:t>E.2 End-User System Installation</w:t>
      </w:r>
    </w:p>
    <w:p>
      <w:pPr>
        <w:spacing w:after="40"/>
      </w:pPr>
      <w:r>
        <w:tab/>
        <w:tab/>
        <w:t>E.3 User Guide Per User Role</w:t>
      </w:r>
    </w:p>
    <w:p>
      <w:pPr>
        <w:spacing w:after="40"/>
      </w:pPr>
      <w:r>
        <w:t>REFERENCES</w:t>
      </w:r>
    </w:p>
    <w:p>
      <w:r>
        <w:br w:type="page"/>
      </w:r>
    </w:p>
    <w:p>
      <w:pPr>
        <w:pStyle w:val="Heading1"/>
      </w:pPr>
      <w:r>
        <w:t>STATEMENT OF ORIGINALITY</w:t>
      </w:r>
    </w:p>
    <w:p>
      <w:r>
        <w:t>In my capacity as an active student at President University and as the author of the Capstone Design Project stated below:</w:t>
      </w:r>
    </w:p>
    <w:p/>
    <w:p>
      <w:r>
        <w:t>Name</w:t>
        <w:tab/>
        <w:tab/>
        <w:tab/>
        <w:t>: 1. Auza Syamil Nabawi – 001202300150</w:t>
      </w:r>
    </w:p>
    <w:p>
      <w:r>
        <w:tab/>
        <w:tab/>
        <w:tab/>
        <w:t xml:space="preserve">  2. Rashad Abdul Faqih – 001202300149</w:t>
      </w:r>
    </w:p>
    <w:p>
      <w:r>
        <w:tab/>
        <w:tab/>
        <w:tab/>
        <w:t xml:space="preserve">  3. Atthariqul Hazam Albanna – 012202300122</w:t>
      </w:r>
    </w:p>
    <w:p>
      <w:r>
        <w:t>Faculty</w:t>
        <w:tab/>
        <w:tab/>
        <w:tab/>
        <w:t>: Computer Science</w:t>
      </w:r>
    </w:p>
    <w:p/>
    <w:p>
      <w:r>
        <w:t>I hereby declare that my Capstone Design Project entitled "Integrated Operational Management System for C3MR: Web Admin Portal &amp; Telegram Mini App Ecosystem"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p>
      <w:r>
        <w:t>I also declare that this work, either in whole or in part, has not been submitted to another university to obtain a degree.</w:t>
      </w:r>
    </w:p>
    <w:p/>
    <w:p>
      <w:r>
        <w:t>Cikarang, May 2026</w:t>
      </w:r>
    </w:p>
    <w:p/>
    <w:tbl>
      <w:tblPr>
        <w:tblW w:type="auto" w:w="0"/>
        <w:jc w:val="center"/>
        <w:tblLook w:firstColumn="1" w:firstRow="1" w:lastColumn="0" w:lastRow="0" w:noHBand="0" w:noVBand="1" w:val="04A0"/>
      </w:tblPr>
      <w:tblGrid>
        <w:gridCol w:w="2882"/>
        <w:gridCol w:w="2882"/>
        <w:gridCol w:w="2882"/>
      </w:tblGrid>
      <w:tr>
        <w:tc>
          <w:tcPr>
            <w:tcW w:type="dxa" w:w="2882"/>
          </w:tcPr>
          <w:p>
            <w:r>
              <w:t>Signer 1</w:t>
            </w:r>
          </w:p>
        </w:tc>
        <w:tc>
          <w:tcPr>
            <w:tcW w:type="dxa" w:w="2882"/>
          </w:tcPr>
          <w:p>
            <w:r>
              <w:t>Signer 2</w:t>
            </w:r>
          </w:p>
        </w:tc>
        <w:tc>
          <w:tcPr>
            <w:tcW w:type="dxa" w:w="2882"/>
          </w:tcPr>
          <w:p>
            <w:r>
              <w:t>Signer 3</w:t>
            </w:r>
          </w:p>
        </w:tc>
      </w:tr>
      <w:tr>
        <w:tc>
          <w:tcPr>
            <w:tcW w:type="dxa" w:w="2882"/>
          </w:tcPr>
          <w:p/>
        </w:tc>
        <w:tc>
          <w:tcPr>
            <w:tcW w:type="dxa" w:w="2882"/>
          </w:tcPr>
          <w:p/>
        </w:tc>
        <w:tc>
          <w:tcPr>
            <w:tcW w:type="dxa" w:w="2882"/>
          </w:tcPr>
          <w:p/>
        </w:tc>
      </w:tr>
      <w:tr>
        <w:tc>
          <w:tcPr>
            <w:tcW w:type="dxa" w:w="2882"/>
          </w:tcPr>
          <w:p>
            <w:r>
              <w:t>Auza Syamil Nabawi</w:t>
              <w:br/>
              <w:t>001202300150</w:t>
            </w:r>
          </w:p>
        </w:tc>
        <w:tc>
          <w:tcPr>
            <w:tcW w:type="dxa" w:w="2882"/>
          </w:tcPr>
          <w:p>
            <w:r>
              <w:t>Rashad Abdul Faqih</w:t>
              <w:br/>
              <w:t>001202300149</w:t>
            </w:r>
          </w:p>
        </w:tc>
        <w:tc>
          <w:tcPr>
            <w:tcW w:type="dxa" w:w="2882"/>
          </w:tcPr>
          <w:p>
            <w:r>
              <w:t>Atthariqul Hazam Albanna</w:t>
              <w:br/>
              <w:t>012202300122</w:t>
            </w:r>
          </w:p>
        </w:tc>
      </w:tr>
    </w:tbl>
    <w:p>
      <w:r>
        <w:br w:type="page"/>
      </w:r>
    </w:p>
    <w:p>
      <w:pPr>
        <w:pStyle w:val="Heading1"/>
      </w:pPr>
      <w:r>
        <w:t>SCREENSHOT OF ZEROGPT</w:t>
      </w:r>
    </w:p>
    <w:p>
      <w:r>
        <w:t>[Insert ZeroGPT screenshot here]</w:t>
      </w:r>
    </w:p>
    <w:p>
      <w:r>
        <w:br w:type="page"/>
      </w:r>
    </w:p>
    <w:p>
      <w:pPr>
        <w:pStyle w:val="Heading1"/>
      </w:pPr>
      <w:r>
        <w:t>PART 4 : IMPLEMENTATION</w:t>
      </w:r>
    </w:p>
    <w:p>
      <w:r>
        <w:t>Consists of:</w:t>
      </w:r>
    </w:p>
    <w:p>
      <w:r>
        <w:tab/>
        <w:t>A. DESIGNS IMPLEMENTATION</w:t>
      </w:r>
    </w:p>
    <w:p>
      <w:r>
        <w:tab/>
        <w:t>B. PRODUCT DISPLAY</w:t>
      </w:r>
    </w:p>
    <w:p>
      <w:r>
        <w:tab/>
        <w:t>C. COMPONENT COST ANALYSIS</w:t>
      </w:r>
    </w:p>
    <w:p>
      <w:r>
        <w:tab/>
        <w:t>D. FUNCTIONAL TESTING</w:t>
      </w:r>
    </w:p>
    <w:p>
      <w:r>
        <w:tab/>
        <w:t>E. MANUAL GUIDE</w:t>
      </w:r>
    </w:p>
    <w:p>
      <w:r>
        <w:br w:type="page"/>
      </w:r>
    </w:p>
    <w:p>
      <w:pPr>
        <w:pStyle w:val="Heading1"/>
      </w:pPr>
      <w:r>
        <w:t>A. DESIGNS IMPLEMENTATION</w:t>
      </w:r>
    </w:p>
    <w:p>
      <w:pPr>
        <w:pStyle w:val="Heading2"/>
      </w:pPr>
      <w:r>
        <w:t>A.1 Functions/Procedure/Class Implementation — Backend</w:t>
      </w:r>
    </w:p>
    <w:p>
      <w:r>
        <w:t>The C3MR backend is built using Python’s FastAPI framework with SQLAlchemy ORM for database operations. The application follows a modular router-based architecture where each domain (auth, dashboard, targets, users, analytics, officer) is separated into its own router module.</w:t>
      </w:r>
    </w:p>
    <w:p>
      <w:pPr>
        <w:pStyle w:val="Heading3"/>
      </w:pPr>
      <w:r>
        <w:t>Main Application Entry Point (backend/main.py)</w:t>
      </w:r>
    </w:p>
    <w:p>
      <w:r>
        <w:t>The FastAPI application is initialized in main.py. It configures restricted CORS middleware (origins controlled via CORS_ORIGINS environment variable), request logging middleware with duration tracking, mounts static file directories for photo uploads and the Telegram Mini App, and registers six API routers. A global exception handler prevents stack trace leakage in production.</w:t>
      </w:r>
    </w:p>
    <w:p>
      <w:pPr>
        <w:spacing w:before="80" w:after="80" w:line="240" w:lineRule="auto"/>
        <w:shd w:val="clear" w:color="auto" w:fill="F5F5F5"/>
      </w:pPr>
      <w:r>
        <w:rPr>
          <w:rFonts w:ascii="Consolas" w:hAnsi="Consolas"/>
          <w:color w:val="333333"/>
          <w:sz w:val="18"/>
        </w:rPr>
        <w:t>app = FastAPI(title="C3MR API")</w:t>
        <w:br/>
        <w:br/>
        <w:t>@app.exception_handler(Exception)</w:t>
        <w:br/>
        <w:t>async def global_exception_handler(request, exc):</w:t>
        <w:br/>
        <w:t xml:space="preserve">    logger.error(f"Unhandled error on {request.url}")</w:t>
        <w:br/>
        <w:t xml:space="preserve">    detail = str(exc) if os.environ.get("DEBUG") == "true" \</w:t>
        <w:br/>
        <w:t xml:space="preserve">            else "Internal server error"</w:t>
        <w:br/>
        <w:t xml:space="preserve">    return JSONResponse(status_code=500, content={"detail": detail})</w:t>
        <w:br/>
        <w:br/>
        <w:t>ALLOWED_ORIGINS = os.environ.get("CORS_ORIGINS",</w:t>
        <w:br/>
        <w:t xml:space="preserve">    "http://localhost:5173,http://localhost:3000").split(",")</w:t>
        <w:br/>
        <w:br/>
        <w:t>app.mount("/officer-app", StaticFiles(directory="mini-app", html=True))</w:t>
        <w:br/>
        <w:t>app.include_router(auth.router, prefix="/api/auth")</w:t>
        <w:br/>
        <w:t>app.include_router(dashboard.router, prefix="/api/dashboard")</w:t>
        <w:br/>
        <w:t>app.include_router(targets.router, prefix="/api/targets")</w:t>
        <w:br/>
        <w:t>app.include_router(users.router, prefix="/api/users")</w:t>
        <w:br/>
        <w:t>app.include_router(analytics.router, prefix="/api/analytics")</w:t>
        <w:br/>
        <w:t>app.include_router(officer.router, prefix="/api/officer")</w:t>
      </w:r>
    </w:p>
    <w:p>
      <w:pPr>
        <w:pStyle w:val="Heading3"/>
      </w:pPr>
      <w:r>
        <w:t>Authentication Router (backend/routers/auth.py)</w:t>
      </w:r>
    </w:p>
    <w:p>
      <w:r>
        <w:t>Handles manager login via POST /api/auth/login. Accepts username and password, validates credentials against bcrypt-hashed passwords in the database, and returns a signed JWT token (HS256, 24-hour expiry) with user information. A one-time POST /api/auth/seed-admin endpoint creates the initial admin account using a server-side SEED_TOKEN for bootstrap security.</w:t>
      </w:r>
    </w:p>
    <w:p>
      <w:pPr>
        <w:spacing w:before="80" w:after="80" w:line="240" w:lineRule="auto"/>
        <w:shd w:val="clear" w:color="auto" w:fill="F5F5F5"/>
      </w:pPr>
      <w:r>
        <w:rPr>
          <w:rFonts w:ascii="Consolas" w:hAnsi="Consolas"/>
          <w:color w:val="333333"/>
          <w:sz w:val="18"/>
        </w:rPr>
        <w:t>@router.post("/login", response_model=AuthResponse)</w:t>
        <w:br/>
        <w:t>async def login(payload: LoginPayload, db: Session = Depends(get_db)):</w:t>
        <w:br/>
        <w:t xml:space="preserve">    user = db.query(DbUser).filter(</w:t>
        <w:br/>
        <w:t xml:space="preserve">        DbUser.email == payload.username).first()</w:t>
        <w:br/>
        <w:t xml:space="preserve">    if not user or not verify_password(</w:t>
        <w:br/>
        <w:t xml:space="preserve">            payload.password, user.password_hash):</w:t>
        <w:br/>
        <w:t xml:space="preserve">        raise HTTPException(401, "Invalid credentials")</w:t>
      </w:r>
    </w:p>
    <w:p>
      <w:pPr>
        <w:pStyle w:val="Heading3"/>
      </w:pPr>
      <w:r>
        <w:t>Dashboard Router (backend/routers/dashboard.py)</w:t>
      </w:r>
    </w:p>
    <w:p>
      <w:r>
        <w:t>Provides the GET /api/dashboard endpoint returning aggregated statistics (total, completed, in_progress, pending) and the targets list. Also provides GET /api/dashboard/recent-comments with a joined query (comments + users + targets) for the web admin’s activity feed.</w:t>
      </w:r>
    </w:p>
    <w:p>
      <w:pPr>
        <w:spacing w:before="80" w:after="80" w:line="240" w:lineRule="auto"/>
        <w:shd w:val="clear" w:color="auto" w:fill="F5F5F5"/>
      </w:pPr>
      <w:r>
        <w:rPr>
          <w:rFonts w:ascii="Consolas" w:hAnsi="Consolas"/>
          <w:color w:val="333333"/>
          <w:sz w:val="18"/>
        </w:rPr>
        <w:t>@router.get("/", response_model=DashboardSnapshot)</w:t>
        <w:br/>
        <w:t>async def get_dashboard_snapshot(db = Depends(get_db)):</w:t>
        <w:br/>
        <w:t xml:space="preserve">    total_targets = db.query(DbTarget).count()</w:t>
        <w:br/>
        <w:t xml:space="preserve">    completed = db.query(DbTarget).filter(</w:t>
        <w:br/>
        <w:t xml:space="preserve">        DbTarget.status == TargetStatus.completed).count()</w:t>
        <w:br/>
        <w:t xml:space="preserve">    targets = db.query(DbTarget).order_by(</w:t>
        <w:br/>
        <w:t xml:space="preserve">        DbTarget.created_at.desc()).limit(50).all()</w:t>
        <w:br/>
        <w:t xml:space="preserve">    return {"stats": {...}, "targets": targets}</w:t>
      </w:r>
    </w:p>
    <w:p>
      <w:pPr>
        <w:pStyle w:val="Heading3"/>
      </w:pPr>
      <w:r>
        <w:t>Targets Router (backend/routers/targets.py)</w:t>
      </w:r>
    </w:p>
    <w:p>
      <w:r>
        <w:t>Manages collection targets with JWT-protected endpoints. Key endpoints: GET /api/targets (paginated list with skip/limit and status filter), POST /api/targets/upload (bulk import from frontend CSV parsing), PATCH /api/targets/{id}/assign (assign officer with automatic Telegram notification), GET /api/targets/{id}/comments (joined query for officer feedback).</w:t>
      </w:r>
    </w:p>
    <w:p>
      <w:pPr>
        <w:spacing w:before="80" w:after="80" w:line="240" w:lineRule="auto"/>
        <w:shd w:val="clear" w:color="auto" w:fill="F5F5F5"/>
      </w:pPr>
      <w:r>
        <w:rPr>
          <w:rFonts w:ascii="Consolas" w:hAnsi="Consolas"/>
          <w:color w:val="333333"/>
          <w:sz w:val="18"/>
        </w:rPr>
        <w:t>@router.patch("/{target_id}/assign")</w:t>
        <w:br/>
        <w:t>async def assign_target(target_id, officer_id, db = ...):</w:t>
        <w:br/>
        <w:t xml:space="preserve">    db_target.assigned_officer = officer_id</w:t>
        <w:br/>
        <w:t xml:space="preserve">    db_target.status = TargetStatus.in_progress</w:t>
        <w:br/>
        <w:t xml:space="preserve">    db.commit()</w:t>
        <w:br/>
        <w:t xml:space="preserve">    if db_officer.telegram_id:</w:t>
        <w:br/>
        <w:t xml:space="preserve">        send_telegram_notification(db_officer.telegram_id, msg)</w:t>
      </w:r>
    </w:p>
    <w:p>
      <w:pPr>
        <w:pStyle w:val="Heading3"/>
      </w:pPr>
      <w:r>
        <w:t>Users Router (backend/routers/users.py)</w:t>
      </w:r>
    </w:p>
    <w:p>
      <w:r>
        <w:t>Manages user CRUD operations, protected by require_manager dependency (only managers can access). Includes Foreign Key cascade protection: before deleting a user, the system checks for associated targets, reports, and comments. If any exist, the request is rejected with HTTP 409 Conflict, requiring reassignment first.</w:t>
      </w:r>
    </w:p>
    <w:p>
      <w:pPr>
        <w:spacing w:before="80" w:after="80" w:line="240" w:lineRule="auto"/>
        <w:shd w:val="clear" w:color="auto" w:fill="F5F5F5"/>
      </w:pPr>
      <w:r>
        <w:rPr>
          <w:rFonts w:ascii="Consolas" w:hAnsi="Consolas"/>
          <w:color w:val="333333"/>
          <w:sz w:val="18"/>
        </w:rPr>
        <w:t># FK cascade protection before delete</w:t>
        <w:br/>
        <w:t>has_targets = db.query(DbTarget).filter(</w:t>
        <w:br/>
        <w:t xml:space="preserve">    DbTarget.assigned_officer == user_id).first()</w:t>
        <w:br/>
        <w:t>has_reports = db.query(DbReport).filter(</w:t>
        <w:br/>
        <w:t xml:space="preserve">    DbReport.officer_id == user_id).first()</w:t>
        <w:br/>
        <w:t>has_comments = db.query(DbComment).filter(</w:t>
        <w:br/>
        <w:t xml:space="preserve">    DbComment.officer_id == user_id).first()</w:t>
        <w:br/>
        <w:br/>
        <w:t>if has_targets or has_reports or has_comments:</w:t>
        <w:br/>
        <w:t xml:space="preserve">    raise HTTPException(status_code=409,</w:t>
        <w:br/>
        <w:t xml:space="preserve">        detail="Cannot delete user with assigned data")</w:t>
      </w:r>
    </w:p>
    <w:p>
      <w:pPr>
        <w:pStyle w:val="Heading3"/>
      </w:pPr>
      <w:r>
        <w:t>Officer Router (backend/routers/officer.py)</w:t>
      </w:r>
    </w:p>
    <w:p>
      <w:r>
        <w:t>Dedicated API for field officers via Telegram Mini App. Uses HMAC-SHA256 validation of Telegram initData for cryptographic authentication. File uploads are protected with extension whitelist (jpg, jpeg, png), 10MB size limit, and UUID filename generation to prevent path traversal attacks.</w:t>
      </w:r>
    </w:p>
    <w:p>
      <w:pPr>
        <w:spacing w:before="80" w:after="80" w:line="240" w:lineRule="auto"/>
        <w:shd w:val="clear" w:color="auto" w:fill="F5F5F5"/>
      </w:pPr>
      <w:r>
        <w:rPr>
          <w:rFonts w:ascii="Consolas" w:hAnsi="Consolas"/>
          <w:color w:val="333333"/>
          <w:sz w:val="18"/>
        </w:rPr>
        <w:t>def get_current_officer(x_telegram_auth = Header(None), db = ...):</w:t>
        <w:br/>
        <w:t xml:space="preserve">    is_valid = validate_telegram_data(x_telegram_auth)</w:t>
        <w:br/>
        <w:t xml:space="preserve">    if not is_valid:</w:t>
        <w:br/>
        <w:t xml:space="preserve">        raise HTTPException(403, "Invalid Telegram Signature")</w:t>
        <w:br/>
        <w:t xml:space="preserve">    telegram_id = str(json.loads(parsed_data["user"]).get("id"))</w:t>
        <w:br/>
        <w:t xml:space="preserve">    return db.query(DbUser).filter(</w:t>
        <w:br/>
        <w:t xml:space="preserve">        DbUser.telegram_id == telegram_id).first()</w:t>
      </w:r>
    </w:p>
    <w:p>
      <w:pPr>
        <w:pStyle w:val="Heading3"/>
      </w:pPr>
      <w:r>
        <w:t>Security Module (backend/security.py)</w:t>
      </w:r>
    </w:p>
    <w:p>
      <w:r>
        <w:t>Implements dual authentication: JWT (HS256) for the Web Admin Portal with bcrypt password hashing, and HMAC-SHA256 validation of Telegram Mini App initData using constant-time comparison (hmac.compare_digest) to prevent timing attacks. Provides two access control dependencies: require_auth (any authenticated user) and require_manager (manager role only, returns 403 for officers).</w:t>
      </w:r>
    </w:p>
    <w:p>
      <w:pPr>
        <w:spacing w:before="80" w:after="80" w:line="240" w:lineRule="auto"/>
        <w:shd w:val="clear" w:color="auto" w:fill="F5F5F5"/>
      </w:pPr>
      <w:r>
        <w:rPr>
          <w:rFonts w:ascii="Consolas" w:hAnsi="Consolas"/>
          <w:color w:val="333333"/>
          <w:sz w:val="18"/>
        </w:rPr>
        <w:t>def validate_telegram_data(init_data: str) -&gt; bool:</w:t>
        <w:br/>
        <w:t xml:space="preserve">    parsed_data = dict(parse_qsl(init_data))</w:t>
        <w:br/>
        <w:t xml:space="preserve">    telegram_hash = parsed_data.pop("hash")</w:t>
        <w:br/>
        <w:t xml:space="preserve">    data_check_string = "\n".join(</w:t>
        <w:br/>
        <w:t xml:space="preserve">        f"{k}={v}" for k, v in sorted(parsed_data.items()))</w:t>
        <w:br/>
        <w:t xml:space="preserve">    secret_key = hmac.new(b"WebAppData",</w:t>
        <w:br/>
        <w:t xml:space="preserve">        bot_token.encode(), hashlib.sha256).digest()</w:t>
        <w:br/>
        <w:t xml:space="preserve">    calculated_hash = hmac.new(secret_key,</w:t>
        <w:br/>
        <w:t xml:space="preserve">        data_check_string.encode(), hashlib.sha256).hexdigest()</w:t>
        <w:br/>
        <w:t xml:space="preserve">    return hmac.compare_digest(calculated_hash, telegram_hash)</w:t>
        <w:br/>
        <w:br/>
        <w:t># Role-Based Access Control</w:t>
        <w:br/>
        <w:t>require_auth = get_current_manager()     # any valid JWT</w:t>
        <w:br/>
        <w:t>require_manager = _require_manager_dep() # JWT + role == manager</w:t>
      </w:r>
    </w:p>
    <w:p>
      <w:pPr>
        <w:pStyle w:val="Heading3"/>
      </w:pPr>
      <w:r>
        <w:t>Notification Service (backend/notifications.py)</w:t>
      </w:r>
    </w:p>
    <w:p>
      <w:r>
        <w:t>Sends real-time Telegram notifications to officers when assigned a new target, using the Bot API sendMessage endpoint with Markdown formatting.</w:t>
      </w:r>
    </w:p>
    <w:p>
      <w:pPr>
        <w:pStyle w:val="Heading3"/>
      </w:pPr>
      <w:r>
        <w:t>Manager Bot Service (backend/bot_service.py)</w:t>
      </w:r>
    </w:p>
    <w:p>
      <w:r>
        <w:t>Standalone Telegram bot for managers using python-telegram-bot with long polling. Commands: /start (welcome + Mini App button), /summary (collection statistics), /officers (officer list with task counts). Uses @contextmanager pattern for database session management to prevent session leaks. Access control via require_manager() checks Telegram ID against registered managers in database.</w:t>
      </w:r>
    </w:p>
    <w:p>
      <w:pPr>
        <w:spacing w:before="80" w:after="80" w:line="240" w:lineRule="auto"/>
        <w:shd w:val="clear" w:color="auto" w:fill="F5F5F5"/>
      </w:pPr>
      <w:r>
        <w:rPr>
          <w:rFonts w:ascii="Consolas" w:hAnsi="Consolas"/>
          <w:color w:val="333333"/>
          <w:sz w:val="18"/>
        </w:rPr>
        <w:t>from contextlib import contextmanager</w:t>
        <w:br/>
        <w:br/>
        <w:t>@contextmanager</w:t>
        <w:br/>
        <w:t>def get_db():</w:t>
        <w:br/>
        <w:t xml:space="preserve">    db = SessionLocal()</w:t>
        <w:br/>
        <w:t xml:space="preserve">    try:</w:t>
        <w:br/>
        <w:t xml:space="preserve">        yield db</w:t>
        <w:br/>
        <w:t xml:space="preserve">    finally:</w:t>
        <w:br/>
        <w:t xml:space="preserve">        db.close()  # Always closes, even on exception</w:t>
        <w:br/>
        <w:br/>
        <w:t># Usage in every command handler:</w:t>
        <w:br/>
        <w:t>async def summary_command(update, context):</w:t>
        <w:br/>
        <w:t xml:space="preserve">    with get_db() as db:</w:t>
        <w:br/>
        <w:t xml:space="preserve">        total = db.query(func.count(DbTarget.id)).scalar()</w:t>
        <w:br/>
        <w:t xml:space="preserve">        ...</w:t>
      </w:r>
    </w:p>
    <w:p>
      <w:r>
        <w:br w:type="page"/>
      </w:r>
    </w:p>
    <w:p>
      <w:pPr>
        <w:pStyle w:val="Heading2"/>
      </w:pPr>
      <w:r>
        <w:t>A.2 Database Implementation</w:t>
      </w:r>
    </w:p>
    <w:p>
      <w:r>
        <w:t>The database uses SQLAlchemy ORM with dual-database support: SQLite for local development and PostgreSQL (Railway) for production. The DATABASE_URL environment variable controls which database is used. PostgreSQL connections enforce SSL (sslmode=require).</w:t>
      </w:r>
    </w:p>
    <w:p>
      <w:pPr>
        <w:pStyle w:val="Heading3"/>
      </w:pPr>
      <w:r>
        <w:t>Entity Relationship Diagram</w:t>
      </w:r>
    </w:p>
    <w:p>
      <w:pPr>
        <w:jc w:val="center"/>
      </w:pPr>
      <w:r>
        <w:drawing>
          <wp:inline xmlns:a="http://schemas.openxmlformats.org/drawingml/2006/main" xmlns:pic="http://schemas.openxmlformats.org/drawingml/2006/picture">
            <wp:extent cx="4572000" cy="2762250"/>
            <wp:docPr id="1" name="Picture 1"/>
            <wp:cNvGraphicFramePr>
              <a:graphicFrameLocks noChangeAspect="1"/>
            </wp:cNvGraphicFramePr>
            <a:graphic>
              <a:graphicData uri="http://schemas.openxmlformats.org/drawingml/2006/picture">
                <pic:pic>
                  <pic:nvPicPr>
                    <pic:cNvPr id="0" name="09_erd_diagram.png"/>
                    <pic:cNvPicPr/>
                  </pic:nvPicPr>
                  <pic:blipFill>
                    <a:blip r:embed="rId9"/>
                    <a:stretch>
                      <a:fillRect/>
                    </a:stretch>
                  </pic:blipFill>
                  <pic:spPr>
                    <a:xfrm>
                      <a:off x="0" y="0"/>
                      <a:ext cx="4572000" cy="2762250"/>
                    </a:xfrm>
                    <a:prstGeom prst="rect"/>
                  </pic:spPr>
                </pic:pic>
              </a:graphicData>
            </a:graphic>
          </wp:inline>
        </w:drawing>
      </w:r>
    </w:p>
    <w:p>
      <w:pPr>
        <w:jc w:val="center"/>
      </w:pPr>
      <w:r>
        <w:rPr>
          <w:i/>
          <w:sz w:val="20"/>
        </w:rPr>
        <w:t>Figure A.2a — Entity Relationship Diagram</w:t>
      </w:r>
    </w:p>
    <w:p>
      <w:r>
        <w:t>The database consists of four tables:</w:t>
      </w:r>
    </w:p>
    <w:p>
      <w:pPr>
        <w:pStyle w:val="ListBullet"/>
      </w:pPr>
      <w:r>
        <w:t>users — Managers and field officers with optional Telegram ID linking, UUID primary key, name, email/username (unique), password_hash (bcrypt), and role enum (manager/officer).</w:t>
      </w:r>
    </w:p>
    <w:p>
      <w:pPr>
        <w:pStyle w:val="ListBullet"/>
      </w:pPr>
      <w:r>
        <w:t>targets — Collection targets with customer data, FK assigned_officer → users.id, and status enum (pending, in_progress, completed).</w:t>
      </w:r>
    </w:p>
    <w:p>
      <w:pPr>
        <w:pStyle w:val="ListBullet"/>
      </w:pPr>
      <w:r>
        <w:t>reports — Field reports with FK to targets and users, payment_status classification (Promise to Pay, Paid, Refused, Not Home, Partial Payment), notes, and photo_url.</w:t>
      </w:r>
    </w:p>
    <w:p>
      <w:pPr>
        <w:pStyle w:val="ListBullet"/>
      </w:pPr>
      <w:r>
        <w:t>comments — Officer feedback with FK to targets and users, message text, and optional tag for categorization (wrong_address, wrong_phone, customer_moved, not_found, other).</w:t>
      </w:r>
    </w:p>
    <w:p>
      <w:pPr>
        <w:pStyle w:val="Heading3"/>
      </w:pPr>
      <w:r>
        <w:t>SQLAlchemy ORM Models (backend/models.py)</w:t>
      </w:r>
    </w:p>
    <w:p>
      <w:pPr>
        <w:spacing w:before="80" w:after="80" w:line="240" w:lineRule="auto"/>
        <w:shd w:val="clear" w:color="auto" w:fill="F5F5F5"/>
      </w:pPr>
      <w:r>
        <w:rPr>
          <w:rFonts w:ascii="Consolas" w:hAnsi="Consolas"/>
          <w:color w:val="333333"/>
          <w:sz w:val="18"/>
        </w:rPr>
        <w:t>class DbUser(Base):</w:t>
        <w:br/>
        <w:t xml:space="preserve">    __tablename__ = "users"</w:t>
        <w:br/>
        <w:t xml:space="preserve">    id = Column(String, primary_key=True,</w:t>
        <w:br/>
        <w:t xml:space="preserve">                default=lambda: str(uuid.uuid4()))</w:t>
        <w:br/>
        <w:t xml:space="preserve">    telegram_id = Column(String, unique=True, nullable=True)</w:t>
        <w:br/>
        <w:t xml:space="preserve">    email = Column(String, unique=True, nullable=True)</w:t>
        <w:br/>
        <w:t xml:space="preserve">    password_hash = Column(String, nullable=True)</w:t>
        <w:br/>
        <w:t xml:space="preserve">    name = Column(String, nullable=False)</w:t>
        <w:br/>
        <w:t xml:space="preserve">    role = _enum_col(UserRole, "user_role")</w:t>
        <w:br/>
        <w:br/>
        <w:t>class DbTarget(Base):</w:t>
        <w:br/>
        <w:t xml:space="preserve">    __tablename__ = "targets"</w:t>
        <w:br/>
        <w:t xml:space="preserve">    id = Column(String, primary_key=True, ...)</w:t>
        <w:br/>
        <w:t xml:space="preserve">    customer_name = Column(String, nullable=False)</w:t>
        <w:br/>
        <w:t xml:space="preserve">    address = Column(String, nullable=False)</w:t>
        <w:br/>
        <w:t xml:space="preserve">    phone = Column(String, nullable=False)</w:t>
        <w:br/>
        <w:t xml:space="preserve">    amount_due = Column(Float, nullable=False)</w:t>
        <w:br/>
        <w:t xml:space="preserve">    assigned_officer = Column(String, ForeignKey("users.id"))</w:t>
        <w:br/>
        <w:t xml:space="preserve">    status = _enum_col(TargetStatus, "target_status")</w:t>
        <w:br/>
        <w:br/>
        <w:t>class DbReport(Base):</w:t>
        <w:br/>
        <w:t xml:space="preserve">    __tablename__ = "reports"</w:t>
        <w:br/>
        <w:t xml:space="preserve">    target_id = Column(String, ForeignKey("targets.id"))</w:t>
        <w:br/>
        <w:t xml:space="preserve">    officer_id = Column(String, ForeignKey("users.id"))</w:t>
        <w:br/>
        <w:t xml:space="preserve">    payment_status = _enum_col(PaymentStatus, ...)</w:t>
        <w:br/>
        <w:t xml:space="preserve">    notes = Column(Text); photo_url = Column(String)</w:t>
        <w:br/>
        <w:br/>
        <w:t>class DbComment(Base):</w:t>
        <w:br/>
        <w:t xml:space="preserve">    __tablename__ = "comments"</w:t>
        <w:br/>
        <w:t xml:space="preserve">    target_id = Column(String, ForeignKey("targets.id"))</w:t>
        <w:br/>
        <w:t xml:space="preserve">    officer_id = Column(String, ForeignKey("users.id"))</w:t>
        <w:br/>
        <w:t xml:space="preserve">    message = Column(Text, nullable=False)</w:t>
        <w:br/>
        <w:t xml:space="preserve">    tag = Column(String, nullable=True)</w:t>
      </w:r>
    </w:p>
    <w:p>
      <w:r>
        <w:br w:type="page"/>
      </w:r>
    </w:p>
    <w:p>
      <w:pPr>
        <w:pStyle w:val="Heading2"/>
      </w:pPr>
      <w:r>
        <w:t>A.3 User Interface Implementation — Web Admin Portal</w:t>
      </w:r>
    </w:p>
    <w:p>
      <w:r>
        <w:t>Built with React 18 + TypeScript, Vite build tool, Tailwind CSS, react-router-dom v7, Axios with JWT interceptors, Recharts for chart visualization, and PapaParse for CSV parsing. Includes an ErrorBoundary component for graceful error handling and automatic token expiry validation on page restore.</w:t>
      </w:r>
    </w:p>
    <w:p>
      <w:pPr>
        <w:pStyle w:val="Heading3"/>
      </w:pPr>
      <w:r>
        <w:t>Page Components</w:t>
      </w:r>
    </w:p>
    <w:p>
      <w:r>
        <w:rPr>
          <w:b/>
        </w:rPr>
        <w:t xml:space="preserve">LoginPage — </w:t>
      </w:r>
      <w:r>
        <w:t>Username/password login with password visibility toggle (eye icon), client-side brute force protection (5 attempts / 60-second lockout via localStorage), Recovery Options modal with admin reset and re-seed instructions, loading spinner animation, and automatic redirect if already authenticated.</w:t>
      </w:r>
    </w:p>
    <w:p>
      <w:r>
        <w:rPr>
          <w:b/>
        </w:rPr>
        <w:t xml:space="preserve">DashboardPage — </w:t>
      </w:r>
      <w:r>
        <w:t>Summary cards (Total Targets, Completed, In Progress, Pending), completion chart via Recharts, recent officer comments feed, real-time data from API.</w:t>
      </w:r>
    </w:p>
    <w:p>
      <w:r>
        <w:rPr>
          <w:b/>
        </w:rPr>
        <w:t xml:space="preserve">TargetsPage — </w:t>
      </w:r>
      <w:r>
        <w:t>Full target inventory with status filter, CSV upload panel with preview, officer assignment dropdown, View Details modal with officer comments and tag badges.</w:t>
      </w:r>
    </w:p>
    <w:p>
      <w:r>
        <w:rPr>
          <w:b/>
        </w:rPr>
        <w:t xml:space="preserve">AnalyticsPage — </w:t>
      </w:r>
      <w:r>
        <w:t>Recharts pie chart for status distribution, revenue breakdown with collection rate, officer performance ranking table.</w:t>
      </w:r>
    </w:p>
    <w:p>
      <w:r>
        <w:rPr>
          <w:b/>
        </w:rPr>
        <w:t xml:space="preserve">UserManagementPage — </w:t>
      </w:r>
      <w:r>
        <w:t>Officer registration form, officer table with Telegram ID, delete functionality with FK protection feedback (409 error display).</w:t>
      </w:r>
    </w:p>
    <w:p>
      <w:pPr>
        <w:pStyle w:val="Heading3"/>
      </w:pPr>
      <w:r>
        <w:t>Login Page Security Features</w:t>
      </w:r>
    </w:p>
    <w:p>
      <w:pPr>
        <w:spacing w:before="80" w:after="80" w:line="240" w:lineRule="auto"/>
        <w:shd w:val="clear" w:color="auto" w:fill="F5F5F5"/>
      </w:pPr>
      <w:r>
        <w:rPr>
          <w:rFonts w:ascii="Consolas" w:hAnsi="Consolas"/>
          <w:color w:val="333333"/>
          <w:sz w:val="18"/>
        </w:rPr>
        <w:t>// Client-side brute force protection</w:t>
        <w:br/>
        <w:t>const MAX_ATTEMPTS = 5;</w:t>
        <w:br/>
        <w:t>const LOCKOUT_MS = 60_000;  // 60 seconds</w:t>
        <w:br/>
        <w:br/>
        <w:t>// On failed login:</w:t>
        <w:br/>
        <w:t>recordFailure();  // increment counter in localStorage</w:t>
        <w:br/>
        <w:t>const remaining = MAX_ATTEMPTS - failures.count;</w:t>
        <w:br/>
        <w:t>setError(`${message} (${remaining} attempts remaining)`);</w:t>
        <w:br/>
        <w:br/>
        <w:t>// On 5th failure:</w:t>
        <w:br/>
        <w:t>setError("Account temporarily locked. Try again in 60s.");</w:t>
        <w:br/>
        <w:t>// Form inputs and submit button disabled</w:t>
        <w:br/>
        <w:br/>
        <w:t>// On successful login:</w:t>
        <w:br/>
        <w:t>clearFailures();  // reset counter</w:t>
      </w:r>
    </w:p>
    <w:p>
      <w:pPr>
        <w:pStyle w:val="Heading3"/>
      </w:pPr>
      <w:r>
        <w:t>Authentication Context (AuthContext.tsx)</w:t>
      </w:r>
    </w:p>
    <w:p>
      <w:r>
        <w:t>React Context API manages authentication state globally. On page load, readStoredUser() retrieves the JWT from localStorage, decodes the payload, and checks the exp field. If expired, the user is automatically logged out. The login() function stores authenticated user data, and logout() clears all stored state.</w:t>
      </w:r>
    </w:p>
    <w:p>
      <w:r>
        <w:br w:type="page"/>
      </w:r>
    </w:p>
    <w:p>
      <w:pPr>
        <w:pStyle w:val="Heading2"/>
      </w:pPr>
      <w:r>
        <w:t>A.4 User Interface Implementation — Telegram Mini App</w:t>
      </w:r>
    </w:p>
    <w:p>
      <w:r>
        <w:t>Single-page app built with vanilla HTML/CSS/JavaScript, served at /officer-app. Uses Telegram Web App SDK for native integration (haptic feedback, back button, main button). Includes localStorage-based offline caching with 24-hour TTL for tasks and comments.</w:t>
      </w:r>
    </w:p>
    <w:p>
      <w:pPr>
        <w:pStyle w:val="Heading3"/>
      </w:pPr>
      <w:r>
        <w:t>Application Views</w:t>
      </w:r>
    </w:p>
    <w:p>
      <w:pPr>
        <w:pStyle w:val="ListBullet"/>
      </w:pPr>
      <w:r>
        <w:t>Loading View — Animated spinner during initialization.</w:t>
      </w:r>
    </w:p>
    <w:p>
      <w:pPr>
        <w:pStyle w:val="ListBullet"/>
      </w:pPr>
      <w:r>
        <w:t>Login View — Manual Telegram ID entry fallback for browser testing.</w:t>
      </w:r>
    </w:p>
    <w:p>
      <w:pPr>
        <w:pStyle w:val="ListBullet"/>
      </w:pPr>
      <w:r>
        <w:t>List View — Assignment queue with task cards: case number, customer name, address, priority badge (red/yellow/blue based on amount), amount, 'Process Report' button.</w:t>
      </w:r>
    </w:p>
    <w:p>
      <w:pPr>
        <w:pStyle w:val="ListBullet"/>
      </w:pPr>
      <w:r>
        <w:t>Detail View — Report form: subject data card, classification dropdown (Promise to Pay, Paid, Refused, Not Home, Partial Payment), officer narrative, photo capture, issue report section with tag buttons (Alamat Salah, Nomor Salah, Customer Pindah, Tidak Ditemukan, Lainnya), comment history, and 'Finalize Submission' button.</w:t>
      </w:r>
    </w:p>
    <w:p>
      <w:pPr>
        <w:pStyle w:val="Heading3"/>
      </w:pPr>
      <w:r>
        <w:t>XSS Prevention</w:t>
      </w:r>
    </w:p>
    <w:p>
      <w:r>
        <w:t>Because the Mini App uses vanilla JavaScript (not React’s auto-escape), a manual esc() function is implemented to prevent Cross-Site Scripting:</w:t>
      </w:r>
    </w:p>
    <w:p>
      <w:pPr>
        <w:spacing w:before="80" w:after="80" w:line="240" w:lineRule="auto"/>
        <w:shd w:val="clear" w:color="auto" w:fill="F5F5F5"/>
      </w:pPr>
      <w:r>
        <w:rPr>
          <w:rFonts w:ascii="Consolas" w:hAnsi="Consolas"/>
          <w:color w:val="333333"/>
          <w:sz w:val="18"/>
        </w:rPr>
        <w:t>function esc(str) {</w:t>
        <w:br/>
        <w:t xml:space="preserve">    const d = document.createElement('div');</w:t>
        <w:br/>
        <w:t xml:space="preserve">    d.textContent = str;  // Browser auto-escapes</w:t>
        <w:br/>
        <w:t xml:space="preserve">    return d.innerHTML;   // Returns escaped string</w:t>
        <w:br/>
        <w:t>}</w:t>
        <w:br/>
        <w:t>// Usage: '&lt;div&gt;' + esc(task.customerName) + '&lt;/div&gt;'</w:t>
      </w:r>
    </w:p>
    <w:p>
      <w:r>
        <w:br w:type="page"/>
      </w:r>
    </w:p>
    <w:p>
      <w:pPr>
        <w:pStyle w:val="Heading2"/>
      </w:pPr>
      <w:r>
        <w:t>A.5 Security Implementation</w:t>
      </w:r>
    </w:p>
    <w:p>
      <w:r>
        <w:t>As a cybersecurity-focused capstone project, the following security controls are implemented across the system, mapped to OWASP Top 10 2021 categories:</w:t>
      </w:r>
    </w:p>
    <w:p>
      <w:r>
        <w:rPr>
          <w:b/>
        </w:rPr>
        <w:t xml:space="preserve">A01 Broken Access Control: </w:t>
      </w:r>
      <w:r>
        <w:t>Role-Based Access Control with two levels: require_auth (any valid JWT) and require_manager (JWT + manager role). Officers attempting to access manager endpoints receive HTTP 403. FK cascade protection prevents orphan data on user deletion (409).</w:t>
      </w:r>
    </w:p>
    <w:p>
      <w:r>
        <w:rPr>
          <w:b/>
        </w:rPr>
        <w:t xml:space="preserve">A02 Cryptographic Failures: </w:t>
      </w:r>
      <w:r>
        <w:t>Bcrypt adaptive password hashing (cost factor 12). JWT HS256 token signing with server-side SECRET_KEY. HMAC-SHA256 Telegram initData validation with constant-time comparison (hmac.compare_digest) to prevent timing attacks.</w:t>
      </w:r>
    </w:p>
    <w:p>
      <w:r>
        <w:rPr>
          <w:b/>
        </w:rPr>
        <w:t xml:space="preserve">A03 Injection: </w:t>
      </w:r>
      <w:r>
        <w:t>SQLAlchemy ORM ensures all queries are parameterized (prevents SQL injection). React auto-escapes JSX output (prevents XSS in Web Admin). Manual esc() function in Mini App prevents XSS in vanilla JavaScript rendering.</w:t>
      </w:r>
    </w:p>
    <w:p>
      <w:r>
        <w:rPr>
          <w:b/>
        </w:rPr>
        <w:t xml:space="preserve">A04 Insecure Design: </w:t>
      </w:r>
      <w:r>
        <w:t>Structured input forms with dropdowns and enums (not free text). Pydantic server-side validation on all request bodies. File extension whitelist (.jpg, .jpeg, .png).</w:t>
      </w:r>
    </w:p>
    <w:p>
      <w:r>
        <w:rPr>
          <w:b/>
        </w:rPr>
        <w:t xml:space="preserve">A05 Security Misconfiguration: </w:t>
      </w:r>
      <w:r>
        <w:t>CORS whitelist (not allow-all). DEBUG mode disabled in production. Secret keys via environment variables (not hardcoded). No stack traces in error responses.</w:t>
      </w:r>
    </w:p>
    <w:p>
      <w:r>
        <w:rPr>
          <w:b/>
        </w:rPr>
        <w:t xml:space="preserve">A07 Authentication Failures: </w:t>
      </w:r>
      <w:r>
        <w:t>JWT 24-hour expiry. Bcrypt with adaptive cost factor. Client-side rate limiting (5 attempts / 60-second lockout). UUID primary keys prevent IDOR.</w:t>
      </w:r>
    </w:p>
    <w:p>
      <w:r>
        <w:rPr>
          <w:b/>
        </w:rPr>
        <w:t xml:space="preserve">A08 Data Integrity Failures: </w:t>
      </w:r>
      <w:r>
        <w:t>HMAC-SHA256 validates Telegram data authenticity (anti-spoofing). UUID filenames prevent path traversal. 10MB upload limit prevents DoS.</w:t>
      </w:r>
    </w:p>
    <w:p>
      <w:r>
        <w:br w:type="page"/>
      </w:r>
    </w:p>
    <w:p>
      <w:pPr>
        <w:pStyle w:val="Heading2"/>
      </w:pPr>
      <w:r>
        <w:t>A.6 Integration Among Modules</w:t>
      </w:r>
    </w:p>
    <w:p>
      <w:pPr>
        <w:pStyle w:val="Heading3"/>
      </w:pPr>
      <w:r>
        <w:t>System Architecture</w:t>
      </w:r>
    </w:p>
    <w:p>
      <w:pPr>
        <w:jc w:val="center"/>
      </w:pPr>
      <w:r>
        <w:drawing>
          <wp:inline xmlns:a="http://schemas.openxmlformats.org/drawingml/2006/main" xmlns:pic="http://schemas.openxmlformats.org/drawingml/2006/picture">
            <wp:extent cx="4572000" cy="3307404"/>
            <wp:docPr id="2" name="Picture 2"/>
            <wp:cNvGraphicFramePr>
              <a:graphicFrameLocks noChangeAspect="1"/>
            </wp:cNvGraphicFramePr>
            <a:graphic>
              <a:graphicData uri="http://schemas.openxmlformats.org/drawingml/2006/picture">
                <pic:pic>
                  <pic:nvPicPr>
                    <pic:cNvPr id="0" name="01_system_architecture.png"/>
                    <pic:cNvPicPr/>
                  </pic:nvPicPr>
                  <pic:blipFill>
                    <a:blip r:embed="rId10"/>
                    <a:stretch>
                      <a:fillRect/>
                    </a:stretch>
                  </pic:blipFill>
                  <pic:spPr>
                    <a:xfrm>
                      <a:off x="0" y="0"/>
                      <a:ext cx="4572000" cy="3307404"/>
                    </a:xfrm>
                    <a:prstGeom prst="rect"/>
                  </pic:spPr>
                </pic:pic>
              </a:graphicData>
            </a:graphic>
          </wp:inline>
        </w:drawing>
      </w:r>
    </w:p>
    <w:p>
      <w:pPr>
        <w:jc w:val="center"/>
      </w:pPr>
      <w:r>
        <w:rPr>
          <w:i/>
          <w:sz w:val="20"/>
        </w:rPr>
        <w:t>Figure A.6a — System Architecture Diagram (3-Tier)</w:t>
      </w:r>
    </w:p>
    <w:p>
      <w:pPr>
        <w:pStyle w:val="Heading3"/>
      </w:pPr>
      <w:r>
        <w:t>Component Interaction</w:t>
      </w:r>
    </w:p>
    <w:p>
      <w:pPr>
        <w:jc w:val="center"/>
      </w:pPr>
      <w:r>
        <w:drawing>
          <wp:inline xmlns:a="http://schemas.openxmlformats.org/drawingml/2006/main" xmlns:pic="http://schemas.openxmlformats.org/drawingml/2006/picture">
            <wp:extent cx="4572000" cy="3017520"/>
            <wp:docPr id="3" name="Picture 3"/>
            <wp:cNvGraphicFramePr>
              <a:graphicFrameLocks noChangeAspect="1"/>
            </wp:cNvGraphicFramePr>
            <a:graphic>
              <a:graphicData uri="http://schemas.openxmlformats.org/drawingml/2006/picture">
                <pic:pic>
                  <pic:nvPicPr>
                    <pic:cNvPr id="0" name="04_component_diagram.png"/>
                    <pic:cNvPicPr/>
                  </pic:nvPicPr>
                  <pic:blipFill>
                    <a:blip r:embed="rId11"/>
                    <a:stretch>
                      <a:fillRect/>
                    </a:stretch>
                  </pic:blipFill>
                  <pic:spPr>
                    <a:xfrm>
                      <a:off x="0" y="0"/>
                      <a:ext cx="4572000" cy="3017520"/>
                    </a:xfrm>
                    <a:prstGeom prst="rect"/>
                  </pic:spPr>
                </pic:pic>
              </a:graphicData>
            </a:graphic>
          </wp:inline>
        </w:drawing>
      </w:r>
    </w:p>
    <w:p>
      <w:pPr>
        <w:jc w:val="center"/>
      </w:pPr>
      <w:r>
        <w:rPr>
          <w:i/>
          <w:sz w:val="20"/>
        </w:rPr>
        <w:t>Figure A.6b — Component Diagram</w:t>
      </w:r>
    </w:p>
    <w:p>
      <w:r>
        <w:t>1. Web Admin Portal ↔ Backend API: React frontend communicates via Axios RESTful calls through /api prefix. An Axios request interceptor automatically attaches the JWT Bearer token to every request. API base URL configured via VITE_API_BASE_URL environment variable, defaulting to /api for same-origin deployment.</w:t>
      </w:r>
    </w:p>
    <w:p>
      <w:r>
        <w:t>2. Telegram Mini App ↔ Backend API: Uses Fetch API with X-Telegram-Auth header for cryptographic authentication. Accesses /api/officer/* endpoints for tasks, reports (multipart/form-data with photo), and comments.</w:t>
      </w:r>
    </w:p>
    <w:p>
      <w:r>
        <w:t>3. Backend → Telegram Bot API: When manager assigns a target, backend sends push notification to officer’s Telegram via Bot API sendMessage. Manager Bot queries database for /summary and /officers using context manager pattern.</w:t>
      </w:r>
    </w:p>
    <w:p>
      <w:r>
        <w:t>4. Shared Database Layer: All components share the same PostgreSQL database through SQLAlchemy ORM, ensuring data consistency. Changes in any interface are immediately visible in others.</w:t>
      </w:r>
    </w:p>
    <w:p>
      <w:r>
        <w:br w:type="page"/>
      </w:r>
    </w:p>
    <w:p>
      <w:pPr>
        <w:pStyle w:val="Heading1"/>
      </w:pPr>
      <w:r>
        <w:t>B. PRODUCT DISPLAY</w:t>
      </w:r>
    </w:p>
    <w:p>
      <w:pPr>
        <w:pStyle w:val="Heading2"/>
      </w:pPr>
      <w:r>
        <w:t>B.1 Web Admin Portal</w:t>
      </w:r>
    </w:p>
    <w:p>
      <w:pPr>
        <w:jc w:val="center"/>
      </w:pPr>
      <w:r>
        <w:drawing>
          <wp:inline xmlns:a="http://schemas.openxmlformats.org/drawingml/2006/main" xmlns:pic="http://schemas.openxmlformats.org/drawingml/2006/picture">
            <wp:extent cx="3200400" cy="3200400"/>
            <wp:docPr id="4" name="Picture 4"/>
            <wp:cNvGraphicFramePr>
              <a:graphicFrameLocks noChangeAspect="1"/>
            </wp:cNvGraphicFramePr>
            <a:graphic>
              <a:graphicData uri="http://schemas.openxmlformats.org/drawingml/2006/picture">
                <pic:pic>
                  <pic:nvPicPr>
                    <pic:cNvPr id="0" name="Figure_A.2a_Web_Admin_Login_Page.png"/>
                    <pic:cNvPicPr/>
                  </pic:nvPicPr>
                  <pic:blipFill>
                    <a:blip r:embed="rId12"/>
                    <a:stretch>
                      <a:fillRect/>
                    </a:stretch>
                  </pic:blipFill>
                  <pic:spPr>
                    <a:xfrm>
                      <a:off x="0" y="0"/>
                      <a:ext cx="3200400" cy="3200400"/>
                    </a:xfrm>
                    <a:prstGeom prst="rect"/>
                  </pic:spPr>
                </pic:pic>
              </a:graphicData>
            </a:graphic>
          </wp:inline>
        </w:drawing>
      </w:r>
    </w:p>
    <w:p>
      <w:pPr>
        <w:jc w:val="center"/>
      </w:pPr>
      <w:r>
        <w:rPr>
          <w:i/>
          <w:sz w:val="20"/>
        </w:rPr>
        <w:t>Figure B.1a — Web Admin Portal — Login Page</w:t>
      </w:r>
    </w:p>
    <w:p>
      <w:r>
        <w:t>Features C3MR branding, username/password fields with password visibility toggle, 'Remember Device' checkbox, Recovery Options modal, and security notice. After 5 failed attempts, the form is locked for 60 seconds with countdown display.</w:t>
      </w:r>
    </w:p>
    <w:p/>
    <w:p>
      <w:pPr>
        <w:jc w:val="center"/>
      </w:pPr>
      <w:r>
        <w:drawing>
          <wp:inline xmlns:a="http://schemas.openxmlformats.org/drawingml/2006/main" xmlns:pic="http://schemas.openxmlformats.org/drawingml/2006/picture">
            <wp:extent cx="4572000" cy="2857500"/>
            <wp:docPr id="5" name="Picture 5"/>
            <wp:cNvGraphicFramePr>
              <a:graphicFrameLocks noChangeAspect="1"/>
            </wp:cNvGraphicFramePr>
            <a:graphic>
              <a:graphicData uri="http://schemas.openxmlformats.org/drawingml/2006/picture">
                <pic:pic>
                  <pic:nvPicPr>
                    <pic:cNvPr id="0" name="Figure_A.2_Web_Admin_Portal_Mock-up.png"/>
                    <pic:cNvPicPr/>
                  </pic:nvPicPr>
                  <pic:blipFill>
                    <a:blip r:embed="rId13"/>
                    <a:stretch>
                      <a:fillRect/>
                    </a:stretch>
                  </pic:blipFill>
                  <pic:spPr>
                    <a:xfrm>
                      <a:off x="0" y="0"/>
                      <a:ext cx="4572000" cy="2857500"/>
                    </a:xfrm>
                    <a:prstGeom prst="rect"/>
                  </pic:spPr>
                </pic:pic>
              </a:graphicData>
            </a:graphic>
          </wp:inline>
        </w:drawing>
      </w:r>
    </w:p>
    <w:p>
      <w:pPr>
        <w:jc w:val="center"/>
      </w:pPr>
      <w:r>
        <w:rPr>
          <w:i/>
          <w:sz w:val="20"/>
        </w:rPr>
        <w:t>Figure B.1b — Web Admin Portal — Dashboard &amp; Target Management</w:t>
      </w:r>
    </w:p>
    <w:p>
      <w:r>
        <w:t>Four summary cards (Total Targets, Completed, In Progress, Pending), targets table with status badges, officer assignment dropdown, and CSV upload panel.</w:t>
      </w:r>
    </w:p>
    <w:p/>
    <w:p>
      <w:r>
        <w:t>[Insert live screenshots of Analytics Page, User Management, and View Details Modal]</w:t>
      </w:r>
    </w:p>
    <w:p>
      <w:r>
        <w:br w:type="page"/>
      </w:r>
    </w:p>
    <w:p>
      <w:pPr>
        <w:pStyle w:val="Heading2"/>
      </w:pPr>
      <w:r>
        <w:t>B.2 Telegram Mini App</w:t>
      </w:r>
    </w:p>
    <w:p>
      <w:pPr>
        <w:jc w:val="center"/>
      </w:pPr>
      <w:r>
        <w:drawing>
          <wp:inline xmlns:a="http://schemas.openxmlformats.org/drawingml/2006/main" xmlns:pic="http://schemas.openxmlformats.org/drawingml/2006/picture">
            <wp:extent cx="3657600" cy="3657600"/>
            <wp:docPr id="6" name="Picture 6"/>
            <wp:cNvGraphicFramePr>
              <a:graphicFrameLocks noChangeAspect="1"/>
            </wp:cNvGraphicFramePr>
            <a:graphic>
              <a:graphicData uri="http://schemas.openxmlformats.org/drawingml/2006/picture">
                <pic:pic>
                  <pic:nvPicPr>
                    <pic:cNvPr id="0" name="Figure_A.3_Telegram_Mini_App_Mock-up.png"/>
                    <pic:cNvPicPr/>
                  </pic:nvPicPr>
                  <pic:blipFill>
                    <a:blip r:embed="rId14"/>
                    <a:stretch>
                      <a:fillRect/>
                    </a:stretch>
                  </pic:blipFill>
                  <pic:spPr>
                    <a:xfrm>
                      <a:off x="0" y="0"/>
                      <a:ext cx="3657600" cy="3657600"/>
                    </a:xfrm>
                    <a:prstGeom prst="rect"/>
                  </pic:spPr>
                </pic:pic>
              </a:graphicData>
            </a:graphic>
          </wp:inline>
        </w:drawing>
      </w:r>
    </w:p>
    <w:p>
      <w:pPr>
        <w:jc w:val="center"/>
      </w:pPr>
      <w:r>
        <w:rPr>
          <w:i/>
          <w:sz w:val="20"/>
        </w:rPr>
        <w:t>Figure B.2a — Mini App — Task List (left) and Report Submission (right)</w:t>
      </w:r>
    </w:p>
    <w:p>
      <w:r>
        <w:t>Left: Assignment queue with task cards showing case number, priority badges (Priority 1/2/3), customer info, and amount. Right: Report form with classification dropdown, officer narrative, photo capture, and 'Finalize Submission' button.</w:t>
      </w:r>
    </w:p>
    <w:p/>
    <w:p>
      <w:r>
        <w:t>[Insert live screenshots of comment system, offline mode, and submission success]</w:t>
      </w:r>
    </w:p>
    <w:p>
      <w:pPr>
        <w:pStyle w:val="Heading2"/>
      </w:pPr>
      <w:r>
        <w:t>B.3 Telegram Manager Bot</w:t>
      </w:r>
    </w:p>
    <w:p>
      <w:pPr>
        <w:jc w:val="center"/>
      </w:pPr>
      <w:r>
        <w:drawing>
          <wp:inline xmlns:a="http://schemas.openxmlformats.org/drawingml/2006/main" xmlns:pic="http://schemas.openxmlformats.org/drawingml/2006/picture">
            <wp:extent cx="2743200" cy="2743200"/>
            <wp:docPr id="7" name="Picture 7"/>
            <wp:cNvGraphicFramePr>
              <a:graphicFrameLocks noChangeAspect="1"/>
            </wp:cNvGraphicFramePr>
            <a:graphic>
              <a:graphicData uri="http://schemas.openxmlformats.org/drawingml/2006/picture">
                <pic:pic>
                  <pic:nvPicPr>
                    <pic:cNvPr id="0" name="06_mockup_manager_bot.png"/>
                    <pic:cNvPicPr/>
                  </pic:nvPicPr>
                  <pic:blipFill>
                    <a:blip r:embed="rId15"/>
                    <a:stretch>
                      <a:fillRect/>
                    </a:stretch>
                  </pic:blipFill>
                  <pic:spPr>
                    <a:xfrm>
                      <a:off x="0" y="0"/>
                      <a:ext cx="2743200" cy="2743200"/>
                    </a:xfrm>
                    <a:prstGeom prst="rect"/>
                  </pic:spPr>
                </pic:pic>
              </a:graphicData>
            </a:graphic>
          </wp:inline>
        </w:drawing>
      </w:r>
    </w:p>
    <w:p>
      <w:pPr>
        <w:jc w:val="center"/>
      </w:pPr>
      <w:r>
        <w:rPr>
          <w:i/>
          <w:sz w:val="20"/>
        </w:rPr>
        <w:t>Figure B.3a — Manager Bot — Notifications and /summary Command</w:t>
      </w:r>
    </w:p>
    <w:p>
      <w:r>
        <w:t>Shows submission field reports with case ID, subject, status, and officer name. The /generate_daily_summary command displays operational summary with period, total units, completed count, and active percentage.</w:t>
      </w:r>
    </w:p>
    <w:p>
      <w:r>
        <w:br w:type="page"/>
      </w:r>
    </w:p>
    <w:p>
      <w:pPr>
        <w:pStyle w:val="Heading1"/>
      </w:pPr>
      <w:r>
        <w:t>C. COMPONENT COST ANALYSIS</w:t>
      </w:r>
    </w:p>
    <w:p>
      <w:r>
        <w:t>The following table lists all necessary components for the C3MR system to operate in production.</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Item</w:t>
            </w:r>
          </w:p>
        </w:tc>
        <w:tc>
          <w:tcPr>
            <w:tcW w:type="dxa" w:w="1729"/>
            <w:shd w:val="clear" w:color="auto" w:fill="D9E2F3"/>
          </w:tcPr>
          <w:p>
            <w:pPr>
              <w:spacing w:line="240" w:lineRule="auto"/>
            </w:pPr>
            <w:r>
              <w:rPr>
                <w:rFonts w:ascii="Times New Roman" w:hAnsi="Times New Roman"/>
                <w:b/>
                <w:sz w:val="20"/>
              </w:rPr>
              <w:t>Unit</w:t>
            </w:r>
          </w:p>
        </w:tc>
        <w:tc>
          <w:tcPr>
            <w:tcW w:type="dxa" w:w="1729"/>
            <w:shd w:val="clear" w:color="auto" w:fill="D9E2F3"/>
          </w:tcPr>
          <w:p>
            <w:pPr>
              <w:spacing w:line="240" w:lineRule="auto"/>
            </w:pPr>
            <w:r>
              <w:rPr>
                <w:rFonts w:ascii="Times New Roman" w:hAnsi="Times New Roman"/>
                <w:b/>
                <w:sz w:val="20"/>
              </w:rPr>
              <w:t>Price per Unit</w:t>
            </w:r>
          </w:p>
        </w:tc>
        <w:tc>
          <w:tcPr>
            <w:tcW w:type="dxa" w:w="1729"/>
            <w:shd w:val="clear" w:color="auto" w:fill="D9E2F3"/>
          </w:tcPr>
          <w:p>
            <w:pPr>
              <w:spacing w:line="240" w:lineRule="auto"/>
            </w:pPr>
            <w:r>
              <w:rPr>
                <w:rFonts w:ascii="Times New Roman" w:hAnsi="Times New Roman"/>
                <w:b/>
                <w:sz w:val="20"/>
              </w:rPr>
              <w:t>Total</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Railway Starter Plan</w:t>
              <w:br/>
              <w:t>(Backend + Frontend + Bot)</w:t>
            </w:r>
          </w:p>
        </w:tc>
        <w:tc>
          <w:tcPr>
            <w:tcW w:type="dxa" w:w="1729"/>
          </w:tcPr>
          <w:p>
            <w:pPr>
              <w:spacing w:line="240" w:lineRule="auto"/>
            </w:pPr>
            <w:r>
              <w:rPr>
                <w:rFonts w:ascii="Times New Roman" w:hAnsi="Times New Roman"/>
                <w:sz w:val="20"/>
              </w:rPr>
              <w:t>2 services/mo</w:t>
            </w:r>
          </w:p>
        </w:tc>
        <w:tc>
          <w:tcPr>
            <w:tcW w:type="dxa" w:w="1729"/>
          </w:tcPr>
          <w:p>
            <w:pPr>
              <w:spacing w:line="240" w:lineRule="auto"/>
            </w:pPr>
            <w:r>
              <w:rPr>
                <w:rFonts w:ascii="Times New Roman" w:hAnsi="Times New Roman"/>
                <w:sz w:val="20"/>
              </w:rPr>
              <w:t>$5/mo (~Rp 80,000)</w:t>
            </w:r>
          </w:p>
        </w:tc>
        <w:tc>
          <w:tcPr>
            <w:tcW w:type="dxa" w:w="1729"/>
          </w:tcPr>
          <w:p>
            <w:pPr>
              <w:spacing w:line="240" w:lineRule="auto"/>
            </w:pPr>
            <w:r>
              <w:rPr>
                <w:rFonts w:ascii="Times New Roman" w:hAnsi="Times New Roman"/>
                <w:sz w:val="20"/>
              </w:rPr>
              <w:t>Rp 80,000/mo</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Railway PostgreSQL</w:t>
              <w:br/>
              <w:t>(Database add-on)</w:t>
            </w:r>
          </w:p>
        </w:tc>
        <w:tc>
          <w:tcPr>
            <w:tcW w:type="dxa" w:w="1729"/>
          </w:tcPr>
          <w:p>
            <w:pPr>
              <w:spacing w:line="240" w:lineRule="auto"/>
            </w:pPr>
            <w:r>
              <w:rPr>
                <w:rFonts w:ascii="Times New Roman" w:hAnsi="Times New Roman"/>
                <w:sz w:val="20"/>
              </w:rPr>
              <w:t>1 instance</w:t>
            </w:r>
          </w:p>
        </w:tc>
        <w:tc>
          <w:tcPr>
            <w:tcW w:type="dxa" w:w="1729"/>
          </w:tcPr>
          <w:p>
            <w:pPr>
              <w:spacing w:line="240" w:lineRule="auto"/>
            </w:pPr>
            <w:r>
              <w:rPr>
                <w:rFonts w:ascii="Times New Roman" w:hAnsi="Times New Roman"/>
                <w:sz w:val="20"/>
              </w:rPr>
              <w:t>Included in plan</w:t>
            </w:r>
          </w:p>
        </w:tc>
        <w:tc>
          <w:tcPr>
            <w:tcW w:type="dxa" w:w="1729"/>
          </w:tcPr>
          <w:p>
            <w:pPr>
              <w:spacing w:line="240" w:lineRule="auto"/>
            </w:pPr>
            <w:r>
              <w:rPr>
                <w:rFonts w:ascii="Times New Roman" w:hAnsi="Times New Roman"/>
                <w:sz w:val="20"/>
              </w:rPr>
              <w:t>Rp 0</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Telegram Bot API</w:t>
            </w:r>
          </w:p>
        </w:tc>
        <w:tc>
          <w:tcPr>
            <w:tcW w:type="dxa" w:w="1729"/>
          </w:tcPr>
          <w:p>
            <w:pPr>
              <w:spacing w:line="240" w:lineRule="auto"/>
            </w:pPr>
            <w:r>
              <w:rPr>
                <w:rFonts w:ascii="Times New Roman" w:hAnsi="Times New Roman"/>
                <w:sz w:val="20"/>
              </w:rPr>
              <w:t>1 bot</w:t>
            </w:r>
          </w:p>
        </w:tc>
        <w:tc>
          <w:tcPr>
            <w:tcW w:type="dxa" w:w="1729"/>
          </w:tcPr>
          <w:p>
            <w:pPr>
              <w:spacing w:line="240" w:lineRule="auto"/>
            </w:pPr>
            <w:r>
              <w:rPr>
                <w:rFonts w:ascii="Times New Roman" w:hAnsi="Times New Roman"/>
                <w:sz w:val="20"/>
              </w:rPr>
              <w:t>Free</w:t>
            </w:r>
          </w:p>
        </w:tc>
        <w:tc>
          <w:tcPr>
            <w:tcW w:type="dxa" w:w="1729"/>
          </w:tcPr>
          <w:p>
            <w:pPr>
              <w:spacing w:line="240" w:lineRule="auto"/>
            </w:pPr>
            <w:r>
              <w:rPr>
                <w:rFonts w:ascii="Times New Roman" w:hAnsi="Times New Roman"/>
                <w:sz w:val="20"/>
              </w:rPr>
              <w:t>Rp 0</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Custom Domain</w:t>
              <w:br/>
              <w:t>(optional)</w:t>
            </w:r>
          </w:p>
        </w:tc>
        <w:tc>
          <w:tcPr>
            <w:tcW w:type="dxa" w:w="1729"/>
          </w:tcPr>
          <w:p>
            <w:pPr>
              <w:spacing w:line="240" w:lineRule="auto"/>
            </w:pPr>
            <w:r>
              <w:rPr>
                <w:rFonts w:ascii="Times New Roman" w:hAnsi="Times New Roman"/>
                <w:sz w:val="20"/>
              </w:rPr>
              <w:t>1 year</w:t>
            </w:r>
          </w:p>
        </w:tc>
        <w:tc>
          <w:tcPr>
            <w:tcW w:type="dxa" w:w="1729"/>
          </w:tcPr>
          <w:p>
            <w:pPr>
              <w:spacing w:line="240" w:lineRule="auto"/>
            </w:pPr>
            <w:r>
              <w:rPr>
                <w:rFonts w:ascii="Times New Roman" w:hAnsi="Times New Roman"/>
                <w:sz w:val="20"/>
              </w:rPr>
              <w:t>~Rp 150,000/yr</w:t>
            </w:r>
          </w:p>
        </w:tc>
        <w:tc>
          <w:tcPr>
            <w:tcW w:type="dxa" w:w="1729"/>
          </w:tcPr>
          <w:p>
            <w:pPr>
              <w:spacing w:line="240" w:lineRule="auto"/>
            </w:pPr>
            <w:r>
              <w:rPr>
                <w:rFonts w:ascii="Times New Roman" w:hAnsi="Times New Roman"/>
                <w:sz w:val="20"/>
              </w:rPr>
              <w:t>Rp 150,000/yr</w:t>
            </w:r>
          </w:p>
        </w:tc>
      </w:tr>
      <w:tr>
        <w:tc>
          <w:tcPr>
            <w:tcW w:type="dxa" w:w="1729"/>
          </w:tcPr>
          <w:p>
            <w:pPr>
              <w:spacing w:line="240" w:lineRule="auto"/>
            </w:pPr>
            <w:r>
              <w:rPr>
                <w:rFonts w:ascii="Times New Roman" w:hAnsi="Times New Roman"/>
                <w:sz w:val="20"/>
              </w:rPr>
              <w:t>5</w:t>
            </w:r>
          </w:p>
        </w:tc>
        <w:tc>
          <w:tcPr>
            <w:tcW w:type="dxa" w:w="1729"/>
          </w:tcPr>
          <w:p>
            <w:pPr>
              <w:spacing w:line="240" w:lineRule="auto"/>
            </w:pPr>
            <w:r>
              <w:rPr>
                <w:rFonts w:ascii="Times New Roman" w:hAnsi="Times New Roman"/>
                <w:sz w:val="20"/>
              </w:rPr>
              <w:t>Development Laptop</w:t>
              <w:br/>
              <w:t>(existing hardware)</w:t>
            </w:r>
          </w:p>
        </w:tc>
        <w:tc>
          <w:tcPr>
            <w:tcW w:type="dxa" w:w="1729"/>
          </w:tcPr>
          <w:p>
            <w:pPr>
              <w:spacing w:line="240" w:lineRule="auto"/>
            </w:pPr>
            <w:r>
              <w:rPr>
                <w:rFonts w:ascii="Times New Roman" w:hAnsi="Times New Roman"/>
                <w:sz w:val="20"/>
              </w:rPr>
              <w:t>1 unit</w:t>
            </w:r>
          </w:p>
        </w:tc>
        <w:tc>
          <w:tcPr>
            <w:tcW w:type="dxa" w:w="1729"/>
          </w:tcPr>
          <w:p>
            <w:pPr>
              <w:spacing w:line="240" w:lineRule="auto"/>
            </w:pPr>
            <w:r>
              <w:rPr>
                <w:rFonts w:ascii="Times New Roman" w:hAnsi="Times New Roman"/>
                <w:sz w:val="20"/>
              </w:rPr>
              <w:t>Existing asset</w:t>
            </w:r>
          </w:p>
        </w:tc>
        <w:tc>
          <w:tcPr>
            <w:tcW w:type="dxa" w:w="1729"/>
          </w:tcPr>
          <w:p>
            <w:pPr>
              <w:spacing w:line="240" w:lineRule="auto"/>
            </w:pPr>
            <w:r>
              <w:rPr>
                <w:rFonts w:ascii="Times New Roman" w:hAnsi="Times New Roman"/>
                <w:sz w:val="20"/>
              </w:rPr>
              <w:t>Rp 0</w:t>
            </w:r>
          </w:p>
        </w:tc>
      </w:tr>
      <w:tr>
        <w:tc>
          <w:tcPr>
            <w:tcW w:type="dxa" w:w="1729"/>
          </w:tcPr>
          <w:p>
            <w:pPr>
              <w:spacing w:line="240" w:lineRule="auto"/>
            </w:pPr>
            <w:r>
              <w:rPr>
                <w:rFonts w:ascii="Times New Roman" w:hAnsi="Times New Roman"/>
                <w:sz w:val="20"/>
              </w:rPr>
              <w:t>6</w:t>
            </w:r>
          </w:p>
        </w:tc>
        <w:tc>
          <w:tcPr>
            <w:tcW w:type="dxa" w:w="1729"/>
          </w:tcPr>
          <w:p>
            <w:pPr>
              <w:spacing w:line="240" w:lineRule="auto"/>
            </w:pPr>
            <w:r>
              <w:rPr>
                <w:rFonts w:ascii="Times New Roman" w:hAnsi="Times New Roman"/>
                <w:sz w:val="20"/>
              </w:rPr>
              <w:t>ngrok Free Tier</w:t>
              <w:br/>
              <w:t>(development only)</w:t>
            </w:r>
          </w:p>
        </w:tc>
        <w:tc>
          <w:tcPr>
            <w:tcW w:type="dxa" w:w="1729"/>
          </w:tcPr>
          <w:p>
            <w:pPr>
              <w:spacing w:line="240" w:lineRule="auto"/>
            </w:pPr>
            <w:r>
              <w:rPr>
                <w:rFonts w:ascii="Times New Roman" w:hAnsi="Times New Roman"/>
                <w:sz w:val="20"/>
              </w:rPr>
              <w:t>1 account</w:t>
            </w:r>
          </w:p>
        </w:tc>
        <w:tc>
          <w:tcPr>
            <w:tcW w:type="dxa" w:w="1729"/>
          </w:tcPr>
          <w:p>
            <w:pPr>
              <w:spacing w:line="240" w:lineRule="auto"/>
            </w:pPr>
            <w:r>
              <w:rPr>
                <w:rFonts w:ascii="Times New Roman" w:hAnsi="Times New Roman"/>
                <w:sz w:val="20"/>
              </w:rPr>
              <w:t>Free</w:t>
            </w:r>
          </w:p>
        </w:tc>
        <w:tc>
          <w:tcPr>
            <w:tcW w:type="dxa" w:w="1729"/>
          </w:tcPr>
          <w:p>
            <w:pPr>
              <w:spacing w:line="240" w:lineRule="auto"/>
            </w:pPr>
            <w:r>
              <w:rPr>
                <w:rFonts w:ascii="Times New Roman" w:hAnsi="Times New Roman"/>
                <w:sz w:val="20"/>
              </w:rPr>
              <w:t>Rp 0</w:t>
            </w:r>
          </w:p>
        </w:tc>
      </w:tr>
      <w:tr>
        <w:tc>
          <w:tcPr>
            <w:tcW w:type="dxa" w:w="1729"/>
          </w:tcPr>
          <w:p>
            <w:pPr>
              <w:spacing w:line="240" w:lineRule="auto"/>
            </w:pPr>
            <w:r>
              <w:rPr>
                <w:rFonts w:ascii="Times New Roman" w:hAnsi="Times New Roman"/>
                <w:sz w:val="20"/>
              </w:rPr>
              <w:t>7</w:t>
            </w:r>
          </w:p>
        </w:tc>
        <w:tc>
          <w:tcPr>
            <w:tcW w:type="dxa" w:w="1729"/>
          </w:tcPr>
          <w:p>
            <w:pPr>
              <w:spacing w:line="240" w:lineRule="auto"/>
            </w:pPr>
            <w:r>
              <w:rPr>
                <w:rFonts w:ascii="Times New Roman" w:hAnsi="Times New Roman"/>
                <w:sz w:val="20"/>
              </w:rPr>
              <w:t>IDE &amp; Dev Tools</w:t>
              <w:br/>
              <w:t>(VS Code, Postman, Git)</w:t>
            </w:r>
          </w:p>
        </w:tc>
        <w:tc>
          <w:tcPr>
            <w:tcW w:type="dxa" w:w="1729"/>
          </w:tcPr>
          <w:p>
            <w:pPr>
              <w:spacing w:line="240" w:lineRule="auto"/>
            </w:pPr>
            <w:r>
              <w:rPr>
                <w:rFonts w:ascii="Times New Roman" w:hAnsi="Times New Roman"/>
                <w:sz w:val="20"/>
              </w:rPr>
              <w:t>Per developer</w:t>
            </w:r>
          </w:p>
        </w:tc>
        <w:tc>
          <w:tcPr>
            <w:tcW w:type="dxa" w:w="1729"/>
          </w:tcPr>
          <w:p>
            <w:pPr>
              <w:spacing w:line="240" w:lineRule="auto"/>
            </w:pPr>
            <w:r>
              <w:rPr>
                <w:rFonts w:ascii="Times New Roman" w:hAnsi="Times New Roman"/>
                <w:sz w:val="20"/>
              </w:rPr>
              <w:t>Free/Open Source</w:t>
            </w:r>
          </w:p>
        </w:tc>
        <w:tc>
          <w:tcPr>
            <w:tcW w:type="dxa" w:w="1729"/>
          </w:tcPr>
          <w:p>
            <w:pPr>
              <w:spacing w:line="240" w:lineRule="auto"/>
            </w:pPr>
            <w:r>
              <w:rPr>
                <w:rFonts w:ascii="Times New Roman" w:hAnsi="Times New Roman"/>
                <w:sz w:val="20"/>
              </w:rPr>
              <w:t>Rp 0</w:t>
            </w:r>
          </w:p>
        </w:tc>
      </w:tr>
    </w:tbl>
    <w:p/>
    <w:p>
      <w:r>
        <w:t>Total Estimated Monthly Cost: Rp 80,000/month (~$5 USD)</w:t>
      </w:r>
    </w:p>
    <w:p>
      <w:r>
        <w:t>Total Estimated First-Year Cost: Rp 1,110,000 (~$69 USD)</w:t>
      </w:r>
    </w:p>
    <w:p>
      <w:r>
        <w:br w:type="page"/>
      </w:r>
    </w:p>
    <w:p>
      <w:pPr>
        <w:pStyle w:val="Heading1"/>
      </w:pPr>
      <w:r>
        <w:t>D. FUNCTIONAL TESTING</w:t>
      </w:r>
    </w:p>
    <w:p>
      <w:r>
        <w:t>Each feature is tested with both manual scenario testing (Section D.1) and an automated pytest test suite (Section D.2). The automated suite contains 20 test cases covering authentication, user management, target operations, dashboard, analytics, comments, security enforcement, RBAC, and FK cascade protection.</w:t>
      </w:r>
    </w:p>
    <w:p>
      <w:pPr>
        <w:pStyle w:val="Heading2"/>
      </w:pPr>
      <w:r>
        <w:t>D.1 Manual Scenario Testing</w:t>
      </w:r>
    </w:p>
    <w:p>
      <w:pPr>
        <w:pStyle w:val="Heading3"/>
      </w:pPr>
      <w:r>
        <w:t>Test 1: Manager Login Process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Valid credentials</w:t>
            </w:r>
          </w:p>
        </w:tc>
        <w:tc>
          <w:tcPr>
            <w:tcW w:type="dxa" w:w="1729"/>
          </w:tcPr>
          <w:p>
            <w:pPr>
              <w:spacing w:line="240" w:lineRule="auto"/>
            </w:pPr>
            <w:r>
              <w:rPr>
                <w:rFonts w:ascii="Times New Roman" w:hAnsi="Times New Roman"/>
                <w:sz w:val="20"/>
              </w:rPr>
              <w:t>Username: admin</w:t>
              <w:br/>
              <w:t>Password: password123</w:t>
            </w:r>
          </w:p>
        </w:tc>
        <w:tc>
          <w:tcPr>
            <w:tcW w:type="dxa" w:w="1729"/>
          </w:tcPr>
          <w:p>
            <w:pPr>
              <w:spacing w:line="240" w:lineRule="auto"/>
            </w:pPr>
            <w:r>
              <w:rPr>
                <w:rFonts w:ascii="Times New Roman" w:hAnsi="Times New Roman"/>
                <w:sz w:val="20"/>
              </w:rPr>
              <w:t>Redirect to Dashboard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Wrong password</w:t>
            </w:r>
          </w:p>
        </w:tc>
        <w:tc>
          <w:tcPr>
            <w:tcW w:type="dxa" w:w="1729"/>
          </w:tcPr>
          <w:p>
            <w:pPr>
              <w:spacing w:line="240" w:lineRule="auto"/>
            </w:pPr>
            <w:r>
              <w:rPr>
                <w:rFonts w:ascii="Times New Roman" w:hAnsi="Times New Roman"/>
                <w:sz w:val="20"/>
              </w:rPr>
              <w:t>Username: admin</w:t>
              <w:br/>
              <w:t>Password: wrongpass</w:t>
            </w:r>
          </w:p>
        </w:tc>
        <w:tc>
          <w:tcPr>
            <w:tcW w:type="dxa" w:w="1729"/>
          </w:tcPr>
          <w:p>
            <w:pPr>
              <w:spacing w:line="240" w:lineRule="auto"/>
            </w:pPr>
            <w:r>
              <w:rPr>
                <w:rFonts w:ascii="Times New Roman" w:hAnsi="Times New Roman"/>
                <w:sz w:val="20"/>
              </w:rPr>
              <w:t>Error: Invalid credentials</w:t>
              <w:br/>
              <w:t>(4 attempts remaining)</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Empty fields</w:t>
            </w:r>
          </w:p>
        </w:tc>
        <w:tc>
          <w:tcPr>
            <w:tcW w:type="dxa" w:w="1729"/>
          </w:tcPr>
          <w:p>
            <w:pPr>
              <w:spacing w:line="240" w:lineRule="auto"/>
            </w:pPr>
            <w:r>
              <w:rPr>
                <w:rFonts w:ascii="Times New Roman" w:hAnsi="Times New Roman"/>
                <w:sz w:val="20"/>
              </w:rPr>
              <w:t>Username: (empty)</w:t>
              <w:br/>
              <w:t>Password: (empty)</w:t>
            </w:r>
          </w:p>
        </w:tc>
        <w:tc>
          <w:tcPr>
            <w:tcW w:type="dxa" w:w="1729"/>
          </w:tcPr>
          <w:p>
            <w:pPr>
              <w:spacing w:line="240" w:lineRule="auto"/>
            </w:pPr>
            <w:r>
              <w:rPr>
                <w:rFonts w:ascii="Times New Roman" w:hAnsi="Times New Roman"/>
                <w:sz w:val="20"/>
              </w:rPr>
              <w:t>HTML5 validation blocks</w:t>
              <w:br/>
              <w:t>submission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Brute force (5 failures)</w:t>
            </w:r>
          </w:p>
        </w:tc>
        <w:tc>
          <w:tcPr>
            <w:tcW w:type="dxa" w:w="1729"/>
          </w:tcPr>
          <w:p>
            <w:pPr>
              <w:spacing w:line="240" w:lineRule="auto"/>
            </w:pPr>
            <w:r>
              <w:rPr>
                <w:rFonts w:ascii="Times New Roman" w:hAnsi="Times New Roman"/>
                <w:sz w:val="20"/>
              </w:rPr>
              <w:t>Wrong password 5 times</w:t>
            </w:r>
          </w:p>
        </w:tc>
        <w:tc>
          <w:tcPr>
            <w:tcW w:type="dxa" w:w="1729"/>
          </w:tcPr>
          <w:p>
            <w:pPr>
              <w:spacing w:line="240" w:lineRule="auto"/>
            </w:pPr>
            <w:r>
              <w:rPr>
                <w:rFonts w:ascii="Times New Roman" w:hAnsi="Times New Roman"/>
                <w:sz w:val="20"/>
              </w:rPr>
              <w:t>Account locked 60 seconds</w:t>
              <w:br/>
              <w:t>Form disabled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5</w:t>
            </w:r>
          </w:p>
        </w:tc>
        <w:tc>
          <w:tcPr>
            <w:tcW w:type="dxa" w:w="1729"/>
          </w:tcPr>
          <w:p>
            <w:pPr>
              <w:spacing w:line="240" w:lineRule="auto"/>
            </w:pPr>
            <w:r>
              <w:rPr>
                <w:rFonts w:ascii="Times New Roman" w:hAnsi="Times New Roman"/>
                <w:sz w:val="20"/>
              </w:rPr>
              <w:t>Lockout recovery</w:t>
            </w:r>
          </w:p>
        </w:tc>
        <w:tc>
          <w:tcPr>
            <w:tcW w:type="dxa" w:w="1729"/>
          </w:tcPr>
          <w:p>
            <w:pPr>
              <w:spacing w:line="240" w:lineRule="auto"/>
            </w:pPr>
            <w:r>
              <w:rPr>
                <w:rFonts w:ascii="Times New Roman" w:hAnsi="Times New Roman"/>
                <w:sz w:val="20"/>
              </w:rPr>
              <w:t>Wait 60 seconds after lock</w:t>
            </w:r>
          </w:p>
        </w:tc>
        <w:tc>
          <w:tcPr>
            <w:tcW w:type="dxa" w:w="1729"/>
          </w:tcPr>
          <w:p>
            <w:pPr>
              <w:spacing w:line="240" w:lineRule="auto"/>
            </w:pPr>
            <w:r>
              <w:rPr>
                <w:rFonts w:ascii="Times New Roman" w:hAnsi="Times New Roman"/>
                <w:sz w:val="20"/>
              </w:rPr>
              <w:t>Form re-enabled</w:t>
              <w:br/>
              <w:t>Can try again</w:t>
            </w:r>
          </w:p>
        </w:tc>
        <w:tc>
          <w:tcPr>
            <w:tcW w:type="dxa" w:w="1729"/>
          </w:tcPr>
          <w:p>
            <w:pPr>
              <w:spacing w:line="240" w:lineRule="auto"/>
            </w:pPr>
            <w:r>
              <w:rPr>
                <w:rFonts w:ascii="Times New Roman" w:hAnsi="Times New Roman"/>
                <w:sz w:val="20"/>
              </w:rPr>
              <w:t>PASS</w:t>
            </w:r>
          </w:p>
        </w:tc>
      </w:tr>
    </w:tbl>
    <w:p>
      <w:pPr>
        <w:pStyle w:val="Heading3"/>
      </w:pPr>
      <w:r>
        <w:t>Test 2: Upload CSV Targets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Valid CSV</w:t>
            </w:r>
          </w:p>
        </w:tc>
        <w:tc>
          <w:tcPr>
            <w:tcW w:type="dxa" w:w="1729"/>
          </w:tcPr>
          <w:p>
            <w:pPr>
              <w:spacing w:line="240" w:lineRule="auto"/>
            </w:pPr>
            <w:r>
              <w:rPr>
                <w:rFonts w:ascii="Times New Roman" w:hAnsi="Times New Roman"/>
                <w:sz w:val="20"/>
              </w:rPr>
              <w:t>CSV with customer_name,</w:t>
              <w:br/>
              <w:t>address, phone, amount_due</w:t>
            </w:r>
          </w:p>
        </w:tc>
        <w:tc>
          <w:tcPr>
            <w:tcW w:type="dxa" w:w="1729"/>
          </w:tcPr>
          <w:p>
            <w:pPr>
              <w:spacing w:line="240" w:lineRule="auto"/>
            </w:pPr>
            <w:r>
              <w:rPr>
                <w:rFonts w:ascii="Times New Roman" w:hAnsi="Times New Roman"/>
                <w:sz w:val="20"/>
              </w:rPr>
              <w:t>Targets imported,</w:t>
              <w:br/>
              <w:t>appear in table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Empty CSV</w:t>
            </w:r>
          </w:p>
        </w:tc>
        <w:tc>
          <w:tcPr>
            <w:tcW w:type="dxa" w:w="1729"/>
          </w:tcPr>
          <w:p>
            <w:pPr>
              <w:spacing w:line="240" w:lineRule="auto"/>
            </w:pPr>
            <w:r>
              <w:rPr>
                <w:rFonts w:ascii="Times New Roman" w:hAnsi="Times New Roman"/>
                <w:sz w:val="20"/>
              </w:rPr>
              <w:t>Headers only, no data</w:t>
            </w:r>
          </w:p>
        </w:tc>
        <w:tc>
          <w:tcPr>
            <w:tcW w:type="dxa" w:w="1729"/>
          </w:tcPr>
          <w:p>
            <w:pPr>
              <w:spacing w:line="240" w:lineRule="auto"/>
            </w:pPr>
            <w:r>
              <w:rPr>
                <w:rFonts w:ascii="Times New Roman" w:hAnsi="Times New Roman"/>
                <w:sz w:val="20"/>
              </w:rPr>
              <w:t>0 records parsed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Missing column</w:t>
            </w:r>
          </w:p>
        </w:tc>
        <w:tc>
          <w:tcPr>
            <w:tcW w:type="dxa" w:w="1729"/>
          </w:tcPr>
          <w:p>
            <w:pPr>
              <w:spacing w:line="240" w:lineRule="auto"/>
            </w:pPr>
            <w:r>
              <w:rPr>
                <w:rFonts w:ascii="Times New Roman" w:hAnsi="Times New Roman"/>
                <w:sz w:val="20"/>
              </w:rPr>
              <w:t>CSV without amount_due</w:t>
            </w:r>
          </w:p>
        </w:tc>
        <w:tc>
          <w:tcPr>
            <w:tcW w:type="dxa" w:w="1729"/>
          </w:tcPr>
          <w:p>
            <w:pPr>
              <w:spacing w:line="240" w:lineRule="auto"/>
            </w:pPr>
            <w:r>
              <w:rPr>
                <w:rFonts w:ascii="Times New Roman" w:hAnsi="Times New Roman"/>
                <w:sz w:val="20"/>
              </w:rPr>
              <w:t>Error: Missing required</w:t>
              <w:br/>
              <w:t>columns: amount_due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Non-CSV file</w:t>
            </w:r>
          </w:p>
        </w:tc>
        <w:tc>
          <w:tcPr>
            <w:tcW w:type="dxa" w:w="1729"/>
          </w:tcPr>
          <w:p>
            <w:pPr>
              <w:spacing w:line="240" w:lineRule="auto"/>
            </w:pPr>
            <w:r>
              <w:rPr>
                <w:rFonts w:ascii="Times New Roman" w:hAnsi="Times New Roman"/>
                <w:sz w:val="20"/>
              </w:rPr>
              <w:t>Upload .txt file</w:t>
            </w:r>
          </w:p>
        </w:tc>
        <w:tc>
          <w:tcPr>
            <w:tcW w:type="dxa" w:w="1729"/>
          </w:tcPr>
          <w:p>
            <w:pPr>
              <w:spacing w:line="240" w:lineRule="auto"/>
            </w:pPr>
            <w:r>
              <w:rPr>
                <w:rFonts w:ascii="Times New Roman" w:hAnsi="Times New Roman"/>
                <w:sz w:val="20"/>
              </w:rPr>
              <w:t>Error: Only .csv files</w:t>
              <w:br/>
              <w:t>accepted</w:t>
            </w:r>
          </w:p>
        </w:tc>
        <w:tc>
          <w:tcPr>
            <w:tcW w:type="dxa" w:w="1729"/>
          </w:tcPr>
          <w:p>
            <w:pPr>
              <w:spacing w:line="240" w:lineRule="auto"/>
            </w:pPr>
            <w:r>
              <w:rPr>
                <w:rFonts w:ascii="Times New Roman" w:hAnsi="Times New Roman"/>
                <w:sz w:val="20"/>
              </w:rPr>
              <w:t>PASS</w:t>
            </w:r>
          </w:p>
        </w:tc>
      </w:tr>
    </w:tbl>
    <w:p>
      <w:pPr>
        <w:pStyle w:val="Heading3"/>
      </w:pPr>
      <w:r>
        <w:t>Test 3: Assign Officer to Target</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Assign to target</w:t>
            </w:r>
          </w:p>
        </w:tc>
        <w:tc>
          <w:tcPr>
            <w:tcW w:type="dxa" w:w="1729"/>
          </w:tcPr>
          <w:p>
            <w:pPr>
              <w:spacing w:line="240" w:lineRule="auto"/>
            </w:pPr>
            <w:r>
              <w:rPr>
                <w:rFonts w:ascii="Times New Roman" w:hAnsi="Times New Roman"/>
                <w:sz w:val="20"/>
              </w:rPr>
              <w:t>Click Assign, select officer</w:t>
            </w:r>
          </w:p>
        </w:tc>
        <w:tc>
          <w:tcPr>
            <w:tcW w:type="dxa" w:w="1729"/>
          </w:tcPr>
          <w:p>
            <w:pPr>
              <w:spacing w:line="240" w:lineRule="auto"/>
            </w:pPr>
            <w:r>
              <w:rPr>
                <w:rFonts w:ascii="Times New Roman" w:hAnsi="Times New Roman"/>
                <w:sz w:val="20"/>
              </w:rPr>
              <w:t>Status → In Progress</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Officer with Telegram</w:t>
            </w:r>
          </w:p>
        </w:tc>
        <w:tc>
          <w:tcPr>
            <w:tcW w:type="dxa" w:w="1729"/>
          </w:tcPr>
          <w:p>
            <w:pPr>
              <w:spacing w:line="240" w:lineRule="auto"/>
            </w:pPr>
            <w:r>
              <w:rPr>
                <w:rFonts w:ascii="Times New Roman" w:hAnsi="Times New Roman"/>
                <w:sz w:val="20"/>
              </w:rPr>
              <w:t>Assign officer with telegram_id</w:t>
            </w:r>
          </w:p>
        </w:tc>
        <w:tc>
          <w:tcPr>
            <w:tcW w:type="dxa" w:w="1729"/>
          </w:tcPr>
          <w:p>
            <w:pPr>
              <w:spacing w:line="240" w:lineRule="auto"/>
            </w:pPr>
            <w:r>
              <w:rPr>
                <w:rFonts w:ascii="Times New Roman" w:hAnsi="Times New Roman"/>
                <w:sz w:val="20"/>
              </w:rPr>
              <w:t>Notification sent to officer</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Officer without Telegram</w:t>
            </w:r>
          </w:p>
        </w:tc>
        <w:tc>
          <w:tcPr>
            <w:tcW w:type="dxa" w:w="1729"/>
          </w:tcPr>
          <w:p>
            <w:pPr>
              <w:spacing w:line="240" w:lineRule="auto"/>
            </w:pPr>
            <w:r>
              <w:rPr>
                <w:rFonts w:ascii="Times New Roman" w:hAnsi="Times New Roman"/>
                <w:sz w:val="20"/>
              </w:rPr>
              <w:t>Assign officer, no telegram_id</w:t>
            </w:r>
          </w:p>
        </w:tc>
        <w:tc>
          <w:tcPr>
            <w:tcW w:type="dxa" w:w="1729"/>
          </w:tcPr>
          <w:p>
            <w:pPr>
              <w:spacing w:line="240" w:lineRule="auto"/>
            </w:pPr>
            <w:r>
              <w:rPr>
                <w:rFonts w:ascii="Times New Roman" w:hAnsi="Times New Roman"/>
                <w:sz w:val="20"/>
              </w:rPr>
              <w:t>Assignment OK, no notif</w:t>
            </w:r>
          </w:p>
        </w:tc>
        <w:tc>
          <w:tcPr>
            <w:tcW w:type="dxa" w:w="1729"/>
          </w:tcPr>
          <w:p>
            <w:pPr>
              <w:spacing w:line="240" w:lineRule="auto"/>
            </w:pPr>
            <w:r>
              <w:rPr>
                <w:rFonts w:ascii="Times New Roman" w:hAnsi="Times New Roman"/>
                <w:sz w:val="20"/>
              </w:rPr>
              <w:t>PASS</w:t>
            </w:r>
          </w:p>
        </w:tc>
      </w:tr>
    </w:tbl>
    <w:p>
      <w:pPr>
        <w:pStyle w:val="Heading3"/>
      </w:pPr>
      <w:r>
        <w:t>Test 4: Officer Views Task List (Mini App)</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Open from Telegram</w:t>
            </w:r>
          </w:p>
        </w:tc>
        <w:tc>
          <w:tcPr>
            <w:tcW w:type="dxa" w:w="1729"/>
          </w:tcPr>
          <w:p>
            <w:pPr>
              <w:spacing w:line="240" w:lineRule="auto"/>
            </w:pPr>
            <w:r>
              <w:rPr>
                <w:rFonts w:ascii="Times New Roman" w:hAnsi="Times New Roman"/>
                <w:sz w:val="20"/>
              </w:rPr>
              <w:t>Tap Menu button in bot chat</w:t>
            </w:r>
          </w:p>
        </w:tc>
        <w:tc>
          <w:tcPr>
            <w:tcW w:type="dxa" w:w="1729"/>
          </w:tcPr>
          <w:p>
            <w:pPr>
              <w:spacing w:line="240" w:lineRule="auto"/>
            </w:pPr>
            <w:r>
              <w:rPr>
                <w:rFonts w:ascii="Times New Roman" w:hAnsi="Times New Roman"/>
                <w:sz w:val="20"/>
              </w:rPr>
              <w:t>Task list with priority cards</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Registered officer</w:t>
            </w:r>
          </w:p>
        </w:tc>
        <w:tc>
          <w:tcPr>
            <w:tcW w:type="dxa" w:w="1729"/>
          </w:tcPr>
          <w:p>
            <w:pPr>
              <w:spacing w:line="240" w:lineRule="auto"/>
            </w:pPr>
            <w:r>
              <w:rPr>
                <w:rFonts w:ascii="Times New Roman" w:hAnsi="Times New Roman"/>
                <w:sz w:val="20"/>
              </w:rPr>
              <w:t>Officer with telegram_id in DB</w:t>
            </w:r>
          </w:p>
        </w:tc>
        <w:tc>
          <w:tcPr>
            <w:tcW w:type="dxa" w:w="1729"/>
          </w:tcPr>
          <w:p>
            <w:pPr>
              <w:spacing w:line="240" w:lineRule="auto"/>
            </w:pPr>
            <w:r>
              <w:rPr>
                <w:rFonts w:ascii="Times New Roman" w:hAnsi="Times New Roman"/>
                <w:sz w:val="20"/>
              </w:rPr>
              <w:t>Cards with priorities shown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Unregistered user</w:t>
            </w:r>
          </w:p>
        </w:tc>
        <w:tc>
          <w:tcPr>
            <w:tcW w:type="dxa" w:w="1729"/>
          </w:tcPr>
          <w:p>
            <w:pPr>
              <w:spacing w:line="240" w:lineRule="auto"/>
            </w:pPr>
            <w:r>
              <w:rPr>
                <w:rFonts w:ascii="Times New Roman" w:hAnsi="Times New Roman"/>
                <w:sz w:val="20"/>
              </w:rPr>
              <w:t>Unknown telegram_id</w:t>
            </w:r>
          </w:p>
        </w:tc>
        <w:tc>
          <w:tcPr>
            <w:tcW w:type="dxa" w:w="1729"/>
          </w:tcPr>
          <w:p>
            <w:pPr>
              <w:spacing w:line="240" w:lineRule="auto"/>
            </w:pPr>
            <w:r>
              <w:rPr>
                <w:rFonts w:ascii="Times New Roman" w:hAnsi="Times New Roman"/>
                <w:sz w:val="20"/>
              </w:rPr>
              <w:t>Error: Akses Ditolak</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No assigned tasks</w:t>
            </w:r>
          </w:p>
        </w:tc>
        <w:tc>
          <w:tcPr>
            <w:tcW w:type="dxa" w:w="1729"/>
          </w:tcPr>
          <w:p>
            <w:pPr>
              <w:spacing w:line="240" w:lineRule="auto"/>
            </w:pPr>
            <w:r>
              <w:rPr>
                <w:rFonts w:ascii="Times New Roman" w:hAnsi="Times New Roman"/>
                <w:sz w:val="20"/>
              </w:rPr>
              <w:t>Officer with 0 targets</w:t>
            </w:r>
          </w:p>
        </w:tc>
        <w:tc>
          <w:tcPr>
            <w:tcW w:type="dxa" w:w="1729"/>
          </w:tcPr>
          <w:p>
            <w:pPr>
              <w:spacing w:line="240" w:lineRule="auto"/>
            </w:pPr>
            <w:r>
              <w:rPr>
                <w:rFonts w:ascii="Times New Roman" w:hAnsi="Times New Roman"/>
                <w:sz w:val="20"/>
              </w:rPr>
              <w:t>'No pending assignments'</w:t>
            </w:r>
          </w:p>
        </w:tc>
        <w:tc>
          <w:tcPr>
            <w:tcW w:type="dxa" w:w="1729"/>
          </w:tcPr>
          <w:p>
            <w:pPr>
              <w:spacing w:line="240" w:lineRule="auto"/>
            </w:pPr>
            <w:r>
              <w:rPr>
                <w:rFonts w:ascii="Times New Roman" w:hAnsi="Times New Roman"/>
                <w:sz w:val="20"/>
              </w:rPr>
              <w:t>PASS</w:t>
            </w:r>
          </w:p>
        </w:tc>
      </w:tr>
    </w:tbl>
    <w:p>
      <w:pPr>
        <w:pStyle w:val="Heading3"/>
      </w:pPr>
      <w:r>
        <w:t>Test 5: Officer Submits Report (Mini App)</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Complete report</w:t>
            </w:r>
          </w:p>
        </w:tc>
        <w:tc>
          <w:tcPr>
            <w:tcW w:type="dxa" w:w="1729"/>
          </w:tcPr>
          <w:p>
            <w:pPr>
              <w:spacing w:line="240" w:lineRule="auto"/>
            </w:pPr>
            <w:r>
              <w:rPr>
                <w:rFonts w:ascii="Times New Roman" w:hAnsi="Times New Roman"/>
                <w:sz w:val="20"/>
              </w:rPr>
              <w:t>Classification + Notes +</w:t>
              <w:br/>
              <w:t>Photo attached</w:t>
            </w:r>
          </w:p>
        </w:tc>
        <w:tc>
          <w:tcPr>
            <w:tcW w:type="dxa" w:w="1729"/>
          </w:tcPr>
          <w:p>
            <w:pPr>
              <w:spacing w:line="240" w:lineRule="auto"/>
            </w:pPr>
            <w:r>
              <w:rPr>
                <w:rFonts w:ascii="Times New Roman" w:hAnsi="Times New Roman"/>
                <w:sz w:val="20"/>
              </w:rPr>
              <w:t>Success alert, list refreshed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No photo</w:t>
            </w:r>
          </w:p>
        </w:tc>
        <w:tc>
          <w:tcPr>
            <w:tcW w:type="dxa" w:w="1729"/>
          </w:tcPr>
          <w:p>
            <w:pPr>
              <w:spacing w:line="240" w:lineRule="auto"/>
            </w:pPr>
            <w:r>
              <w:rPr>
                <w:rFonts w:ascii="Times New Roman" w:hAnsi="Times New Roman"/>
                <w:sz w:val="20"/>
              </w:rPr>
              <w:t>Classification + Notes,</w:t>
              <w:br/>
              <w:t>no photo</w:t>
            </w:r>
          </w:p>
        </w:tc>
        <w:tc>
          <w:tcPr>
            <w:tcW w:type="dxa" w:w="1729"/>
          </w:tcPr>
          <w:p>
            <w:pPr>
              <w:spacing w:line="240" w:lineRule="auto"/>
            </w:pPr>
            <w:r>
              <w:rPr>
                <w:rFonts w:ascii="Times New Roman" w:hAnsi="Times New Roman"/>
                <w:sz w:val="20"/>
              </w:rPr>
              <w:t>Error: Photo mandatory</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Status: Paid</w:t>
            </w:r>
          </w:p>
        </w:tc>
        <w:tc>
          <w:tcPr>
            <w:tcW w:type="dxa" w:w="1729"/>
          </w:tcPr>
          <w:p>
            <w:pPr>
              <w:spacing w:line="240" w:lineRule="auto"/>
            </w:pPr>
            <w:r>
              <w:rPr>
                <w:rFonts w:ascii="Times New Roman" w:hAnsi="Times New Roman"/>
                <w:sz w:val="20"/>
              </w:rPr>
              <w:t>Classification = Paid</w:t>
            </w:r>
          </w:p>
        </w:tc>
        <w:tc>
          <w:tcPr>
            <w:tcW w:type="dxa" w:w="1729"/>
          </w:tcPr>
          <w:p>
            <w:pPr>
              <w:spacing w:line="240" w:lineRule="auto"/>
            </w:pPr>
            <w:r>
              <w:rPr>
                <w:rFonts w:ascii="Times New Roman" w:hAnsi="Times New Roman"/>
                <w:sz w:val="20"/>
              </w:rPr>
              <w:t>Target → Completed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Status: Refused</w:t>
            </w:r>
          </w:p>
        </w:tc>
        <w:tc>
          <w:tcPr>
            <w:tcW w:type="dxa" w:w="1729"/>
          </w:tcPr>
          <w:p>
            <w:pPr>
              <w:spacing w:line="240" w:lineRule="auto"/>
            </w:pPr>
            <w:r>
              <w:rPr>
                <w:rFonts w:ascii="Times New Roman" w:hAnsi="Times New Roman"/>
                <w:sz w:val="20"/>
              </w:rPr>
              <w:t>Classification = Refused</w:t>
            </w:r>
          </w:p>
        </w:tc>
        <w:tc>
          <w:tcPr>
            <w:tcW w:type="dxa" w:w="1729"/>
          </w:tcPr>
          <w:p>
            <w:pPr>
              <w:spacing w:line="240" w:lineRule="auto"/>
            </w:pPr>
            <w:r>
              <w:rPr>
                <w:rFonts w:ascii="Times New Roman" w:hAnsi="Times New Roman"/>
                <w:sz w:val="20"/>
              </w:rPr>
              <w:t>Target stays In Progress</w:t>
            </w:r>
          </w:p>
        </w:tc>
        <w:tc>
          <w:tcPr>
            <w:tcW w:type="dxa" w:w="1729"/>
          </w:tcPr>
          <w:p>
            <w:pPr>
              <w:spacing w:line="240" w:lineRule="auto"/>
            </w:pPr>
            <w:r>
              <w:rPr>
                <w:rFonts w:ascii="Times New Roman" w:hAnsi="Times New Roman"/>
                <w:sz w:val="20"/>
              </w:rPr>
              <w:t>PASS</w:t>
            </w:r>
          </w:p>
        </w:tc>
      </w:tr>
    </w:tbl>
    <w:p>
      <w:pPr>
        <w:pStyle w:val="Heading3"/>
      </w:pPr>
      <w:r>
        <w:t>Test 6: Officer Issue Comment (Mini App)</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Comment with tag</w:t>
            </w:r>
          </w:p>
        </w:tc>
        <w:tc>
          <w:tcPr>
            <w:tcW w:type="dxa" w:w="1729"/>
          </w:tcPr>
          <w:p>
            <w:pPr>
              <w:spacing w:line="240" w:lineRule="auto"/>
            </w:pPr>
            <w:r>
              <w:rPr>
                <w:rFonts w:ascii="Times New Roman" w:hAnsi="Times New Roman"/>
                <w:sz w:val="20"/>
              </w:rPr>
              <w:t>Tag: Alamat Salah</w:t>
              <w:br/>
              <w:t>Message: filled</w:t>
            </w:r>
          </w:p>
        </w:tc>
        <w:tc>
          <w:tcPr>
            <w:tcW w:type="dxa" w:w="1729"/>
          </w:tcPr>
          <w:p>
            <w:pPr>
              <w:spacing w:line="240" w:lineRule="auto"/>
            </w:pPr>
            <w:r>
              <w:rPr>
                <w:rFonts w:ascii="Times New Roman" w:hAnsi="Times New Roman"/>
                <w:sz w:val="20"/>
              </w:rPr>
              <w:t>Saved with tag badge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Comment no tag</w:t>
            </w:r>
          </w:p>
        </w:tc>
        <w:tc>
          <w:tcPr>
            <w:tcW w:type="dxa" w:w="1729"/>
          </w:tcPr>
          <w:p>
            <w:pPr>
              <w:spacing w:line="240" w:lineRule="auto"/>
            </w:pPr>
            <w:r>
              <w:rPr>
                <w:rFonts w:ascii="Times New Roman" w:hAnsi="Times New Roman"/>
                <w:sz w:val="20"/>
              </w:rPr>
              <w:t>Tag: none</w:t>
              <w:br/>
              <w:t>Message: filled</w:t>
            </w:r>
          </w:p>
        </w:tc>
        <w:tc>
          <w:tcPr>
            <w:tcW w:type="dxa" w:w="1729"/>
          </w:tcPr>
          <w:p>
            <w:pPr>
              <w:spacing w:line="240" w:lineRule="auto"/>
            </w:pPr>
            <w:r>
              <w:rPr>
                <w:rFonts w:ascii="Times New Roman" w:hAnsi="Times New Roman"/>
                <w:sz w:val="20"/>
              </w:rPr>
              <w:t>Saved without badge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View in web admin</w:t>
            </w:r>
          </w:p>
        </w:tc>
        <w:tc>
          <w:tcPr>
            <w:tcW w:type="dxa" w:w="1729"/>
          </w:tcPr>
          <w:p>
            <w:pPr>
              <w:spacing w:line="240" w:lineRule="auto"/>
            </w:pPr>
            <w:r>
              <w:rPr>
                <w:rFonts w:ascii="Times New Roman" w:hAnsi="Times New Roman"/>
                <w:sz w:val="20"/>
              </w:rPr>
              <w:t>Manager opens target details</w:t>
            </w:r>
          </w:p>
        </w:tc>
        <w:tc>
          <w:tcPr>
            <w:tcW w:type="dxa" w:w="1729"/>
          </w:tcPr>
          <w:p>
            <w:pPr>
              <w:spacing w:line="240" w:lineRule="auto"/>
            </w:pPr>
            <w:r>
              <w:rPr>
                <w:rFonts w:ascii="Times New Roman" w:hAnsi="Times New Roman"/>
                <w:sz w:val="20"/>
              </w:rPr>
              <w:t>Comment with officer name shown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Empty comment</w:t>
            </w:r>
          </w:p>
        </w:tc>
        <w:tc>
          <w:tcPr>
            <w:tcW w:type="dxa" w:w="1729"/>
          </w:tcPr>
          <w:p>
            <w:pPr>
              <w:spacing w:line="240" w:lineRule="auto"/>
            </w:pPr>
            <w:r>
              <w:rPr>
                <w:rFonts w:ascii="Times New Roman" w:hAnsi="Times New Roman"/>
                <w:sz w:val="20"/>
              </w:rPr>
              <w:t>Tag: selected</w:t>
              <w:br/>
              <w:t>Message: empty</w:t>
            </w:r>
          </w:p>
        </w:tc>
        <w:tc>
          <w:tcPr>
            <w:tcW w:type="dxa" w:w="1729"/>
          </w:tcPr>
          <w:p>
            <w:pPr>
              <w:spacing w:line="240" w:lineRule="auto"/>
            </w:pPr>
            <w:r>
              <w:rPr>
                <w:rFonts w:ascii="Times New Roman" w:hAnsi="Times New Roman"/>
                <w:sz w:val="20"/>
              </w:rPr>
              <w:t>Error: Tulis komentar</w:t>
            </w:r>
          </w:p>
        </w:tc>
        <w:tc>
          <w:tcPr>
            <w:tcW w:type="dxa" w:w="1729"/>
          </w:tcPr>
          <w:p>
            <w:pPr>
              <w:spacing w:line="240" w:lineRule="auto"/>
            </w:pPr>
            <w:r>
              <w:rPr>
                <w:rFonts w:ascii="Times New Roman" w:hAnsi="Times New Roman"/>
                <w:sz w:val="20"/>
              </w:rPr>
              <w:t>PASS</w:t>
            </w:r>
          </w:p>
        </w:tc>
      </w:tr>
    </w:tbl>
    <w:p>
      <w:pPr>
        <w:pStyle w:val="Heading3"/>
      </w:pPr>
      <w:r>
        <w:t>Test 7: Manager Dashboard</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Dashboard load</w:t>
            </w:r>
          </w:p>
        </w:tc>
        <w:tc>
          <w:tcPr>
            <w:tcW w:type="dxa" w:w="1729"/>
          </w:tcPr>
          <w:p>
            <w:pPr>
              <w:spacing w:line="240" w:lineRule="auto"/>
            </w:pPr>
            <w:r>
              <w:rPr>
                <w:rFonts w:ascii="Times New Roman" w:hAnsi="Times New Roman"/>
                <w:sz w:val="20"/>
              </w:rPr>
              <w:t>Navigate to /dashboard</w:t>
            </w:r>
          </w:p>
        </w:tc>
        <w:tc>
          <w:tcPr>
            <w:tcW w:type="dxa" w:w="1729"/>
          </w:tcPr>
          <w:p>
            <w:pPr>
              <w:spacing w:line="240" w:lineRule="auto"/>
            </w:pPr>
            <w:r>
              <w:rPr>
                <w:rFonts w:ascii="Times New Roman" w:hAnsi="Times New Roman"/>
                <w:sz w:val="20"/>
              </w:rPr>
              <w:t>Stats cards + table shown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Filter by status</w:t>
            </w:r>
          </w:p>
        </w:tc>
        <w:tc>
          <w:tcPr>
            <w:tcW w:type="dxa" w:w="1729"/>
          </w:tcPr>
          <w:p>
            <w:pPr>
              <w:spacing w:line="240" w:lineRule="auto"/>
            </w:pPr>
            <w:r>
              <w:rPr>
                <w:rFonts w:ascii="Times New Roman" w:hAnsi="Times New Roman"/>
                <w:sz w:val="20"/>
              </w:rPr>
              <w:t>Select 'Pending' filter</w:t>
            </w:r>
          </w:p>
        </w:tc>
        <w:tc>
          <w:tcPr>
            <w:tcW w:type="dxa" w:w="1729"/>
          </w:tcPr>
          <w:p>
            <w:pPr>
              <w:spacing w:line="240" w:lineRule="auto"/>
            </w:pPr>
            <w:r>
              <w:rPr>
                <w:rFonts w:ascii="Times New Roman" w:hAnsi="Times New Roman"/>
                <w:sz w:val="20"/>
              </w:rPr>
              <w:t>Only pending targets shown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Analytics page</w:t>
            </w:r>
          </w:p>
        </w:tc>
        <w:tc>
          <w:tcPr>
            <w:tcW w:type="dxa" w:w="1729"/>
          </w:tcPr>
          <w:p>
            <w:pPr>
              <w:spacing w:line="240" w:lineRule="auto"/>
            </w:pPr>
            <w:r>
              <w:rPr>
                <w:rFonts w:ascii="Times New Roman" w:hAnsi="Times New Roman"/>
                <w:sz w:val="20"/>
              </w:rPr>
              <w:t>Navigate to /analytics</w:t>
            </w:r>
          </w:p>
        </w:tc>
        <w:tc>
          <w:tcPr>
            <w:tcW w:type="dxa" w:w="1729"/>
          </w:tcPr>
          <w:p>
            <w:pPr>
              <w:spacing w:line="240" w:lineRule="auto"/>
            </w:pPr>
            <w:r>
              <w:rPr>
                <w:rFonts w:ascii="Times New Roman" w:hAnsi="Times New Roman"/>
                <w:sz w:val="20"/>
              </w:rPr>
              <w:t>Charts + revenue displayed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Recent comments</w:t>
            </w:r>
          </w:p>
        </w:tc>
        <w:tc>
          <w:tcPr>
            <w:tcW w:type="dxa" w:w="1729"/>
          </w:tcPr>
          <w:p>
            <w:pPr>
              <w:spacing w:line="240" w:lineRule="auto"/>
            </w:pPr>
            <w:r>
              <w:rPr>
                <w:rFonts w:ascii="Times New Roman" w:hAnsi="Times New Roman"/>
                <w:sz w:val="20"/>
              </w:rPr>
              <w:t>Dashboard feed section</w:t>
            </w:r>
          </w:p>
        </w:tc>
        <w:tc>
          <w:tcPr>
            <w:tcW w:type="dxa" w:w="1729"/>
          </w:tcPr>
          <w:p>
            <w:pPr>
              <w:spacing w:line="240" w:lineRule="auto"/>
            </w:pPr>
            <w:r>
              <w:rPr>
                <w:rFonts w:ascii="Times New Roman" w:hAnsi="Times New Roman"/>
                <w:sz w:val="20"/>
              </w:rPr>
              <w:t>Latest 5 comments with names</w:t>
            </w:r>
          </w:p>
        </w:tc>
        <w:tc>
          <w:tcPr>
            <w:tcW w:type="dxa" w:w="1729"/>
          </w:tcPr>
          <w:p>
            <w:pPr>
              <w:spacing w:line="240" w:lineRule="auto"/>
            </w:pPr>
            <w:r>
              <w:rPr>
                <w:rFonts w:ascii="Times New Roman" w:hAnsi="Times New Roman"/>
                <w:sz w:val="20"/>
              </w:rPr>
              <w:t>PASS</w:t>
            </w:r>
          </w:p>
        </w:tc>
      </w:tr>
    </w:tbl>
    <w:p>
      <w:pPr>
        <w:pStyle w:val="Heading3"/>
      </w:pPr>
      <w:r>
        <w:t>Test 8: Manager Bot Commands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/start</w:t>
            </w:r>
          </w:p>
        </w:tc>
        <w:tc>
          <w:tcPr>
            <w:tcW w:type="dxa" w:w="1729"/>
          </w:tcPr>
          <w:p>
            <w:pPr>
              <w:spacing w:line="240" w:lineRule="auto"/>
            </w:pPr>
            <w:r>
              <w:rPr>
                <w:rFonts w:ascii="Times New Roman" w:hAnsi="Times New Roman"/>
                <w:sz w:val="20"/>
              </w:rPr>
              <w:t>Send /start to bot</w:t>
            </w:r>
          </w:p>
        </w:tc>
        <w:tc>
          <w:tcPr>
            <w:tcW w:type="dxa" w:w="1729"/>
          </w:tcPr>
          <w:p>
            <w:pPr>
              <w:spacing w:line="240" w:lineRule="auto"/>
            </w:pPr>
            <w:r>
              <w:rPr>
                <w:rFonts w:ascii="Times New Roman" w:hAnsi="Times New Roman"/>
                <w:sz w:val="20"/>
              </w:rPr>
              <w:t>Welcome + Open App button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/summary</w:t>
            </w:r>
          </w:p>
        </w:tc>
        <w:tc>
          <w:tcPr>
            <w:tcW w:type="dxa" w:w="1729"/>
          </w:tcPr>
          <w:p>
            <w:pPr>
              <w:spacing w:line="240" w:lineRule="auto"/>
            </w:pPr>
            <w:r>
              <w:rPr>
                <w:rFonts w:ascii="Times New Roman" w:hAnsi="Times New Roman"/>
                <w:sz w:val="20"/>
              </w:rPr>
              <w:t>Send /summary</w:t>
            </w:r>
          </w:p>
        </w:tc>
        <w:tc>
          <w:tcPr>
            <w:tcW w:type="dxa" w:w="1729"/>
          </w:tcPr>
          <w:p>
            <w:pPr>
              <w:spacing w:line="240" w:lineRule="auto"/>
            </w:pPr>
            <w:r>
              <w:rPr>
                <w:rFonts w:ascii="Times New Roman" w:hAnsi="Times New Roman"/>
                <w:sz w:val="20"/>
              </w:rPr>
              <w:t>Stats: counts, revenue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/officers</w:t>
            </w:r>
          </w:p>
        </w:tc>
        <w:tc>
          <w:tcPr>
            <w:tcW w:type="dxa" w:w="1729"/>
          </w:tcPr>
          <w:p>
            <w:pPr>
              <w:spacing w:line="240" w:lineRule="auto"/>
            </w:pPr>
            <w:r>
              <w:rPr>
                <w:rFonts w:ascii="Times New Roman" w:hAnsi="Times New Roman"/>
                <w:sz w:val="20"/>
              </w:rPr>
              <w:t>Send /officers</w:t>
            </w:r>
          </w:p>
        </w:tc>
        <w:tc>
          <w:tcPr>
            <w:tcW w:type="dxa" w:w="1729"/>
          </w:tcPr>
          <w:p>
            <w:pPr>
              <w:spacing w:line="240" w:lineRule="auto"/>
            </w:pPr>
            <w:r>
              <w:rPr>
                <w:rFonts w:ascii="Times New Roman" w:hAnsi="Times New Roman"/>
                <w:sz w:val="20"/>
              </w:rPr>
              <w:t>Officer list with task counts</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Unauthorized user</w:t>
            </w:r>
          </w:p>
        </w:tc>
        <w:tc>
          <w:tcPr>
            <w:tcW w:type="dxa" w:w="1729"/>
          </w:tcPr>
          <w:p>
            <w:pPr>
              <w:spacing w:line="240" w:lineRule="auto"/>
            </w:pPr>
            <w:r>
              <w:rPr>
                <w:rFonts w:ascii="Times New Roman" w:hAnsi="Times New Roman"/>
                <w:sz w:val="20"/>
              </w:rPr>
              <w:t>Non-manager sends /summary</w:t>
            </w:r>
          </w:p>
        </w:tc>
        <w:tc>
          <w:tcPr>
            <w:tcW w:type="dxa" w:w="1729"/>
          </w:tcPr>
          <w:p>
            <w:pPr>
              <w:spacing w:line="240" w:lineRule="auto"/>
            </w:pPr>
            <w:r>
              <w:rPr>
                <w:rFonts w:ascii="Times New Roman" w:hAnsi="Times New Roman"/>
                <w:sz w:val="20"/>
              </w:rPr>
              <w:t>Access Denied message</w:t>
            </w:r>
          </w:p>
        </w:tc>
        <w:tc>
          <w:tcPr>
            <w:tcW w:type="dxa" w:w="1729"/>
          </w:tcPr>
          <w:p>
            <w:pPr>
              <w:spacing w:line="240" w:lineRule="auto"/>
            </w:pPr>
            <w:r>
              <w:rPr>
                <w:rFonts w:ascii="Times New Roman" w:hAnsi="Times New Roman"/>
                <w:sz w:val="20"/>
              </w:rPr>
              <w:t>PASS</w:t>
            </w:r>
          </w:p>
        </w:tc>
      </w:tr>
    </w:tbl>
    <w:p>
      <w:pPr>
        <w:pStyle w:val="Heading3"/>
      </w:pPr>
      <w:r>
        <w:t>Test 9: User Management</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Add officer</w:t>
            </w:r>
          </w:p>
        </w:tc>
        <w:tc>
          <w:tcPr>
            <w:tcW w:type="dxa" w:w="1729"/>
          </w:tcPr>
          <w:p>
            <w:pPr>
              <w:spacing w:line="240" w:lineRule="auto"/>
            </w:pPr>
            <w:r>
              <w:rPr>
                <w:rFonts w:ascii="Times New Roman" w:hAnsi="Times New Roman"/>
                <w:sz w:val="20"/>
              </w:rPr>
              <w:t>Name + Telegram ID</w:t>
            </w:r>
          </w:p>
        </w:tc>
        <w:tc>
          <w:tcPr>
            <w:tcW w:type="dxa" w:w="1729"/>
          </w:tcPr>
          <w:p>
            <w:pPr>
              <w:spacing w:line="240" w:lineRule="auto"/>
            </w:pPr>
            <w:r>
              <w:rPr>
                <w:rFonts w:ascii="Times New Roman" w:hAnsi="Times New Roman"/>
                <w:sz w:val="20"/>
              </w:rPr>
              <w:t>Appears in user table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Duplicate Telegram ID</w:t>
            </w:r>
          </w:p>
        </w:tc>
        <w:tc>
          <w:tcPr>
            <w:tcW w:type="dxa" w:w="1729"/>
          </w:tcPr>
          <w:p>
            <w:pPr>
              <w:spacing w:line="240" w:lineRule="auto"/>
            </w:pPr>
            <w:r>
              <w:rPr>
                <w:rFonts w:ascii="Times New Roman" w:hAnsi="Times New Roman"/>
                <w:sz w:val="20"/>
              </w:rPr>
              <w:t>Existing telegram_id</w:t>
            </w:r>
          </w:p>
        </w:tc>
        <w:tc>
          <w:tcPr>
            <w:tcW w:type="dxa" w:w="1729"/>
          </w:tcPr>
          <w:p>
            <w:pPr>
              <w:spacing w:line="240" w:lineRule="auto"/>
            </w:pPr>
            <w:r>
              <w:rPr>
                <w:rFonts w:ascii="Times New Roman" w:hAnsi="Times New Roman"/>
                <w:sz w:val="20"/>
              </w:rPr>
              <w:t>Error: Already registered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Remove officer (no data)</w:t>
            </w:r>
          </w:p>
        </w:tc>
        <w:tc>
          <w:tcPr>
            <w:tcW w:type="dxa" w:w="1729"/>
          </w:tcPr>
          <w:p>
            <w:pPr>
              <w:spacing w:line="240" w:lineRule="auto"/>
            </w:pPr>
            <w:r>
              <w:rPr>
                <w:rFonts w:ascii="Times New Roman" w:hAnsi="Times New Roman"/>
                <w:sz w:val="20"/>
              </w:rPr>
              <w:t>Click Remove, confirm</w:t>
            </w:r>
          </w:p>
        </w:tc>
        <w:tc>
          <w:tcPr>
            <w:tcW w:type="dxa" w:w="1729"/>
          </w:tcPr>
          <w:p>
            <w:pPr>
              <w:spacing w:line="240" w:lineRule="auto"/>
            </w:pPr>
            <w:r>
              <w:rPr>
                <w:rFonts w:ascii="Times New Roman" w:hAnsi="Times New Roman"/>
                <w:sz w:val="20"/>
              </w:rPr>
              <w:t>Deleted from table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Remove officer (has data)</w:t>
            </w:r>
          </w:p>
        </w:tc>
        <w:tc>
          <w:tcPr>
            <w:tcW w:type="dxa" w:w="1729"/>
          </w:tcPr>
          <w:p>
            <w:pPr>
              <w:spacing w:line="240" w:lineRule="auto"/>
            </w:pPr>
            <w:r>
              <w:rPr>
                <w:rFonts w:ascii="Times New Roman" w:hAnsi="Times New Roman"/>
                <w:sz w:val="20"/>
              </w:rPr>
              <w:t>Officer with assigned targets</w:t>
            </w:r>
          </w:p>
        </w:tc>
        <w:tc>
          <w:tcPr>
            <w:tcW w:type="dxa" w:w="1729"/>
          </w:tcPr>
          <w:p>
            <w:pPr>
              <w:spacing w:line="240" w:lineRule="auto"/>
            </w:pPr>
            <w:r>
              <w:rPr>
                <w:rFonts w:ascii="Times New Roman" w:hAnsi="Times New Roman"/>
                <w:sz w:val="20"/>
              </w:rPr>
              <w:t>Error 409: Cannot delete</w:t>
              <w:br/>
              <w:t>user with assigned data</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5</w:t>
            </w:r>
          </w:p>
        </w:tc>
        <w:tc>
          <w:tcPr>
            <w:tcW w:type="dxa" w:w="1729"/>
          </w:tcPr>
          <w:p>
            <w:pPr>
              <w:spacing w:line="240" w:lineRule="auto"/>
            </w:pPr>
            <w:r>
              <w:rPr>
                <w:rFonts w:ascii="Times New Roman" w:hAnsi="Times New Roman"/>
                <w:sz w:val="20"/>
              </w:rPr>
              <w:t>Officer access denied</w:t>
            </w:r>
          </w:p>
        </w:tc>
        <w:tc>
          <w:tcPr>
            <w:tcW w:type="dxa" w:w="1729"/>
          </w:tcPr>
          <w:p>
            <w:pPr>
              <w:spacing w:line="240" w:lineRule="auto"/>
            </w:pPr>
            <w:r>
              <w:rPr>
                <w:rFonts w:ascii="Times New Roman" w:hAnsi="Times New Roman"/>
                <w:sz w:val="20"/>
              </w:rPr>
              <w:t>Login as officer,</w:t>
              <w:br/>
              <w:t>access /users/</w:t>
            </w:r>
          </w:p>
        </w:tc>
        <w:tc>
          <w:tcPr>
            <w:tcW w:type="dxa" w:w="1729"/>
          </w:tcPr>
          <w:p>
            <w:pPr>
              <w:spacing w:line="240" w:lineRule="auto"/>
            </w:pPr>
            <w:r>
              <w:rPr>
                <w:rFonts w:ascii="Times New Roman" w:hAnsi="Times New Roman"/>
                <w:sz w:val="20"/>
              </w:rPr>
              <w:t>HTTP 403 Forbidden</w:t>
            </w:r>
          </w:p>
        </w:tc>
        <w:tc>
          <w:tcPr>
            <w:tcW w:type="dxa" w:w="1729"/>
          </w:tcPr>
          <w:p>
            <w:pPr>
              <w:spacing w:line="240" w:lineRule="auto"/>
            </w:pPr>
            <w:r>
              <w:rPr>
                <w:rFonts w:ascii="Times New Roman" w:hAnsi="Times New Roman"/>
                <w:sz w:val="20"/>
              </w:rPr>
              <w:t>PASS</w:t>
            </w:r>
          </w:p>
        </w:tc>
      </w:tr>
    </w:tbl>
    <w:p>
      <w:r>
        <w:br w:type="page"/>
      </w:r>
    </w:p>
    <w:p>
      <w:pPr>
        <w:pStyle w:val="Heading2"/>
      </w:pPr>
      <w:r>
        <w:t>D.2 Automated Test Suite (pytest) — 20 Test Cases</w:t>
      </w:r>
    </w:p>
    <w:p>
      <w:r>
        <w:t>The project includes 20 automated API tests using pytest with FastAPI TestClient. Tests run against an in-memory SQLite database (StaticPool) that is created fresh for each test function, ensuring complete isolation. All tests include JWT authentication headers via the auth_headers fixture.</w:t>
      </w:r>
    </w:p>
    <w:p>
      <w:pPr>
        <w:pStyle w:val="Heading3"/>
      </w:pPr>
      <w:r>
        <w:t>Test Configuration (backend/tests/conftest.py)</w:t>
      </w:r>
    </w:p>
    <w:p>
      <w:pPr>
        <w:spacing w:before="80" w:after="80" w:line="240" w:lineRule="auto"/>
        <w:shd w:val="clear" w:color="auto" w:fill="F5F5F5"/>
      </w:pPr>
      <w:r>
        <w:rPr>
          <w:rFonts w:ascii="Consolas" w:hAnsi="Consolas"/>
          <w:color w:val="333333"/>
          <w:sz w:val="18"/>
        </w:rPr>
        <w:t>engine = create_engine("sqlite:///:memory:", poolclass=StaticPool)</w:t>
        <w:br/>
        <w:br/>
        <w:t># Override dependency: all endpoints use test DB</w:t>
        <w:br/>
        <w:t>app.dependency_overrides[get_db] = override_get_db</w:t>
        <w:br/>
        <w:br/>
        <w:t># Fixture: fresh tables for each test</w:t>
        <w:br/>
        <w:t>@pytest.fixture(scope='function', autouse=True)</w:t>
        <w:br/>
        <w:t>def setup_db():</w:t>
        <w:br/>
        <w:t xml:space="preserve">    Base.metadata.create_all(bind=engine)</w:t>
        <w:br/>
        <w:t xml:space="preserve">    yield</w:t>
        <w:br/>
        <w:t xml:space="preserve">    Base.metadata.drop_all(bind=engine)</w:t>
        <w:br/>
        <w:br/>
        <w:t># auth_headers fixture: creates manager, logs in, returns JWT</w:t>
      </w:r>
    </w:p>
    <w:p>
      <w:pPr>
        <w:pStyle w:val="Heading3"/>
      </w:pPr>
      <w:r>
        <w:t>Test Coverage (20 tests)</w:t>
      </w:r>
    </w:p>
    <w:p>
      <w:pPr>
        <w:pStyle w:val="ListBullet"/>
      </w:pPr>
      <w:r>
        <w:t>Authentication (5 tests): seed admin (valid/invalid token), valid login, wrong password, nonexistent user</w:t>
      </w:r>
    </w:p>
    <w:p>
      <w:pPr>
        <w:pStyle w:val="ListBullet"/>
      </w:pPr>
      <w:r>
        <w:t>User Management (3 tests): create/list, duplicate telegram_id rejection, delete user</w:t>
      </w:r>
    </w:p>
    <w:p>
      <w:pPr>
        <w:pStyle w:val="ListBullet"/>
      </w:pPr>
      <w:r>
        <w:t>Targets (3 tests): upload/list, pagination (skip/limit), assign officer with status change</w:t>
      </w:r>
    </w:p>
    <w:p>
      <w:pPr>
        <w:pStyle w:val="ListBullet"/>
      </w:pPr>
      <w:r>
        <w:t>Dashboard (2 tests): snapshot stats, recent comments with joined query</w:t>
      </w:r>
    </w:p>
    <w:p>
      <w:pPr>
        <w:pStyle w:val="ListBullet"/>
      </w:pPr>
      <w:r>
        <w:t>Analytics (1 test): summary with revenue breakdown and distribution</w:t>
      </w:r>
    </w:p>
    <w:p>
      <w:pPr>
        <w:pStyle w:val="ListBullet"/>
      </w:pPr>
      <w:r>
        <w:t>Comments (1 test): target comments with officer name</w:t>
      </w:r>
    </w:p>
    <w:p>
      <w:pPr>
        <w:pStyle w:val="ListBullet"/>
      </w:pPr>
      <w:r>
        <w:t>Security (3 tests): officer tasks/report/comment without auth → 401 Unauthorized</w:t>
      </w:r>
    </w:p>
    <w:p>
      <w:pPr>
        <w:pStyle w:val="ListBullet"/>
      </w:pPr>
      <w:r>
        <w:t>RBAC (1 test): officer login then access /users/ → 403 Forbidden</w:t>
      </w:r>
    </w:p>
    <w:p>
      <w:pPr>
        <w:pStyle w:val="ListBullet"/>
      </w:pPr>
      <w:r>
        <w:t>FK Safety (1 test): delete user with assigned targets → 409 Conflict</w:t>
      </w:r>
    </w:p>
    <w:p/>
    <w:p>
      <w:r>
        <w:rPr>
          <w:b/>
        </w:rPr>
        <w:t>Result: 20 passed, 0 failed.</w:t>
      </w:r>
    </w:p>
    <w:p>
      <w:r>
        <w:br w:type="page"/>
      </w:r>
    </w:p>
    <w:p>
      <w:pPr>
        <w:pStyle w:val="Heading1"/>
      </w:pPr>
      <w:r>
        <w:t>E. MANUAL GUIDE</w:t>
      </w:r>
    </w:p>
    <w:p>
      <w:pPr>
        <w:pStyle w:val="Heading2"/>
      </w:pPr>
      <w:r>
        <w:t>E.1 System Build Documentation from the Source</w:t>
      </w:r>
    </w:p>
    <w:p>
      <w:r>
        <w:t>Developer perspective: tools, dependencies, and steps to build and run C3MR from source.</w:t>
      </w:r>
    </w:p>
    <w:p>
      <w:pPr>
        <w:pStyle w:val="Heading3"/>
      </w:pPr>
      <w:r>
        <w:t>Prerequisites</w:t>
      </w:r>
    </w:p>
    <w:p>
      <w:pPr>
        <w:pStyle w:val="ListBullet"/>
      </w:pPr>
      <w:r>
        <w:t>Python 3.10+ (recommended 3.12+)</w:t>
      </w:r>
    </w:p>
    <w:p>
      <w:pPr>
        <w:pStyle w:val="ListBullet"/>
      </w:pPr>
      <w:r>
        <w:t>Node.js 18+ with npm</w:t>
      </w:r>
    </w:p>
    <w:p>
      <w:pPr>
        <w:pStyle w:val="ListBullet"/>
      </w:pPr>
      <w:r>
        <w:t>Git version control</w:t>
      </w:r>
    </w:p>
    <w:p>
      <w:pPr>
        <w:pStyle w:val="ListBullet"/>
      </w:pPr>
      <w:r>
        <w:t>Telegram account (for bot/Mini App testing)</w:t>
      </w:r>
    </w:p>
    <w:p>
      <w:pPr>
        <w:pStyle w:val="Heading3"/>
      </w:pPr>
      <w:r>
        <w:t>Backend Setup</w:t>
      </w:r>
    </w:p>
    <w:p>
      <w:pPr>
        <w:spacing w:before="80" w:after="80" w:line="240" w:lineRule="auto"/>
        <w:shd w:val="clear" w:color="auto" w:fill="F5F5F5"/>
      </w:pPr>
      <w:r>
        <w:rPr>
          <w:rFonts w:ascii="Consolas" w:hAnsi="Consolas"/>
          <w:color w:val="333333"/>
          <w:sz w:val="18"/>
        </w:rPr>
        <w:t># Clone and install</w:t>
        <w:br/>
        <w:t>git clone https://github.com/asn95/capstone1.git &amp;&amp; cd capstone1</w:t>
        <w:br/>
        <w:t>pip install -r requirements.txt</w:t>
        <w:br/>
        <w:br/>
        <w:t># Configure environment (.env)</w:t>
        <w:br/>
        <w:t>DATABASE_URL=sqlite:///./c3mr.db</w:t>
        <w:br/>
        <w:t>JWT_SECRET=&lt;your-secret-key&gt;</w:t>
        <w:br/>
        <w:t>CORS_ORIGINS=http://localhost:5173</w:t>
        <w:br/>
        <w:t>TELEGRAM_BOT_TOKEN=&lt;your_token&gt;</w:t>
        <w:br/>
        <w:t>SEED_TOKEN=&lt;your_seed_token&gt;</w:t>
        <w:br/>
        <w:br/>
        <w:t># Start server (tables auto-created on first run)</w:t>
        <w:br/>
        <w:t>uvicorn backend.main:app --host 0.0.0.0 --port 8000 --reload</w:t>
        <w:br/>
        <w:br/>
        <w:t># Seed admin account</w:t>
        <w:br/>
        <w:t>curl -X POST http://localhost:8000/api/auth/seed-admin \</w:t>
        <w:br/>
        <w:t xml:space="preserve">  -H "Content-Type: application/json" \</w:t>
        <w:br/>
        <w:t xml:space="preserve">  -d '{"token": "&lt;SEED_TOKEN&gt;"}'</w:t>
      </w:r>
    </w:p>
    <w:p>
      <w:pPr>
        <w:pStyle w:val="Heading3"/>
      </w:pPr>
      <w:r>
        <w:t>Frontend Setup</w:t>
      </w:r>
    </w:p>
    <w:p>
      <w:pPr>
        <w:spacing w:before="80" w:after="80" w:line="240" w:lineRule="auto"/>
        <w:shd w:val="clear" w:color="auto" w:fill="F5F5F5"/>
      </w:pPr>
      <w:r>
        <w:rPr>
          <w:rFonts w:ascii="Consolas" w:hAnsi="Consolas"/>
          <w:color w:val="333333"/>
          <w:sz w:val="18"/>
        </w:rPr>
        <w:t>cd frontend &amp;&amp; npm install</w:t>
        <w:br/>
        <w:t>echo "VITE_API_BASE_URL=http://localhost:8000/api" &gt; .env</w:t>
        <w:br/>
        <w:t>npm run dev   # Available at http://localhost:5173</w:t>
      </w:r>
    </w:p>
    <w:p>
      <w:pPr>
        <w:pStyle w:val="Heading3"/>
      </w:pPr>
      <w:r>
        <w:t>Production Deployment (Railway)</w:t>
      </w:r>
    </w:p>
    <w:p>
      <w:pPr>
        <w:spacing w:before="80" w:after="80" w:line="240" w:lineRule="auto"/>
        <w:shd w:val="clear" w:color="auto" w:fill="F5F5F5"/>
      </w:pPr>
      <w:r>
        <w:rPr>
          <w:rFonts w:ascii="Consolas" w:hAnsi="Consolas"/>
          <w:color w:val="333333"/>
          <w:sz w:val="18"/>
        </w:rPr>
        <w:t>railway login &amp;&amp; railway link</w:t>
        <w:br/>
        <w:t># Set environment variables via Railway dashboard</w:t>
        <w:br/>
        <w:t># Push to GitHub -&gt; Railway auto-deploys from Dockerfile</w:t>
        <w:br/>
        <w:t># Services: c3mr-app (Dockerfile), c3mr-bot (Dockerfile.bot)</w:t>
      </w:r>
    </w:p>
    <w:p>
      <w:pPr>
        <w:pStyle w:val="Heading2"/>
      </w:pPr>
      <w:r>
        <w:t>E.2 End-User System Installation</w:t>
      </w:r>
    </w:p>
    <w:p>
      <w:r>
        <w:t>C3MR is web-based and requires no software installation for end users.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spacing w:line="240" w:lineRule="auto"/>
            </w:pPr>
            <w:r>
              <w:rPr>
                <w:rFonts w:ascii="Times New Roman" w:hAnsi="Times New Roman"/>
                <w:b/>
                <w:sz w:val="20"/>
              </w:rPr>
              <w:t>Role</w:t>
            </w:r>
          </w:p>
        </w:tc>
        <w:tc>
          <w:tcPr>
            <w:tcW w:type="dxa" w:w="2161"/>
            <w:shd w:val="clear" w:color="auto" w:fill="D9E2F3"/>
          </w:tcPr>
          <w:p>
            <w:pPr>
              <w:spacing w:line="240" w:lineRule="auto"/>
            </w:pPr>
            <w:r>
              <w:rPr>
                <w:rFonts w:ascii="Times New Roman" w:hAnsi="Times New Roman"/>
                <w:b/>
                <w:sz w:val="20"/>
              </w:rPr>
              <w:t>Hardware/Software</w:t>
            </w:r>
          </w:p>
        </w:tc>
        <w:tc>
          <w:tcPr>
            <w:tcW w:type="dxa" w:w="2161"/>
            <w:shd w:val="clear" w:color="auto" w:fill="D9E2F3"/>
          </w:tcPr>
          <w:p>
            <w:pPr>
              <w:spacing w:line="240" w:lineRule="auto"/>
            </w:pPr>
            <w:r>
              <w:rPr>
                <w:rFonts w:ascii="Times New Roman" w:hAnsi="Times New Roman"/>
                <w:b/>
                <w:sz w:val="20"/>
              </w:rPr>
              <w:t>Network</w:t>
            </w:r>
          </w:p>
        </w:tc>
        <w:tc>
          <w:tcPr>
            <w:tcW w:type="dxa" w:w="2161"/>
            <w:shd w:val="clear" w:color="auto" w:fill="D9E2F3"/>
          </w:tcPr>
          <w:p>
            <w:pPr>
              <w:spacing w:line="240" w:lineRule="auto"/>
            </w:pPr>
            <w:r>
              <w:rPr>
                <w:rFonts w:ascii="Times New Roman" w:hAnsi="Times New Roman"/>
                <w:b/>
                <w:sz w:val="20"/>
              </w:rPr>
              <w:t>Access</w:t>
            </w:r>
          </w:p>
        </w:tc>
      </w:tr>
      <w:tr>
        <w:tc>
          <w:tcPr>
            <w:tcW w:type="dxa" w:w="2161"/>
          </w:tcPr>
          <w:p>
            <w:pPr>
              <w:spacing w:line="240" w:lineRule="auto"/>
            </w:pPr>
            <w:r>
              <w:rPr>
                <w:rFonts w:ascii="Times New Roman" w:hAnsi="Times New Roman"/>
                <w:sz w:val="20"/>
              </w:rPr>
              <w:t>Managers</w:t>
              <w:br/>
              <w:t>(Web Admin Portal)</w:t>
            </w:r>
          </w:p>
        </w:tc>
        <w:tc>
          <w:tcPr>
            <w:tcW w:type="dxa" w:w="2161"/>
          </w:tcPr>
          <w:p>
            <w:pPr>
              <w:spacing w:line="240" w:lineRule="auto"/>
            </w:pPr>
            <w:r>
              <w:rPr>
                <w:rFonts w:ascii="Times New Roman" w:hAnsi="Times New Roman"/>
                <w:sz w:val="20"/>
              </w:rPr>
              <w:t>Computer/tablet with modern browser</w:t>
              <w:br/>
              <w:t>(Chrome, Firefox, Safari, Edge)</w:t>
            </w:r>
          </w:p>
        </w:tc>
        <w:tc>
          <w:tcPr>
            <w:tcW w:type="dxa" w:w="2161"/>
          </w:tcPr>
          <w:p>
            <w:pPr>
              <w:spacing w:line="240" w:lineRule="auto"/>
            </w:pPr>
            <w:r>
              <w:rPr>
                <w:rFonts w:ascii="Times New Roman" w:hAnsi="Times New Roman"/>
                <w:sz w:val="20"/>
              </w:rPr>
              <w:t>Stable internet (min 1 Mbps)</w:t>
            </w:r>
          </w:p>
        </w:tc>
        <w:tc>
          <w:tcPr>
            <w:tcW w:type="dxa" w:w="2161"/>
          </w:tcPr>
          <w:p>
            <w:pPr>
              <w:spacing w:line="240" w:lineRule="auto"/>
            </w:pPr>
            <w:r>
              <w:rPr>
                <w:rFonts w:ascii="Times New Roman" w:hAnsi="Times New Roman"/>
                <w:sz w:val="20"/>
              </w:rPr>
              <w:t>Navigate to deployed URL,</w:t>
              <w:br/>
              <w:t>login with username/password</w:t>
            </w:r>
          </w:p>
        </w:tc>
      </w:tr>
      <w:tr>
        <w:tc>
          <w:tcPr>
            <w:tcW w:type="dxa" w:w="2161"/>
          </w:tcPr>
          <w:p>
            <w:pPr>
              <w:spacing w:line="240" w:lineRule="auto"/>
            </w:pPr>
            <w:r>
              <w:rPr>
                <w:rFonts w:ascii="Times New Roman" w:hAnsi="Times New Roman"/>
                <w:sz w:val="20"/>
              </w:rPr>
              <w:t>Field Officers</w:t>
              <w:br/>
              <w:t>(Telegram Mini App)</w:t>
            </w:r>
          </w:p>
        </w:tc>
        <w:tc>
          <w:tcPr>
            <w:tcW w:type="dxa" w:w="2161"/>
          </w:tcPr>
          <w:p>
            <w:pPr>
              <w:spacing w:line="240" w:lineRule="auto"/>
            </w:pPr>
            <w:r>
              <w:rPr>
                <w:rFonts w:ascii="Times New Roman" w:hAnsi="Times New Roman"/>
                <w:sz w:val="20"/>
              </w:rPr>
              <w:t>Android/iOS smartphone</w:t>
              <w:br/>
              <w:t>with camera</w:t>
            </w:r>
          </w:p>
        </w:tc>
        <w:tc>
          <w:tcPr>
            <w:tcW w:type="dxa" w:w="2161"/>
          </w:tcPr>
          <w:p>
            <w:pPr>
              <w:spacing w:line="240" w:lineRule="auto"/>
            </w:pPr>
            <w:r>
              <w:rPr>
                <w:rFonts w:ascii="Times New Roman" w:hAnsi="Times New Roman"/>
                <w:sz w:val="20"/>
              </w:rPr>
              <w:t>Mobile data or Wi-Fi</w:t>
            </w:r>
          </w:p>
        </w:tc>
        <w:tc>
          <w:tcPr>
            <w:tcW w:type="dxa" w:w="2161"/>
          </w:tcPr>
          <w:p>
            <w:pPr>
              <w:spacing w:line="240" w:lineRule="auto"/>
            </w:pPr>
            <w:r>
              <w:rPr>
                <w:rFonts w:ascii="Times New Roman" w:hAnsi="Times New Roman"/>
                <w:sz w:val="20"/>
              </w:rPr>
              <w:t>Open bot in Telegram,</w:t>
              <w:br/>
              <w:t>tap Menu button</w:t>
            </w:r>
          </w:p>
        </w:tc>
      </w:tr>
      <w:tr>
        <w:tc>
          <w:tcPr>
            <w:tcW w:type="dxa" w:w="2161"/>
          </w:tcPr>
          <w:p>
            <w:pPr>
              <w:spacing w:line="240" w:lineRule="auto"/>
            </w:pPr>
            <w:r>
              <w:rPr>
                <w:rFonts w:ascii="Times New Roman" w:hAnsi="Times New Roman"/>
                <w:sz w:val="20"/>
              </w:rPr>
              <w:t>Managers</w:t>
              <w:br/>
              <w:t>(Telegram Bot)</w:t>
            </w:r>
          </w:p>
        </w:tc>
        <w:tc>
          <w:tcPr>
            <w:tcW w:type="dxa" w:w="2161"/>
          </w:tcPr>
          <w:p>
            <w:pPr>
              <w:spacing w:line="240" w:lineRule="auto"/>
            </w:pPr>
            <w:r>
              <w:rPr>
                <w:rFonts w:ascii="Times New Roman" w:hAnsi="Times New Roman"/>
                <w:sz w:val="20"/>
              </w:rPr>
              <w:t>Smartphone with</w:t>
              <w:br/>
              <w:t>Telegram app</w:t>
            </w:r>
          </w:p>
        </w:tc>
        <w:tc>
          <w:tcPr>
            <w:tcW w:type="dxa" w:w="2161"/>
          </w:tcPr>
          <w:p>
            <w:pPr>
              <w:spacing w:line="240" w:lineRule="auto"/>
            </w:pPr>
            <w:r>
              <w:rPr>
                <w:rFonts w:ascii="Times New Roman" w:hAnsi="Times New Roman"/>
                <w:sz w:val="20"/>
              </w:rPr>
              <w:t>Mobile data or Wi-Fi</w:t>
            </w:r>
          </w:p>
        </w:tc>
        <w:tc>
          <w:tcPr>
            <w:tcW w:type="dxa" w:w="2161"/>
          </w:tcPr>
          <w:p>
            <w:pPr>
              <w:spacing w:line="240" w:lineRule="auto"/>
            </w:pPr>
            <w:r>
              <w:rPr>
                <w:rFonts w:ascii="Times New Roman" w:hAnsi="Times New Roman"/>
                <w:sz w:val="20"/>
              </w:rPr>
              <w:t>Search bot, send /start</w:t>
            </w:r>
          </w:p>
        </w:tc>
      </w:tr>
    </w:tbl>
    <w:p>
      <w:pPr>
        <w:pStyle w:val="Heading2"/>
      </w:pPr>
      <w:r>
        <w:t>E.3 User Guide Per User Role</w:t>
      </w:r>
    </w:p>
    <w:p>
      <w:pPr>
        <w:pStyle w:val="Heading3"/>
      </w:pPr>
      <w:r>
        <w:t>Role 1: Manager — Web Admin Portal</w:t>
      </w:r>
    </w:p>
    <w:p>
      <w:r>
        <w:t>1. Login: Open the portal URL, enter username and password, click 'Authorize &amp; Sign In'. Password visibility toggle available. After 5 failed attempts, account locks for 60 seconds.</w:t>
      </w:r>
    </w:p>
    <w:p>
      <w:r>
        <w:t>2. View Dashboard: Four summary cards show target counts. Recent comments section shows latest officer feedback.</w:t>
      </w:r>
    </w:p>
    <w:p>
      <w:r>
        <w:t>3. Upload CSV Targets: Use the CSV Upload panel. CSV must have columns: customer_name, address, phone, amount_due. Preview before confirming upload.</w:t>
      </w:r>
    </w:p>
    <w:p>
      <w:r>
        <w:t>4. Assign Officer: Click 'Assign' on unassigned targets, select officer from dropdown. Officer receives Telegram notification automatically.</w:t>
      </w:r>
    </w:p>
    <w:p>
      <w:r>
        <w:t>5. View Details &amp; Comments: Click 'View Details' to see full target info and officer comments with issue tags.</w:t>
      </w:r>
    </w:p>
    <w:p>
      <w:r>
        <w:t>6. Analytics: Navigate to Analytics page for status distribution chart and revenue figures.</w:t>
      </w:r>
    </w:p>
    <w:p>
      <w:r>
        <w:t>7. Manage Users: User Management page: add officers with name/Telegram ID. Cannot delete officers with assigned data (must reassign first).</w:t>
      </w:r>
    </w:p>
    <w:p>
      <w:pPr>
        <w:pStyle w:val="Heading3"/>
      </w:pPr>
      <w:r>
        <w:t>Role 2: Field Officer — Telegram Mini App</w:t>
      </w:r>
    </w:p>
    <w:p>
      <w:r>
        <w:t>1. Open Mini App: Open the bot in Telegram, tap Menu button. Identity verified automatically via Telegram cryptographic signature.</w:t>
      </w:r>
    </w:p>
    <w:p>
      <w:r>
        <w:t>2. View Assignments: Main screen shows task cards with case number, customer info, priority badge (by amount), and balance due.</w:t>
      </w:r>
    </w:p>
    <w:p>
      <w:r>
        <w:t>3. Submit Report: Tap 'Process Report', select payment classification, write observation notes, capture photo evidence, tap 'Finalize Submission'.</w:t>
      </w:r>
    </w:p>
    <w:p>
      <w:r>
        <w:t>4. Report Issue: Scroll to 'Issue Report' section, select tag (Alamat Salah, Nomor Salah, Customer Pindah, Tidak Ditemukan, Lainnya), write comment, tap 'Kirim Komentar'.</w:t>
      </w:r>
    </w:p>
    <w:p>
      <w:pPr>
        <w:pStyle w:val="Heading3"/>
      </w:pPr>
      <w:r>
        <w:t>Role 3: Manager — Telegram Bot</w:t>
      </w:r>
    </w:p>
    <w:p>
      <w:r>
        <w:t>/start: Welcome message with system description and 'Open Field App' inline button.</w:t>
      </w:r>
    </w:p>
    <w:p>
      <w:r>
        <w:t>/summary: Collection statistics — target counts, revenue totals, active officers.</w:t>
      </w:r>
    </w:p>
    <w:p>
      <w:r>
        <w:t>/officers: List of all officers with their assigned task counts.</w:t>
      </w:r>
    </w:p>
    <w:p>
      <w:r>
        <w:br w:type="page"/>
      </w:r>
    </w:p>
    <w:p>
      <w:pPr>
        <w:pStyle w:val="Heading1"/>
      </w:pPr>
      <w:r>
        <w:t>REFERENCES</w:t>
      </w:r>
    </w:p>
    <w:p>
      <w:r>
        <w:t>Bray, T. (Ed.). (2017). The JavaScript Object Notation (JSON) data interchange format (RFC 8259). IETF. https://datatracker.ietf.org/doc/html/rfc8259</w:t>
      </w:r>
    </w:p>
    <w:p>
      <w:r>
        <w:t>Jones, M., Bradley, J., &amp; Sakimura, N. (2015). JSON web token (JWT) (RFC 7519). IETF. https://datatracker.ietf.org/doc/html/rfc7519</w:t>
      </w:r>
    </w:p>
    <w:p>
      <w:r>
        <w:t>Krawczyk, H., Bellare, M., &amp; Canetti, R. (1997). HMAC: Keyed-hashing for message authentication (RFC 2104). IETF. https://datatracker.ietf.org/doc/html/rfc2104</w:t>
      </w:r>
    </w:p>
    <w:p>
      <w:r>
        <w:t>Meta Open Source. (n.d.). React documentation. https://react.dev/</w:t>
      </w:r>
    </w:p>
    <w:p>
      <w:r>
        <w:t>OWASP Foundation. (2021). OWASP Top Ten 2021. https://owasp.org/Top10/</w:t>
      </w:r>
    </w:p>
    <w:p>
      <w:r>
        <w:t>Provos, N., &amp; Mazieres, D. (1999). A future-adaptable password scheme. USENIX.</w:t>
      </w:r>
    </w:p>
    <w:p>
      <w:r>
        <w:t>Pydantic. (n.d.). Pydantic documentation. https://docs.pydantic.dev/</w:t>
      </w:r>
    </w:p>
    <w:p>
      <w:r>
        <w:t>Ramírez, S. (n.d.). FastAPI documentation. https://fastapi.tiangolo.com/</w:t>
      </w:r>
    </w:p>
    <w:p>
      <w:r>
        <w:t>SQLAlchemy. (n.d.). SQLAlchemy documentation. https://docs.sqlalchemy.org/</w:t>
      </w:r>
    </w:p>
    <w:p>
      <w:r>
        <w:t>Tailwind Labs. (n.d.). Tailwind CSS documentation. https://tailwindcss.com/docs</w:t>
      </w:r>
    </w:p>
    <w:p>
      <w:r>
        <w:t>Telegram. (n.d.). Telegram bot API documentation. https://core.telegram.org/bots/api</w:t>
      </w:r>
    </w:p>
    <w:p>
      <w:r>
        <w:t>Telegram. (n.d.). Telegram mini apps documentation. https://core.telegram.org/bots/webapps</w:t>
      </w:r>
    </w:p>
    <w:p>
      <w:r>
        <w:t>Vite. (n.d.). Vite documentation. https://vitejs.dev/</w:t>
      </w:r>
    </w:p>
    <w:p>
      <w:r>
        <w:t>bcrypt. (n.d.). bcrypt password hashing library. https://pypi.org/project/bcrypt/</w:t>
      </w:r>
    </w:p>
    <w:p>
      <w:r>
        <w:t>PyJWT. (n.d.). JSON web tokens for Python. https://pyjwt.readthedocs.io/</w:t>
      </w:r>
    </w:p>
    <w:p>
      <w:r>
        <w:t>pytest. (n.d.). pytest documentation. https://docs.pytest.org/</w:t>
      </w:r>
    </w:p>
    <w:p>
      <w:r>
        <w:t>python-telegram-bot. (n.d.). python-telegram-bot documentation. https://python-telegram-bot.readthedocs.io/</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