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CF8A9" w14:textId="77777777" w:rsidR="000F7191" w:rsidRDefault="00000000">
      <w:pPr>
        <w:spacing w:after="105"/>
        <w:ind w:left="206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6644AF3" wp14:editId="709C2524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149C041" wp14:editId="75613FEC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8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0F7191" w14:paraId="3DA4C3BA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AC4D97" w14:textId="77777777" w:rsidR="000F7191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96216" w14:textId="3FED5D96" w:rsidR="000F7191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  <w:r w:rsidR="00EB3651">
              <w:rPr>
                <w:rFonts w:ascii="Times New Roman" w:eastAsia="Times New Roman" w:hAnsi="Times New Roman" w:cs="Times New Roman"/>
                <w:sz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</w:rPr>
              <w:t>2024</w:t>
            </w:r>
          </w:p>
        </w:tc>
      </w:tr>
      <w:tr w:rsidR="000F7191" w14:paraId="0452AD62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9953" w14:textId="77777777" w:rsidR="000F7191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7EE6E" w14:textId="77777777" w:rsidR="000F7191" w:rsidRDefault="00000000">
            <w:r>
              <w:rPr>
                <w:rFonts w:ascii="Times New Roman" w:eastAsia="Times New Roman" w:hAnsi="Times New Roman" w:cs="Times New Roman"/>
                <w:sz w:val="24"/>
              </w:rPr>
              <w:t>xxxxxx</w:t>
            </w:r>
          </w:p>
        </w:tc>
      </w:tr>
      <w:tr w:rsidR="000F7191" w14:paraId="75F32C5A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23DA6" w14:textId="77777777" w:rsidR="000F7191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3FA3A" w14:textId="4DBD0DD1" w:rsidR="000F7191" w:rsidRDefault="00EB3651">
            <w:r>
              <w:rPr>
                <w:rFonts w:ascii="Times New Roman" w:eastAsia="Times New Roman" w:hAnsi="Times New Roman" w:cs="Times New Roman"/>
                <w:sz w:val="24"/>
              </w:rPr>
              <w:t xml:space="preserve">Early Prediction of Chronic Kidney Disease </w:t>
            </w:r>
          </w:p>
        </w:tc>
      </w:tr>
      <w:tr w:rsidR="000F7191" w14:paraId="6B69D07F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97C1F" w14:textId="77777777" w:rsidR="000F7191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B7BD0" w14:textId="77777777" w:rsidR="000F7191" w:rsidRDefault="00000000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55709497" w14:textId="77777777" w:rsidR="000F7191" w:rsidRDefault="00000000">
      <w:pPr>
        <w:spacing w:after="193"/>
      </w:pPr>
      <w:r>
        <w:rPr>
          <w:rFonts w:ascii="Times New Roman" w:eastAsia="Times New Roman" w:hAnsi="Times New Roman" w:cs="Times New Roman"/>
          <w:b/>
          <w:sz w:val="24"/>
        </w:rPr>
        <w:t>Data Quality Report Template</w:t>
      </w:r>
    </w:p>
    <w:p w14:paraId="5B0159D1" w14:textId="77777777" w:rsidR="000F719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TableGrid"/>
        <w:tblW w:w="9360" w:type="dxa"/>
        <w:tblInd w:w="10" w:type="dxa"/>
        <w:tblCellMar>
          <w:top w:w="176" w:type="dxa"/>
          <w:left w:w="95" w:type="dxa"/>
          <w:bottom w:w="460" w:type="dxa"/>
          <w:right w:w="115" w:type="dxa"/>
        </w:tblCellMar>
        <w:tblLook w:val="04A0" w:firstRow="1" w:lastRow="0" w:firstColumn="1" w:lastColumn="0" w:noHBand="0" w:noVBand="1"/>
      </w:tblPr>
      <w:tblGrid>
        <w:gridCol w:w="1320"/>
        <w:gridCol w:w="3420"/>
        <w:gridCol w:w="1180"/>
        <w:gridCol w:w="3440"/>
      </w:tblGrid>
      <w:tr w:rsidR="000F7191" w14:paraId="372453ED" w14:textId="77777777">
        <w:trPr>
          <w:trHeight w:val="134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F9585" w14:textId="77777777" w:rsidR="000F7191" w:rsidRDefault="00000000">
            <w:pPr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77ED0D" w14:textId="77777777" w:rsidR="000F7191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CDEE7A" w14:textId="77777777" w:rsidR="000F7191" w:rsidRDefault="00000000">
            <w:pPr>
              <w:ind w:left="6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42A799" w14:textId="77777777" w:rsidR="000F7191" w:rsidRDefault="00000000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0F7191" w14:paraId="4B50F890" w14:textId="77777777">
        <w:trPr>
          <w:trHeight w:val="18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47F8C" w14:textId="55D2A970" w:rsidR="000F7191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  <w:r w:rsidR="002C10AB">
              <w:rPr>
                <w:rFonts w:ascii="Times New Roman" w:eastAsia="Times New Roman" w:hAnsi="Times New Roman" w:cs="Times New Roman"/>
                <w:sz w:val="24"/>
              </w:rPr>
              <w:t xml:space="preserve"> 1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DB128" w14:textId="11A67CF8" w:rsidR="002C10AB" w:rsidRPr="002C10AB" w:rsidRDefault="002C10AB" w:rsidP="002C10AB">
            <w:r w:rsidRPr="002C10AB">
              <w:t xml:space="preserve">  </w:t>
            </w:r>
            <w:r w:rsidRPr="002C10AB">
              <w:rPr>
                <w:b/>
                <w:bCs/>
              </w:rPr>
              <w:t>Missing Values:</w:t>
            </w:r>
            <w:r w:rsidRPr="002C10AB">
              <w:t xml:space="preserve"> </w:t>
            </w:r>
            <w:r w:rsidRPr="002C10AB">
              <w:rPr>
                <w:b/>
                <w:bCs/>
              </w:rPr>
              <w:t>Blank</w:t>
            </w:r>
          </w:p>
          <w:p w14:paraId="0C822347" w14:textId="3B14FDF3" w:rsidR="002C10AB" w:rsidRPr="002C10AB" w:rsidRDefault="002C10AB" w:rsidP="002C10AB">
            <w:r w:rsidRPr="002C10AB">
              <w:t xml:space="preserve">  </w:t>
            </w:r>
            <w:r w:rsidRPr="002C10AB">
              <w:rPr>
                <w:b/>
                <w:bCs/>
              </w:rPr>
              <w:t>Inaccuracies:</w:t>
            </w:r>
            <w:r w:rsidRPr="002C10AB">
              <w:t xml:space="preserve"> </w:t>
            </w:r>
            <w:r w:rsidRPr="002C10AB">
              <w:rPr>
                <w:b/>
                <w:bCs/>
              </w:rPr>
              <w:t>Incorrect</w:t>
            </w:r>
          </w:p>
          <w:p w14:paraId="779002CD" w14:textId="2F5F3489" w:rsidR="002C10AB" w:rsidRPr="002C10AB" w:rsidRDefault="002C10AB" w:rsidP="002C10AB">
            <w:r w:rsidRPr="002C10AB">
              <w:t xml:space="preserve">  </w:t>
            </w:r>
            <w:r w:rsidRPr="002C10AB">
              <w:rPr>
                <w:b/>
                <w:bCs/>
              </w:rPr>
              <w:t>Inconsistencies:</w:t>
            </w:r>
            <w:r w:rsidRPr="002C10AB">
              <w:t xml:space="preserve"> </w:t>
            </w:r>
            <w:r w:rsidRPr="002C10AB">
              <w:rPr>
                <w:b/>
                <w:bCs/>
              </w:rPr>
              <w:t>Conflicting</w:t>
            </w:r>
          </w:p>
          <w:p w14:paraId="6AC87286" w14:textId="726F3CC4" w:rsidR="002C10AB" w:rsidRPr="002C10AB" w:rsidRDefault="002C10AB" w:rsidP="002C10AB">
            <w:r w:rsidRPr="002C10AB">
              <w:t xml:space="preserve">  </w:t>
            </w:r>
            <w:r w:rsidRPr="002C10AB">
              <w:rPr>
                <w:b/>
                <w:bCs/>
              </w:rPr>
              <w:t>Outliers:</w:t>
            </w:r>
            <w:r w:rsidRPr="002C10AB">
              <w:t xml:space="preserve"> </w:t>
            </w:r>
            <w:r w:rsidRPr="002C10AB">
              <w:rPr>
                <w:b/>
                <w:bCs/>
              </w:rPr>
              <w:t>Extreme</w:t>
            </w:r>
          </w:p>
          <w:p w14:paraId="26DE68DB" w14:textId="307B129B" w:rsidR="002C10AB" w:rsidRPr="002C10AB" w:rsidRDefault="002C10AB" w:rsidP="002C10AB">
            <w:r w:rsidRPr="002C10AB">
              <w:t xml:space="preserve">  </w:t>
            </w:r>
            <w:r w:rsidRPr="002C10AB">
              <w:rPr>
                <w:b/>
                <w:bCs/>
              </w:rPr>
              <w:t>Duplicates:</w:t>
            </w:r>
            <w:r w:rsidRPr="002C10AB">
              <w:t xml:space="preserve"> </w:t>
            </w:r>
            <w:r w:rsidRPr="002C10AB">
              <w:rPr>
                <w:b/>
                <w:bCs/>
              </w:rPr>
              <w:t>Repeated</w:t>
            </w:r>
          </w:p>
          <w:p w14:paraId="3D695BDF" w14:textId="7C859142" w:rsidR="002C10AB" w:rsidRPr="002C10AB" w:rsidRDefault="002C10AB" w:rsidP="002C10AB">
            <w:r w:rsidRPr="002C10AB">
              <w:t xml:space="preserve">  </w:t>
            </w:r>
            <w:r w:rsidRPr="002C10AB">
              <w:rPr>
                <w:b/>
                <w:bCs/>
              </w:rPr>
              <w:t>Errors:</w:t>
            </w:r>
            <w:r w:rsidRPr="002C10AB">
              <w:t xml:space="preserve"> </w:t>
            </w:r>
            <w:r w:rsidRPr="002C10AB">
              <w:rPr>
                <w:b/>
                <w:bCs/>
              </w:rPr>
              <w:t>Mistake</w:t>
            </w:r>
          </w:p>
          <w:p w14:paraId="0DF64A57" w14:textId="2B227FB9" w:rsidR="002C10AB" w:rsidRPr="002C10AB" w:rsidRDefault="002C10AB" w:rsidP="002C10AB">
            <w:r w:rsidRPr="002C10AB">
              <w:t xml:space="preserve">  </w:t>
            </w:r>
            <w:r w:rsidRPr="002C10AB">
              <w:rPr>
                <w:b/>
                <w:bCs/>
              </w:rPr>
              <w:t>Timeliness:</w:t>
            </w:r>
            <w:r w:rsidRPr="002C10AB">
              <w:t xml:space="preserve"> </w:t>
            </w:r>
            <w:r w:rsidRPr="002C10AB">
              <w:rPr>
                <w:b/>
                <w:bCs/>
              </w:rPr>
              <w:t>Outdated</w:t>
            </w:r>
          </w:p>
          <w:p w14:paraId="328DC62C" w14:textId="658AA1AA" w:rsidR="000F7191" w:rsidRDefault="002C10AB" w:rsidP="002C10AB">
            <w:r w:rsidRPr="002C10AB">
              <w:t xml:space="preserve">  </w:t>
            </w:r>
            <w:r w:rsidRPr="002C10AB">
              <w:rPr>
                <w:b/>
                <w:bCs/>
              </w:rPr>
              <w:t>Bias:</w:t>
            </w:r>
            <w:r w:rsidRPr="002C10AB">
              <w:t xml:space="preserve"> </w:t>
            </w:r>
            <w:r w:rsidRPr="002C10AB">
              <w:rPr>
                <w:b/>
                <w:bCs/>
              </w:rPr>
              <w:t>Skewed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8C5B0" w14:textId="77777777" w:rsidR="000F7191" w:rsidRDefault="00000000">
            <w:pPr>
              <w:spacing w:after="202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  <w:p w14:paraId="44F4D411" w14:textId="1268DF36" w:rsidR="000F7191" w:rsidRDefault="000F7191"/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A886C" w14:textId="43C737B0" w:rsidR="002C10AB" w:rsidRPr="002C10AB" w:rsidRDefault="002C10AB" w:rsidP="002C10AB">
            <w:pPr>
              <w:ind w:left="5"/>
            </w:pPr>
            <w:r w:rsidRPr="002C10AB">
              <w:t xml:space="preserve">  </w:t>
            </w:r>
            <w:r w:rsidRPr="002C10AB">
              <w:rPr>
                <w:b/>
                <w:bCs/>
              </w:rPr>
              <w:t>Missing Values:</w:t>
            </w:r>
            <w:r w:rsidRPr="002C10AB">
              <w:t xml:space="preserve"> </w:t>
            </w:r>
            <w:r w:rsidRPr="002C10AB">
              <w:rPr>
                <w:b/>
                <w:bCs/>
              </w:rPr>
              <w:t>Impute</w:t>
            </w:r>
            <w:r w:rsidR="0080740C">
              <w:rPr>
                <w:b/>
                <w:bCs/>
              </w:rPr>
              <w:t xml:space="preserve"> Fillna method</w:t>
            </w:r>
          </w:p>
          <w:p w14:paraId="21B08202" w14:textId="77A7E1BC" w:rsidR="002C10AB" w:rsidRPr="002C10AB" w:rsidRDefault="002C10AB" w:rsidP="002C10AB">
            <w:pPr>
              <w:ind w:left="5"/>
            </w:pPr>
            <w:r w:rsidRPr="002C10AB">
              <w:t xml:space="preserve">  </w:t>
            </w:r>
            <w:r w:rsidRPr="002C10AB">
              <w:rPr>
                <w:b/>
                <w:bCs/>
              </w:rPr>
              <w:t>Inaccuracies:</w:t>
            </w:r>
            <w:r w:rsidRPr="002C10AB">
              <w:t xml:space="preserve"> </w:t>
            </w:r>
            <w:r w:rsidRPr="002C10AB">
              <w:rPr>
                <w:b/>
                <w:bCs/>
              </w:rPr>
              <w:t>Validate</w:t>
            </w:r>
          </w:p>
          <w:p w14:paraId="0B785A6D" w14:textId="7E8BE633" w:rsidR="002C10AB" w:rsidRPr="002C10AB" w:rsidRDefault="002C10AB" w:rsidP="002C10AB">
            <w:pPr>
              <w:ind w:left="5"/>
            </w:pPr>
            <w:r w:rsidRPr="002C10AB">
              <w:t xml:space="preserve">  </w:t>
            </w:r>
            <w:r w:rsidRPr="002C10AB">
              <w:rPr>
                <w:b/>
                <w:bCs/>
              </w:rPr>
              <w:t>Inconsistencies:</w:t>
            </w:r>
            <w:r w:rsidRPr="002C10AB">
              <w:t xml:space="preserve"> </w:t>
            </w:r>
            <w:r w:rsidRPr="002C10AB">
              <w:rPr>
                <w:b/>
                <w:bCs/>
              </w:rPr>
              <w:t>Standardize</w:t>
            </w:r>
          </w:p>
          <w:p w14:paraId="2331B6F4" w14:textId="6F004BF0" w:rsidR="002C10AB" w:rsidRPr="002C10AB" w:rsidRDefault="002C10AB" w:rsidP="002C10AB">
            <w:pPr>
              <w:ind w:left="5"/>
            </w:pPr>
            <w:r w:rsidRPr="002C10AB">
              <w:t xml:space="preserve">  </w:t>
            </w:r>
            <w:r w:rsidRPr="002C10AB">
              <w:rPr>
                <w:b/>
                <w:bCs/>
              </w:rPr>
              <w:t>Outliers:</w:t>
            </w:r>
            <w:r w:rsidRPr="002C10AB">
              <w:t xml:space="preserve"> </w:t>
            </w:r>
            <w:r w:rsidRPr="002C10AB">
              <w:rPr>
                <w:b/>
                <w:bCs/>
              </w:rPr>
              <w:t>Filter</w:t>
            </w:r>
          </w:p>
          <w:p w14:paraId="454480B0" w14:textId="796E260D" w:rsidR="002C10AB" w:rsidRPr="002C10AB" w:rsidRDefault="002C10AB" w:rsidP="002C10AB">
            <w:pPr>
              <w:ind w:left="5"/>
            </w:pPr>
            <w:r w:rsidRPr="002C10AB">
              <w:t xml:space="preserve">  </w:t>
            </w:r>
            <w:r w:rsidRPr="002C10AB">
              <w:rPr>
                <w:b/>
                <w:bCs/>
              </w:rPr>
              <w:t>Duplicates:</w:t>
            </w:r>
            <w:r w:rsidRPr="002C10AB">
              <w:t xml:space="preserve"> </w:t>
            </w:r>
            <w:r w:rsidRPr="002C10AB">
              <w:rPr>
                <w:b/>
                <w:bCs/>
              </w:rPr>
              <w:t>Remove</w:t>
            </w:r>
          </w:p>
          <w:p w14:paraId="7009B5CD" w14:textId="11B6C845" w:rsidR="002C10AB" w:rsidRPr="002C10AB" w:rsidRDefault="002C10AB" w:rsidP="002C10AB">
            <w:pPr>
              <w:ind w:left="5"/>
            </w:pPr>
            <w:r w:rsidRPr="002C10AB">
              <w:t xml:space="preserve">  </w:t>
            </w:r>
            <w:r w:rsidRPr="002C10AB">
              <w:rPr>
                <w:b/>
                <w:bCs/>
              </w:rPr>
              <w:t>Errors:</w:t>
            </w:r>
            <w:r w:rsidRPr="002C10AB">
              <w:t xml:space="preserve"> </w:t>
            </w:r>
            <w:r w:rsidRPr="002C10AB">
              <w:rPr>
                <w:b/>
                <w:bCs/>
              </w:rPr>
              <w:t>Correct</w:t>
            </w:r>
          </w:p>
          <w:p w14:paraId="3F907FD2" w14:textId="2C2DC92C" w:rsidR="002C10AB" w:rsidRPr="002C10AB" w:rsidRDefault="002C10AB" w:rsidP="002C10AB">
            <w:pPr>
              <w:ind w:left="5"/>
            </w:pPr>
            <w:r w:rsidRPr="002C10AB">
              <w:t xml:space="preserve">  </w:t>
            </w:r>
            <w:r w:rsidRPr="002C10AB">
              <w:rPr>
                <w:b/>
                <w:bCs/>
              </w:rPr>
              <w:t>Timeliness:</w:t>
            </w:r>
            <w:r w:rsidRPr="002C10AB">
              <w:t xml:space="preserve"> </w:t>
            </w:r>
            <w:r w:rsidRPr="002C10AB">
              <w:rPr>
                <w:b/>
                <w:bCs/>
              </w:rPr>
              <w:t>Update</w:t>
            </w:r>
          </w:p>
          <w:p w14:paraId="7F7875ED" w14:textId="738B691C" w:rsidR="000F7191" w:rsidRDefault="002C10AB" w:rsidP="002C10AB">
            <w:pPr>
              <w:ind w:left="5"/>
            </w:pPr>
            <w:r w:rsidRPr="002C10AB">
              <w:t xml:space="preserve">  </w:t>
            </w:r>
            <w:r w:rsidRPr="002C10AB">
              <w:rPr>
                <w:b/>
                <w:bCs/>
              </w:rPr>
              <w:t>Bias:</w:t>
            </w:r>
            <w:r w:rsidRPr="002C10AB">
              <w:t xml:space="preserve"> </w:t>
            </w:r>
            <w:r w:rsidRPr="002C10AB">
              <w:rPr>
                <w:b/>
                <w:bCs/>
              </w:rPr>
              <w:t>Adjust</w:t>
            </w:r>
          </w:p>
        </w:tc>
      </w:tr>
      <w:tr w:rsidR="000F7191" w14:paraId="3150D291" w14:textId="77777777">
        <w:trPr>
          <w:trHeight w:val="86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C82B4" w14:textId="3D6B0739" w:rsidR="000F7191" w:rsidRDefault="002C10AB">
            <w:r>
              <w:rPr>
                <w:rFonts w:ascii="Times New Roman" w:eastAsia="Times New Roman" w:hAnsi="Times New Roman" w:cs="Times New Roman"/>
                <w:sz w:val="24"/>
              </w:rPr>
              <w:t>Dataset 1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F1DCB" w14:textId="1BA907A7" w:rsidR="000F7191" w:rsidRDefault="002C10AB">
            <w:r>
              <w:rPr>
                <w:rFonts w:ascii="Times New Roman" w:eastAsia="Times New Roman" w:hAnsi="Times New Roman" w:cs="Times New Roman"/>
                <w:sz w:val="24"/>
              </w:rPr>
              <w:t xml:space="preserve">Categorial data in the dataset 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6A586" w14:textId="44AFF623" w:rsidR="000F7191" w:rsidRDefault="002C10AB"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8E909" w14:textId="5E941B1E" w:rsidR="000F7191" w:rsidRDefault="002C10AB" w:rsidP="002C10AB">
            <w:r>
              <w:t>Encoding has to be done in the data.</w:t>
            </w:r>
          </w:p>
        </w:tc>
      </w:tr>
    </w:tbl>
    <w:p w14:paraId="04AAC56B" w14:textId="77777777" w:rsidR="007063BC" w:rsidRDefault="007063BC"/>
    <w:sectPr w:rsidR="007063BC">
      <w:pgSz w:w="12240" w:h="15840"/>
      <w:pgMar w:top="1440" w:right="164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191"/>
    <w:rsid w:val="000F7191"/>
    <w:rsid w:val="002C10AB"/>
    <w:rsid w:val="007063BC"/>
    <w:rsid w:val="0080740C"/>
    <w:rsid w:val="00D704A5"/>
    <w:rsid w:val="00EB3651"/>
    <w:rsid w:val="00FB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3133"/>
  <w15:docId w15:val="{612B6264-8AC8-4A11-AE5C-08F0F476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8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Quality Report template.docx</dc:title>
  <dc:subject/>
  <dc:creator>Suvarchala Jangam</dc:creator>
  <cp:keywords/>
  <cp:lastModifiedBy>Suvarchala Jangam</cp:lastModifiedBy>
  <cp:revision>2</cp:revision>
  <dcterms:created xsi:type="dcterms:W3CDTF">2024-07-20T10:21:00Z</dcterms:created>
  <dcterms:modified xsi:type="dcterms:W3CDTF">2024-07-20T10:21:00Z</dcterms:modified>
</cp:coreProperties>
</file>