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médica tratou o paciente no hospital.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