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Laravel, I followed these steps: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first i have installed PHP on My system.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I downloaded the Composer and  installed it. Composer is a dependency manager for PHP.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Laravel: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Opened my command line interface (CLI) or terminal.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Runned the following command to install Laravel globally using Composer: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Laravel Project: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Navigated to the directory where i wanted to create my Laravel project.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Runned the following command to create a new Laravel project: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 new project-name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the Laravel Application: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into the project directory: using this command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project-name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opened the folder into my VS CODE code editor my using this command: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Code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 To start the development server and serve my Laravel application, I runned the following command: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artisan serve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Below Screen sort shows the Running of my development Server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Describing the purpose of each folder in a Laravel Project: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folder is the core of the Laravel application.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the application's models, controllers, middleware, and other PHP classes.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folder is where we define the business logic of your application.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bootstrap folder contains files responsible for bootstrapping the Laravel framework.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the app.php file, which sets up the application and loads the necessary components.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bootstrap folder is primarily used for configuring the application environment and performing any initialization tasks.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config folder contains configuration files for various aspects of the Laravel application.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files like app.php, database.php, mail.php, etc., which allow us to customize the behavior of our application.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modify these configuration files to set database connections, cache settings, mail settings, and more.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folder holds the database-related files for our Laravel application.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migration files that define the structure of our database tables.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seeds directory contains files that populate the database with sample data.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also create factories in the factories directory to generate fake data for testing purposes.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public folder is the web server's document root and the entry point for all HTTP requests.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the index.php file, which serves as the front controller for the application.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assets like CSS, JavaScript, and images are typically stored in the public folder, making them accessible to the outside world.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resources folder holds non-PHP resources used by the application, such as views, language files, and assets.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views directory contains the Blade templates that define the structure and layout of our application's HTML pages.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directories within resources may include language files for localization, CSS and JavaScript files, and other assets.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routes folder contains route definitions for our application.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web.php file defines routes that handle HTTP requests made by web browsers.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api.php file defines routes for API endpoints.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route files can be created to organize and manage routes for different parts of our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storage folder is used to store files generated by the application.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directories for logs, cache files, session files, and other temporary or dynamically generated content.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 also uses the storage folder to store uploaded files, such as user-generated images or documents.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tests folder contains automated tests for your Laravel application.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test cases and suites that help ensure the functionality and integrity of our code.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 provides a testing framework that allows you to write unit tests, integration tests, and more.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vendor folder contains the dependencies installed via Composer, including the Laravel framework itself.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includes all the external libraries and packages required by your application.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vendor folder is generated and managed by Composer, so we should not modify its contents directly.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Created a new route in my Laravel project that displays a simple "Hello, World!" message.The route is: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2099" cy="18182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2648" l="0" r="-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099" cy="181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Secreensort of this route in server: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8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3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