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"/>
        <w:rPr>
          <w:sz w:val="19"/>
        </w:rPr>
      </w:pPr>
    </w:p>
    <w:p>
      <w:pPr>
        <w:pStyle w:val="Title"/>
        <w:ind w:left="5436" w:right="38" w:firstLine="1111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387984</wp:posOffset>
            </wp:positionH>
            <wp:positionV relativeFrom="paragraph">
              <wp:posOffset>-63678</wp:posOffset>
            </wp:positionV>
            <wp:extent cx="372110" cy="4089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73_A.pdf (p.143)" w:id="1"/>
      <w:bookmarkEnd w:id="1"/>
      <w:r>
        <w:rPr>
          <w:b w:val="0"/>
        </w:rPr>
      </w:r>
      <w:r>
        <w:rPr>
          <w:smallCaps/>
        </w:rPr>
        <w:t>Satsang Centres in India Requirement of Items / Material from Beas</w:t>
      </w:r>
    </w:p>
    <w:p>
      <w:pPr>
        <w:pStyle w:val="Title"/>
        <w:spacing w:before="60"/>
      </w:pPr>
      <w:r>
        <w:rPr>
          <w:b w:val="0"/>
        </w:rPr>
        <w:br w:type="column"/>
      </w:r>
      <w:r>
        <w:rPr>
          <w:spacing w:val="-2"/>
        </w:rPr>
        <w:t>SCI/2010/53</w:t>
      </w:r>
    </w:p>
    <w:p>
      <w:pPr>
        <w:pStyle w:val="Title"/>
        <w:spacing w:after="0"/>
        <w:sectPr>
          <w:type w:val="continuous"/>
          <w:pgSz w:w="16840" w:h="11910" w:orient="landscape"/>
          <w:pgMar w:top="760" w:bottom="280" w:left="425" w:right="425"/>
          <w:cols w:num="2" w:equalWidth="0">
            <w:col w:w="10582" w:space="3300"/>
            <w:col w:w="2108"/>
          </w:cols>
        </w:sectPr>
      </w:pPr>
    </w:p>
    <w:p>
      <w:pPr>
        <w:pStyle w:val="BodyText"/>
        <w:spacing w:before="163"/>
        <w:rPr>
          <w:b/>
          <w:sz w:val="18"/>
        </w:rPr>
      </w:pPr>
    </w:p>
    <w:p>
      <w:pPr>
        <w:pStyle w:val="BodyText"/>
        <w:tabs>
          <w:tab w:pos="3959" w:val="left" w:leader="none"/>
        </w:tabs>
        <w:ind w:left="208"/>
      </w:pPr>
      <w:r>
        <w:rPr>
          <w:smallCaps/>
        </w:rPr>
        <w:t>Beas</w:t>
      </w:r>
      <w:r>
        <w:rPr>
          <w:smallCaps/>
          <w:spacing w:val="27"/>
        </w:rPr>
        <w:t> </w:t>
      </w:r>
      <w:r>
        <w:rPr>
          <w:smallCaps/>
        </w:rPr>
        <w:t>File</w:t>
      </w:r>
      <w:r>
        <w:rPr>
          <w:smallCaps/>
          <w:spacing w:val="25"/>
        </w:rPr>
        <w:t> </w:t>
      </w:r>
      <w:r>
        <w:rPr>
          <w:smallCaps/>
        </w:rPr>
        <w:t>No.:</w:t>
      </w:r>
      <w:r>
        <w:rPr>
          <w:smallCaps/>
          <w:spacing w:val="36"/>
        </w:rPr>
        <w:t> </w:t>
      </w:r>
      <w:r>
        <w:rPr>
          <w:smallCaps/>
          <w:u w:val="single"/>
        </w:rPr>
        <w:tab/>
      </w:r>
    </w:p>
    <w:p>
      <w:pPr>
        <w:tabs>
          <w:tab w:pos="3909" w:val="left" w:leader="none"/>
          <w:tab w:pos="12839" w:val="left" w:leader="none"/>
          <w:tab w:pos="15572" w:val="left" w:leader="none"/>
        </w:tabs>
        <w:spacing w:before="61"/>
        <w:ind w:left="213" w:right="0" w:firstLine="0"/>
        <w:jc w:val="left"/>
        <w:rPr>
          <w:sz w:val="22"/>
        </w:rPr>
      </w:pPr>
      <w:r>
        <w:rPr>
          <w:sz w:val="22"/>
        </w:rPr>
        <w:t>N</w:t>
      </w:r>
      <w:r>
        <w:rPr>
          <w:sz w:val="18"/>
        </w:rPr>
        <w:t>O</w:t>
      </w:r>
      <w:r>
        <w:rPr>
          <w:sz w:val="22"/>
        </w:rPr>
        <w:t>:</w:t>
      </w:r>
      <w:r>
        <w:rPr>
          <w:spacing w:val="46"/>
          <w:sz w:val="22"/>
        </w:rPr>
        <w:t> </w:t>
      </w:r>
      <w:r>
        <w:rPr>
          <w:sz w:val="22"/>
          <w:u w:val="single"/>
        </w:rPr>
        <w:tab/>
      </w:r>
      <w:r>
        <w:rPr>
          <w:sz w:val="22"/>
        </w:rPr>
        <w:tab/>
        <w:t>D</w:t>
      </w:r>
      <w:r>
        <w:rPr>
          <w:sz w:val="18"/>
        </w:rPr>
        <w:t>ATE</w:t>
      </w:r>
      <w:r>
        <w:rPr>
          <w:sz w:val="22"/>
        </w:rPr>
        <w:t>: </w:t>
      </w:r>
      <w:r>
        <w:rPr>
          <w:sz w:val="22"/>
          <w:u w:val="single"/>
        </w:rPr>
        <w:tab/>
      </w:r>
    </w:p>
    <w:p>
      <w:pPr>
        <w:pStyle w:val="BodyText"/>
        <w:spacing w:before="119"/>
        <w:ind w:left="213" w:right="10805" w:hanging="5"/>
      </w:pPr>
      <w:r>
        <w:rPr>
          <w:smallCaps/>
        </w:rPr>
        <w:t>The</w:t>
      </w:r>
      <w:r>
        <w:rPr>
          <w:smallCaps/>
          <w:spacing w:val="40"/>
        </w:rPr>
        <w:t> </w:t>
      </w:r>
      <w:r>
        <w:rPr>
          <w:smallCaps/>
        </w:rPr>
        <w:t>Sewadar</w:t>
      </w:r>
      <w:r>
        <w:rPr>
          <w:smallCaps/>
          <w:spacing w:val="40"/>
        </w:rPr>
        <w:t> </w:t>
      </w:r>
      <w:r>
        <w:rPr>
          <w:smallCaps/>
        </w:rPr>
        <w:t>I/C Satsang</w:t>
      </w:r>
      <w:r>
        <w:rPr>
          <w:smallCaps/>
          <w:spacing w:val="40"/>
        </w:rPr>
        <w:t> </w:t>
      </w:r>
      <w:r>
        <w:rPr>
          <w:smallCaps/>
        </w:rPr>
        <w:t>centres</w:t>
      </w:r>
      <w:r>
        <w:rPr>
          <w:smallCaps/>
          <w:spacing w:val="40"/>
        </w:rPr>
        <w:t> </w:t>
      </w:r>
      <w:r>
        <w:rPr>
          <w:smallCaps/>
        </w:rPr>
        <w:t>in</w:t>
      </w:r>
      <w:r>
        <w:rPr>
          <w:smallCaps/>
          <w:spacing w:val="40"/>
        </w:rPr>
        <w:t> </w:t>
      </w:r>
      <w:r>
        <w:rPr>
          <w:smallCaps/>
        </w:rPr>
        <w:t>India RSSB, Dera baba Jaimal Singh, Distt. Amritsar</w:t>
      </w:r>
    </w:p>
    <w:p>
      <w:pPr>
        <w:pStyle w:val="BodyText"/>
        <w:tabs>
          <w:tab w:pos="6680" w:val="left" w:leader="none"/>
          <w:tab w:pos="6941" w:val="left" w:leader="none"/>
          <w:tab w:pos="9053" w:val="left" w:leader="none"/>
          <w:tab w:pos="11164" w:val="left" w:leader="none"/>
          <w:tab w:pos="15543" w:val="left" w:leader="none"/>
        </w:tabs>
        <w:spacing w:before="121"/>
        <w:ind w:left="3813" w:right="438" w:hanging="3620"/>
      </w:pPr>
      <w:r>
        <w:rPr>
          <w:smallCaps/>
        </w:rPr>
        <w:t>Name of Satsang Place: </w:t>
      </w:r>
      <w:r>
        <w:rPr>
          <w:smallCaps/>
          <w:u w:val="single"/>
        </w:rPr>
        <w:tab/>
        <w:tab/>
      </w:r>
      <w:r>
        <w:rPr>
          <w:smallCaps/>
        </w:rPr>
        <w:tab/>
        <w:t>Attached to: </w:t>
      </w:r>
      <w:r>
        <w:rPr>
          <w:smallCaps/>
          <w:u w:val="single"/>
        </w:rPr>
        <w:tab/>
        <w:tab/>
      </w:r>
      <w:r>
        <w:rPr>
          <w:smallCaps/>
          <w:spacing w:val="40"/>
        </w:rPr>
        <w:t> </w:t>
      </w:r>
      <w:r>
        <w:rPr>
          <w:smallCaps/>
        </w:rPr>
        <w:t>Area: </w:t>
      </w:r>
      <w:r>
        <w:rPr>
          <w:smallCaps/>
          <w:u w:val="single"/>
        </w:rPr>
        <w:tab/>
      </w:r>
      <w:r>
        <w:rPr>
          <w:smallCaps/>
        </w:rPr>
        <w:t> </w:t>
      </w:r>
      <w:r>
        <w:rPr>
          <w:smallCaps/>
          <w:spacing w:val="-2"/>
        </w:rPr>
        <w:t>(C/SC/SP)</w:t>
      </w:r>
      <w:r>
        <w:rPr>
          <w:smallCaps/>
        </w:rPr>
        <w:tab/>
        <w:tab/>
        <w:tab/>
      </w:r>
      <w:r>
        <w:rPr>
          <w:smallCaps/>
          <w:spacing w:val="-2"/>
        </w:rPr>
        <w:t>(Centre)</w:t>
      </w:r>
    </w:p>
    <w:p>
      <w:pPr>
        <w:pStyle w:val="BodyText"/>
        <w:tabs>
          <w:tab w:pos="6515" w:val="left" w:leader="none"/>
        </w:tabs>
        <w:spacing w:before="1"/>
        <w:ind w:left="213"/>
      </w:pPr>
      <w:r>
        <w:rPr>
          <w:smallCaps/>
        </w:rPr>
        <w:t>Average</w:t>
      </w:r>
      <w:r>
        <w:rPr>
          <w:smallCaps/>
          <w:spacing w:val="28"/>
        </w:rPr>
        <w:t> </w:t>
      </w:r>
      <w:r>
        <w:rPr>
          <w:smallCaps/>
        </w:rPr>
        <w:t>Weekly</w:t>
      </w:r>
      <w:r>
        <w:rPr>
          <w:smallCaps/>
          <w:spacing w:val="27"/>
        </w:rPr>
        <w:t> </w:t>
      </w:r>
      <w:r>
        <w:rPr>
          <w:smallCaps/>
          <w:spacing w:val="-2"/>
        </w:rPr>
        <w:t>Attendance:</w:t>
      </w:r>
      <w:r>
        <w:rPr>
          <w:smallCaps/>
          <w:u w:val="single"/>
        </w:rPr>
        <w:tab/>
      </w:r>
    </w:p>
    <w:p>
      <w:pPr>
        <w:pStyle w:val="BodyText"/>
        <w:spacing w:before="46"/>
        <w:rPr>
          <w:sz w:val="18"/>
        </w:rPr>
      </w:pPr>
    </w:p>
    <w:p>
      <w:pPr>
        <w:pStyle w:val="BodyText"/>
        <w:ind w:left="222"/>
      </w:pPr>
      <w:r>
        <w:rPr>
          <w:smallCaps/>
        </w:rPr>
        <w:t>Dear</w:t>
      </w:r>
      <w:r>
        <w:rPr>
          <w:smallCaps/>
          <w:spacing w:val="19"/>
        </w:rPr>
        <w:t> </w:t>
      </w:r>
      <w:r>
        <w:rPr>
          <w:smallCaps/>
          <w:spacing w:val="-2"/>
        </w:rPr>
        <w:t>Brother,</w:t>
      </w:r>
    </w:p>
    <w:p>
      <w:pPr>
        <w:pStyle w:val="BodyText"/>
        <w:spacing w:before="44"/>
        <w:rPr>
          <w:sz w:val="18"/>
        </w:rPr>
      </w:pPr>
    </w:p>
    <w:p>
      <w:pPr>
        <w:pStyle w:val="BodyText"/>
        <w:ind w:left="799"/>
      </w:pPr>
      <w:r>
        <w:rPr/>
        <w:t>Requirement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items/material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respect</w:t>
      </w:r>
      <w:r>
        <w:rPr>
          <w:spacing w:val="22"/>
        </w:rPr>
        <w:t> </w:t>
      </w:r>
      <w:r>
        <w:rPr/>
        <w:t>of</w:t>
      </w:r>
      <w:r>
        <w:rPr>
          <w:spacing w:val="18"/>
        </w:rPr>
        <w:t> </w:t>
      </w:r>
      <w:r>
        <w:rPr/>
        <w:t>above</w:t>
      </w:r>
      <w:r>
        <w:rPr>
          <w:spacing w:val="24"/>
        </w:rPr>
        <w:t> </w:t>
      </w:r>
      <w:r>
        <w:rPr/>
        <w:t>Satsang</w:t>
      </w:r>
      <w:r>
        <w:rPr>
          <w:spacing w:val="18"/>
        </w:rPr>
        <w:t> </w:t>
      </w:r>
      <w:r>
        <w:rPr/>
        <w:t>place</w:t>
      </w:r>
      <w:r>
        <w:rPr>
          <w:spacing w:val="21"/>
        </w:rPr>
        <w:t> </w:t>
      </w:r>
      <w:r>
        <w:rPr/>
        <w:t>is</w:t>
      </w:r>
      <w:r>
        <w:rPr>
          <w:spacing w:val="19"/>
        </w:rPr>
        <w:t> </w:t>
      </w:r>
      <w:r>
        <w:rPr/>
        <w:t>submitted</w:t>
      </w:r>
      <w:r>
        <w:rPr>
          <w:spacing w:val="17"/>
        </w:rPr>
        <w:t> </w:t>
      </w:r>
      <w:r>
        <w:rPr/>
        <w:t>as</w:t>
      </w:r>
      <w:r>
        <w:rPr>
          <w:spacing w:val="21"/>
        </w:rPr>
        <w:t> </w:t>
      </w:r>
      <w:r>
        <w:rPr/>
        <w:t>under</w:t>
      </w:r>
      <w:r>
        <w:rPr>
          <w:spacing w:val="22"/>
        </w:rPr>
        <w:t> </w:t>
      </w:r>
      <w:r>
        <w:rPr/>
        <w:t>for</w:t>
      </w:r>
      <w:r>
        <w:rPr>
          <w:spacing w:val="21"/>
        </w:rPr>
        <w:t> </w:t>
      </w:r>
      <w:r>
        <w:rPr/>
        <w:t>necessary</w:t>
      </w:r>
      <w:r>
        <w:rPr>
          <w:spacing w:val="21"/>
        </w:rPr>
        <w:t> </w:t>
      </w:r>
      <w:r>
        <w:rPr/>
        <w:t>action</w:t>
      </w:r>
      <w:r>
        <w:rPr>
          <w:spacing w:val="21"/>
        </w:rPr>
        <w:t> </w:t>
      </w:r>
      <w:r>
        <w:rPr/>
        <w:t>at</w:t>
      </w:r>
      <w:r>
        <w:rPr>
          <w:spacing w:val="25"/>
        </w:rPr>
        <w:t> </w:t>
      </w:r>
      <w:r>
        <w:rPr/>
        <w:t>your</w:t>
      </w:r>
      <w:r>
        <w:rPr>
          <w:spacing w:val="22"/>
        </w:rPr>
        <w:t> </w:t>
      </w:r>
      <w:r>
        <w:rPr>
          <w:spacing w:val="-4"/>
        </w:rPr>
        <w:t>end.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3060"/>
        <w:gridCol w:w="1759"/>
        <w:gridCol w:w="2160"/>
        <w:gridCol w:w="796"/>
        <w:gridCol w:w="1850"/>
        <w:gridCol w:w="2106"/>
        <w:gridCol w:w="2937"/>
      </w:tblGrid>
      <w:tr>
        <w:trPr>
          <w:trHeight w:val="254" w:hRule="atLeast"/>
        </w:trPr>
        <w:tc>
          <w:tcPr>
            <w:tcW w:w="811" w:type="dxa"/>
            <w:vMerge w:val="restart"/>
          </w:tcPr>
          <w:p>
            <w:pPr>
              <w:pStyle w:val="TableParagraph"/>
              <w:spacing w:line="251" w:lineRule="exact"/>
              <w:ind w:left="24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</w:t>
            </w:r>
            <w:r>
              <w:rPr>
                <w:b/>
                <w:spacing w:val="-5"/>
                <w:sz w:val="18"/>
              </w:rPr>
              <w:t>R</w:t>
            </w:r>
            <w:r>
              <w:rPr>
                <w:b/>
                <w:spacing w:val="-5"/>
                <w:sz w:val="22"/>
              </w:rPr>
              <w:t>.</w:t>
            </w:r>
          </w:p>
          <w:p>
            <w:pPr>
              <w:pStyle w:val="TableParagraph"/>
              <w:spacing w:before="1"/>
              <w:ind w:left="2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</w:t>
            </w:r>
            <w:r>
              <w:rPr>
                <w:b/>
                <w:spacing w:val="-5"/>
                <w:sz w:val="18"/>
              </w:rPr>
              <w:t>O</w:t>
            </w:r>
            <w:r>
              <w:rPr>
                <w:b/>
                <w:spacing w:val="-5"/>
                <w:sz w:val="22"/>
              </w:rPr>
              <w:t>.</w:t>
            </w:r>
          </w:p>
        </w:tc>
        <w:tc>
          <w:tcPr>
            <w:tcW w:w="3060" w:type="dxa"/>
            <w:vMerge w:val="restart"/>
          </w:tcPr>
          <w:p>
            <w:pPr>
              <w:pStyle w:val="TableParagraph"/>
              <w:spacing w:line="251" w:lineRule="exact"/>
              <w:ind w:left="629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Name</w:t>
            </w:r>
            <w:r>
              <w:rPr>
                <w:b/>
                <w:smallCaps/>
                <w:spacing w:val="14"/>
                <w:sz w:val="22"/>
              </w:rPr>
              <w:t> </w:t>
            </w:r>
            <w:r>
              <w:rPr>
                <w:b/>
                <w:smallCaps/>
                <w:sz w:val="22"/>
              </w:rPr>
              <w:t>of</w:t>
            </w:r>
            <w:r>
              <w:rPr>
                <w:b/>
                <w:smallCaps/>
                <w:spacing w:val="14"/>
                <w:sz w:val="22"/>
              </w:rPr>
              <w:t> </w:t>
            </w:r>
            <w:r>
              <w:rPr>
                <w:b/>
                <w:smallCaps/>
                <w:spacing w:val="-2"/>
                <w:sz w:val="22"/>
              </w:rPr>
              <w:t>article</w:t>
            </w:r>
          </w:p>
        </w:tc>
        <w:tc>
          <w:tcPr>
            <w:tcW w:w="1759" w:type="dxa"/>
            <w:vMerge w:val="restart"/>
          </w:tcPr>
          <w:p>
            <w:pPr>
              <w:pStyle w:val="TableParagraph"/>
              <w:ind w:left="154" w:right="144" w:firstLine="283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sz w:val="22"/>
              </w:rPr>
              <w:t>Present Requirement</w:t>
            </w:r>
          </w:p>
        </w:tc>
        <w:tc>
          <w:tcPr>
            <w:tcW w:w="2160" w:type="dxa"/>
            <w:vMerge w:val="restart"/>
          </w:tcPr>
          <w:p>
            <w:pPr>
              <w:pStyle w:val="TableParagraph"/>
              <w:ind w:left="577" w:right="441" w:hanging="351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sz w:val="22"/>
              </w:rPr>
              <w:t>Justification </w:t>
            </w:r>
            <w:r>
              <w:rPr>
                <w:b/>
                <w:smallCaps/>
                <w:sz w:val="22"/>
              </w:rPr>
              <w:t>For issue</w:t>
            </w:r>
          </w:p>
        </w:tc>
        <w:tc>
          <w:tcPr>
            <w:tcW w:w="2646" w:type="dxa"/>
            <w:gridSpan w:val="2"/>
          </w:tcPr>
          <w:p>
            <w:pPr>
              <w:pStyle w:val="TableParagraph"/>
              <w:spacing w:line="234" w:lineRule="exact"/>
              <w:ind w:left="380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Existing</w:t>
            </w:r>
            <w:r>
              <w:rPr>
                <w:b/>
                <w:smallCaps/>
                <w:spacing w:val="34"/>
                <w:sz w:val="22"/>
              </w:rPr>
              <w:t> </w:t>
            </w:r>
            <w:r>
              <w:rPr>
                <w:b/>
                <w:smallCaps/>
                <w:spacing w:val="-2"/>
                <w:sz w:val="22"/>
              </w:rPr>
              <w:t>holding</w:t>
            </w:r>
          </w:p>
        </w:tc>
        <w:tc>
          <w:tcPr>
            <w:tcW w:w="2106" w:type="dxa"/>
            <w:vMerge w:val="restart"/>
          </w:tcPr>
          <w:p>
            <w:pPr>
              <w:pStyle w:val="TableParagraph"/>
              <w:spacing w:line="251" w:lineRule="exact"/>
              <w:ind w:left="13" w:right="2"/>
              <w:jc w:val="center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Details</w:t>
            </w:r>
            <w:r>
              <w:rPr>
                <w:b/>
                <w:smallCaps/>
                <w:spacing w:val="27"/>
                <w:sz w:val="22"/>
              </w:rPr>
              <w:t> </w:t>
            </w:r>
            <w:r>
              <w:rPr>
                <w:b/>
                <w:smallCaps/>
                <w:spacing w:val="-5"/>
                <w:sz w:val="22"/>
              </w:rPr>
              <w:t>of</w:t>
            </w:r>
          </w:p>
          <w:p>
            <w:pPr>
              <w:pStyle w:val="TableParagraph"/>
              <w:spacing w:line="252" w:lineRule="exact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STORAGE </w:t>
            </w:r>
            <w:r>
              <w:rPr>
                <w:b/>
                <w:sz w:val="18"/>
              </w:rPr>
              <w:t>FACILITY </w:t>
            </w:r>
            <w:r>
              <w:rPr>
                <w:b/>
                <w:spacing w:val="-2"/>
                <w:sz w:val="18"/>
              </w:rPr>
              <w:t>AVAILABLE</w:t>
            </w:r>
          </w:p>
        </w:tc>
        <w:tc>
          <w:tcPr>
            <w:tcW w:w="2937" w:type="dxa"/>
            <w:vMerge w:val="restart"/>
          </w:tcPr>
          <w:p>
            <w:pPr>
              <w:pStyle w:val="TableParagraph"/>
              <w:spacing w:line="251" w:lineRule="exact"/>
              <w:ind w:left="590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sz w:val="22"/>
              </w:rPr>
              <w:t>Remarks</w:t>
            </w:r>
          </w:p>
        </w:tc>
      </w:tr>
      <w:tr>
        <w:trPr>
          <w:trHeight w:val="505" w:hRule="atLeast"/>
        </w:trPr>
        <w:tc>
          <w:tcPr>
            <w:tcW w:w="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6" w:type="dxa"/>
          </w:tcPr>
          <w:p>
            <w:pPr>
              <w:pStyle w:val="TableParagraph"/>
              <w:spacing w:line="251" w:lineRule="exact"/>
              <w:ind w:left="181"/>
              <w:rPr>
                <w:b/>
                <w:sz w:val="22"/>
              </w:rPr>
            </w:pPr>
            <w:r>
              <w:rPr>
                <w:b/>
                <w:smallCaps/>
                <w:spacing w:val="-5"/>
                <w:sz w:val="22"/>
              </w:rPr>
              <w:t>Qty</w:t>
            </w:r>
          </w:p>
        </w:tc>
        <w:tc>
          <w:tcPr>
            <w:tcW w:w="1850" w:type="dxa"/>
          </w:tcPr>
          <w:p>
            <w:pPr>
              <w:pStyle w:val="TableParagraph"/>
              <w:spacing w:line="252" w:lineRule="exact"/>
              <w:ind w:left="290" w:right="276" w:firstLine="225"/>
              <w:rPr>
                <w:b/>
                <w:sz w:val="18"/>
              </w:rPr>
            </w:pPr>
            <w:r>
              <w:rPr>
                <w:b/>
                <w:sz w:val="18"/>
              </w:rPr>
              <w:t>DATE OF </w:t>
            </w:r>
            <w:r>
              <w:rPr>
                <w:b/>
                <w:spacing w:val="-2"/>
                <w:sz w:val="18"/>
              </w:rPr>
              <w:t>ACQUISITION</w:t>
            </w:r>
          </w:p>
        </w:tc>
        <w:tc>
          <w:tcPr>
            <w:tcW w:w="2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5" w:hRule="atLeast"/>
        </w:trPr>
        <w:tc>
          <w:tcPr>
            <w:tcW w:w="8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7" w:hRule="atLeast"/>
        </w:trPr>
        <w:tc>
          <w:tcPr>
            <w:tcW w:w="8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8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8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7" w:hRule="atLeast"/>
        </w:trPr>
        <w:tc>
          <w:tcPr>
            <w:tcW w:w="8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8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8553957</wp:posOffset>
                </wp:positionH>
                <wp:positionV relativeFrom="paragraph">
                  <wp:posOffset>169818</wp:posOffset>
                </wp:positionV>
                <wp:extent cx="16637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663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0" h="0">
                              <a:moveTo>
                                <a:pt x="0" y="0"/>
                              </a:moveTo>
                              <a:lnTo>
                                <a:pt x="1663230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3.539978pt;margin-top:13.371544pt;width:131pt;height:.1pt;mso-position-horizontal-relative:page;mso-position-vertical-relative:paragraph;z-index:-15728640;mso-wrap-distance-left:0;mso-wrap-distance-right:0" id="docshape1" coordorigin="13471,267" coordsize="2620,0" path="m13471,267l16090,267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 w:after="47"/>
        <w:ind w:left="12717" w:right="69"/>
        <w:jc w:val="center"/>
      </w:pPr>
      <w:r>
        <w:rPr>
          <w:smallCaps/>
        </w:rPr>
        <w:t>Incharge</w:t>
      </w:r>
      <w:r>
        <w:rPr>
          <w:smallCaps/>
          <w:spacing w:val="18"/>
        </w:rPr>
        <w:t> </w:t>
      </w:r>
      <w:r>
        <w:rPr>
          <w:smallCaps/>
        </w:rPr>
        <w:t>/</w:t>
      </w:r>
      <w:r>
        <w:rPr>
          <w:smallCaps/>
          <w:spacing w:val="3"/>
        </w:rPr>
        <w:t> </w:t>
      </w:r>
      <w:r>
        <w:rPr>
          <w:smallCaps/>
        </w:rPr>
        <w:t>CT</w:t>
      </w:r>
      <w:r>
        <w:rPr>
          <w:smallCaps/>
          <w:spacing w:val="2"/>
        </w:rPr>
        <w:t> </w:t>
      </w:r>
      <w:r>
        <w:rPr>
          <w:smallCaps/>
        </w:rPr>
        <w:t>/</w:t>
      </w:r>
      <w:r>
        <w:rPr>
          <w:smallCaps/>
          <w:spacing w:val="4"/>
        </w:rPr>
        <w:t> </w:t>
      </w:r>
      <w:r>
        <w:rPr>
          <w:smallCaps/>
          <w:spacing w:val="-2"/>
        </w:rPr>
        <w:t>Secretary</w:t>
      </w:r>
    </w:p>
    <w:p>
      <w:pPr>
        <w:pStyle w:val="BodyText"/>
        <w:spacing w:line="20" w:lineRule="exact"/>
        <w:ind w:left="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939655" cy="15875"/>
                <wp:effectExtent l="9525" t="0" r="4445" b="317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9939655" cy="15875"/>
                          <a:chExt cx="9939655" cy="158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7937"/>
                            <a:ext cx="9939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9655" h="0">
                                <a:moveTo>
                                  <a:pt x="0" y="0"/>
                                </a:moveTo>
                                <a:lnTo>
                                  <a:pt x="9939655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82.65pt;height:1.25pt;mso-position-horizontal-relative:char;mso-position-vertical-relative:line" id="docshapegroup2" coordorigin="0,0" coordsize="15653,25">
                <v:line style="position:absolute" from="0,13" to="15653,13" stroked="true" strokeweight="1.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69" w:firstLine="0"/>
        <w:jc w:val="center"/>
        <w:rPr>
          <w:b/>
          <w:sz w:val="22"/>
        </w:rPr>
      </w:pPr>
      <w:r>
        <w:rPr>
          <w:b/>
          <w:smallCaps/>
          <w:spacing w:val="6"/>
          <w:w w:val="110"/>
          <w:sz w:val="22"/>
        </w:rPr>
        <w:t>Recommendations</w:t>
      </w:r>
      <w:r>
        <w:rPr>
          <w:b/>
          <w:smallCaps/>
          <w:spacing w:val="55"/>
          <w:w w:val="110"/>
          <w:sz w:val="22"/>
        </w:rPr>
        <w:t> </w:t>
      </w:r>
      <w:r>
        <w:rPr>
          <w:b/>
          <w:smallCaps/>
          <w:spacing w:val="-5"/>
          <w:w w:val="110"/>
          <w:sz w:val="22"/>
        </w:rPr>
        <w:t>of</w:t>
      </w:r>
    </w:p>
    <w:p>
      <w:pPr>
        <w:pStyle w:val="BodyText"/>
        <w:spacing w:before="21"/>
        <w:rPr>
          <w:b/>
          <w:sz w:val="20"/>
        </w:rPr>
      </w:pPr>
    </w:p>
    <w:p>
      <w:pPr>
        <w:pStyle w:val="BodyText"/>
        <w:ind w:left="-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085705" cy="828675"/>
                <wp:effectExtent l="9525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0085705" cy="828675"/>
                          <a:chExt cx="10085705" cy="8286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991353" y="0"/>
                            <a:ext cx="1841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819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583"/>
                                </a:lnTo>
                                <a:lnTo>
                                  <a:pt x="18287" y="48158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412235" y="635515"/>
                            <a:ext cx="6653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3530" h="0">
                                <a:moveTo>
                                  <a:pt x="0" y="0"/>
                                </a:moveTo>
                                <a:lnTo>
                                  <a:pt x="1518196" y="0"/>
                                </a:lnTo>
                              </a:path>
                              <a:path w="6653530" h="0">
                                <a:moveTo>
                                  <a:pt x="4991735" y="0"/>
                                </a:moveTo>
                                <a:lnTo>
                                  <a:pt x="6653480" y="0"/>
                                </a:lnTo>
                              </a:path>
                            </a:pathLst>
                          </a:custGeom>
                          <a:ln w="56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991353" y="481583"/>
                            <a:ext cx="1841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2194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564"/>
                                </a:lnTo>
                                <a:lnTo>
                                  <a:pt x="18287" y="32156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820216"/>
                            <a:ext cx="10062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2210" h="0">
                                <a:moveTo>
                                  <a:pt x="0" y="0"/>
                                </a:moveTo>
                                <a:lnTo>
                                  <a:pt x="1006221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8321" y="1601"/>
                            <a:ext cx="201104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46" w:val="left" w:leader="none"/>
                                </w:tabs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sz w:val="22"/>
                                </w:rPr>
                                <w:t>.: 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575303" y="1601"/>
                            <a:ext cx="350456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73" w:val="left" w:leader="none"/>
                                  <w:tab w:pos="5498" w:val="left" w:leader="none"/>
                                </w:tabs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</w:rPr>
                                <w:t>ATE</w:t>
                              </w:r>
                              <w:r>
                                <w:rPr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sz w:val="22"/>
                                </w:rPr>
                                <w:t>.: 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8690736" y="1601"/>
                            <a:ext cx="139509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76" w:val="left" w:leader="none"/>
                                </w:tabs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</w:rPr>
                                <w:t>ATE</w:t>
                              </w:r>
                              <w:r>
                                <w:rPr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858767" y="644678"/>
                            <a:ext cx="108394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mallCaps/>
                                  <w:sz w:val="22"/>
                                </w:rPr>
                                <w:t>Area</w:t>
                              </w:r>
                              <w:r>
                                <w:rPr>
                                  <w:smallCaps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mallCaps/>
                                  <w:spacing w:val="-2"/>
                                  <w:sz w:val="22"/>
                                </w:rPr>
                                <w:t>Secretary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8919336" y="644678"/>
                            <a:ext cx="116014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mallCaps/>
                                  <w:sz w:val="22"/>
                                </w:rPr>
                                <w:t>Zonal</w:t>
                              </w:r>
                              <w:r>
                                <w:rPr>
                                  <w:smallCaps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mallCaps/>
                                  <w:spacing w:val="-2"/>
                                  <w:sz w:val="22"/>
                                </w:rPr>
                                <w:t>Secretary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94.15pt;height:65.25pt;mso-position-horizontal-relative:char;mso-position-vertical-relative:line" id="docshapegroup3" coordorigin="0,0" coordsize="15883,1305">
                <v:rect style="position:absolute;left:7860;top:0;width:29;height:759" id="docshape4" filled="true" fillcolor="#808080" stroked="false">
                  <v:fill type="solid"/>
                </v:rect>
                <v:shape style="position:absolute;left:5373;top:1000;width:10478;height:2" id="docshape5" coordorigin="5374,1001" coordsize="10478,0" path="m5374,1001l7764,1001m13235,1001l15852,1001e" filled="false" stroked="true" strokeweight=".448155pt" strokecolor="#000000">
                  <v:path arrowok="t"/>
                  <v:stroke dashstyle="solid"/>
                </v:shape>
                <v:rect style="position:absolute;left:7860;top:758;width:29;height:507" id="docshape6" filled="true" fillcolor="#808080" stroked="false">
                  <v:fill type="solid"/>
                </v:rect>
                <v:line style="position:absolute" from="0,1292" to="15846,1292" stroked="true" strokeweight="1.25pt" strokecolor="#80808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4;top:2;width:3167;height:245" type="#_x0000_t202" id="docshape7" filled="false" stroked="false">
                  <v:textbox inset="0,0,0,0">
                    <w:txbxContent>
                      <w:p>
                        <w:pPr>
                          <w:tabs>
                            <w:tab w:pos="3146" w:val="left" w:leader="none"/>
                          </w:tabs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</w:t>
                        </w:r>
                        <w:r>
                          <w:rPr>
                            <w:sz w:val="18"/>
                          </w:rPr>
                          <w:t>O</w:t>
                        </w:r>
                        <w:r>
                          <w:rPr>
                            <w:sz w:val="22"/>
                          </w:rPr>
                          <w:t>.: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5630;top:2;width:5519;height:245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2173" w:val="left" w:leader="none"/>
                            <w:tab w:pos="5498" w:val="left" w:leader="none"/>
                          </w:tabs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</w:t>
                        </w:r>
                        <w:r>
                          <w:rPr>
                            <w:sz w:val="18"/>
                          </w:rPr>
                          <w:t>ATE</w:t>
                        </w:r>
                        <w:r>
                          <w:rPr>
                            <w:sz w:val="22"/>
                          </w:rPr>
                          <w:t>: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</w:t>
                        </w:r>
                        <w:r>
                          <w:rPr>
                            <w:sz w:val="18"/>
                          </w:rPr>
                          <w:t>O</w:t>
                        </w:r>
                        <w:r>
                          <w:rPr>
                            <w:sz w:val="22"/>
                          </w:rPr>
                          <w:t>.: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3686;top:2;width:2197;height:245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2176" w:val="left" w:leader="none"/>
                          </w:tabs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</w:t>
                        </w:r>
                        <w:r>
                          <w:rPr>
                            <w:sz w:val="18"/>
                          </w:rPr>
                          <w:t>ATE</w:t>
                        </w:r>
                        <w:r>
                          <w:rPr>
                            <w:sz w:val="22"/>
                          </w:rPr>
                          <w:t>: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6076;top:1015;width:1707;height:245" type="#_x0000_t202" id="docshape1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mallCaps/>
                            <w:sz w:val="22"/>
                          </w:rPr>
                          <w:t>Area</w:t>
                        </w:r>
                        <w:r>
                          <w:rPr>
                            <w:smallCaps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mallCaps/>
                            <w:spacing w:val="-2"/>
                            <w:sz w:val="22"/>
                          </w:rPr>
                          <w:t>Secretary</w:t>
                        </w:r>
                      </w:p>
                    </w:txbxContent>
                  </v:textbox>
                  <w10:wrap type="none"/>
                </v:shape>
                <v:shape style="position:absolute;left:14046;top:1015;width:1827;height:245" type="#_x0000_t202" id="docshape11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mallCaps/>
                            <w:sz w:val="22"/>
                          </w:rPr>
                          <w:t>Zonal</w:t>
                        </w:r>
                        <w:r>
                          <w:rPr>
                            <w:smallCaps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mallCaps/>
                            <w:spacing w:val="-2"/>
                            <w:sz w:val="22"/>
                          </w:rPr>
                          <w:t>Secretary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type w:val="continuous"/>
      <w:pgSz w:w="16840" w:h="11910" w:orient="landscape"/>
      <w:pgMar w:top="76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8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2025-09-28T11:01:17Z</dcterms:created>
  <dcterms:modified xsi:type="dcterms:W3CDTF">2025-09-28T11:01:17Z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Pdftools SDK</vt:lpwstr>
  </property>
</Properties>
</file>