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41" w:rsidRPr="00593141" w:rsidRDefault="00593141" w:rsidP="00593141">
      <w:pPr>
        <w:jc w:val="center"/>
        <w:rPr>
          <w:b/>
          <w:sz w:val="48"/>
          <w:lang w:val="uk-UA"/>
        </w:rPr>
      </w:pPr>
      <w:r w:rsidRPr="00593141">
        <w:rPr>
          <w:b/>
          <w:sz w:val="48"/>
          <w:lang w:val="uk-UA"/>
        </w:rPr>
        <w:t>Документація</w:t>
      </w:r>
    </w:p>
    <w:p w:rsidR="004E60F2" w:rsidRDefault="00593141" w:rsidP="00593141">
      <w:pPr>
        <w:jc w:val="center"/>
        <w:rPr>
          <w:b/>
          <w:sz w:val="40"/>
          <w:lang w:val="uk-UA"/>
        </w:rPr>
      </w:pPr>
      <w:r w:rsidRPr="00593141">
        <w:rPr>
          <w:b/>
          <w:sz w:val="40"/>
        </w:rPr>
        <w:t>Каталог</w:t>
      </w:r>
      <w:r>
        <w:rPr>
          <w:b/>
          <w:sz w:val="40"/>
          <w:lang w:val="uk-UA"/>
        </w:rPr>
        <w:t>у</w:t>
      </w:r>
      <w:r w:rsidRPr="00593141">
        <w:rPr>
          <w:b/>
          <w:sz w:val="40"/>
        </w:rPr>
        <w:t xml:space="preserve"> </w:t>
      </w:r>
      <w:proofErr w:type="gramStart"/>
      <w:r w:rsidRPr="00593141">
        <w:rPr>
          <w:b/>
          <w:sz w:val="40"/>
          <w:lang w:val="uk-UA"/>
        </w:rPr>
        <w:t>п</w:t>
      </w:r>
      <w:proofErr w:type="gramEnd"/>
      <w:r w:rsidRPr="00593141">
        <w:rPr>
          <w:b/>
          <w:sz w:val="40"/>
          <w:lang w:val="uk-UA"/>
        </w:rPr>
        <w:t>ідприємств Чернівців</w:t>
      </w:r>
    </w:p>
    <w:p w:rsidR="00593141" w:rsidRDefault="00593141" w:rsidP="00593141">
      <w:pPr>
        <w:jc w:val="center"/>
        <w:rPr>
          <w:b/>
          <w:sz w:val="40"/>
          <w:lang w:val="uk-UA"/>
        </w:rPr>
      </w:pPr>
    </w:p>
    <w:p w:rsidR="00593141" w:rsidRPr="00593141" w:rsidRDefault="00593141" w:rsidP="00593141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Зміст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Вступ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Технічна інформація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Функціонал програми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Пошук підприємства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Управління підприємствами</w:t>
      </w:r>
    </w:p>
    <w:p w:rsidR="00593141" w:rsidRDefault="00593141" w:rsidP="00593141">
      <w:pPr>
        <w:jc w:val="center"/>
        <w:rPr>
          <w:sz w:val="28"/>
          <w:lang w:val="uk-UA"/>
        </w:rPr>
      </w:pPr>
    </w:p>
    <w:p w:rsidR="00FA21B7" w:rsidRDefault="00FA21B7" w:rsidP="00593141">
      <w:pPr>
        <w:jc w:val="center"/>
        <w:rPr>
          <w:sz w:val="28"/>
          <w:lang w:val="uk-UA"/>
        </w:rPr>
      </w:pPr>
    </w:p>
    <w:p w:rsidR="007F0BD8" w:rsidRDefault="007F0BD8" w:rsidP="007F0BD8">
      <w:pPr>
        <w:pStyle w:val="a3"/>
        <w:numPr>
          <w:ilvl w:val="0"/>
          <w:numId w:val="2"/>
        </w:numPr>
        <w:rPr>
          <w:sz w:val="36"/>
          <w:lang w:val="uk-UA"/>
        </w:rPr>
      </w:pPr>
      <w:r w:rsidRPr="007F0BD8">
        <w:rPr>
          <w:sz w:val="36"/>
          <w:lang w:val="uk-UA"/>
        </w:rPr>
        <w:t>Вступ</w:t>
      </w:r>
    </w:p>
    <w:p w:rsidR="007F0BD8" w:rsidRDefault="007F0BD8" w:rsidP="007F0BD8">
      <w:pPr>
        <w:pStyle w:val="a3"/>
        <w:rPr>
          <w:sz w:val="28"/>
          <w:lang w:val="uk-UA"/>
        </w:rPr>
      </w:pPr>
    </w:p>
    <w:p w:rsidR="007F0BD8" w:rsidRDefault="007F0BD8" w:rsidP="007F0BD8">
      <w:pPr>
        <w:pStyle w:val="a3"/>
        <w:ind w:firstLine="696"/>
        <w:rPr>
          <w:sz w:val="28"/>
          <w:lang w:val="uk-UA"/>
        </w:rPr>
      </w:pPr>
      <w:r>
        <w:rPr>
          <w:sz w:val="28"/>
          <w:lang w:val="uk-UA"/>
        </w:rPr>
        <w:t>Додаток каталогу підприємств Чернівців дозволяє знайти повну інформацію (назву, телефон, факс, мобільний телефон, опис діяльності) майже кожного підприємства міста Чернівців по обраним категоріям.</w:t>
      </w:r>
    </w:p>
    <w:p w:rsidR="007F0BD8" w:rsidRDefault="00496348" w:rsidP="007F0BD8">
      <w:pPr>
        <w:pStyle w:val="a3"/>
        <w:ind w:firstLine="696"/>
        <w:rPr>
          <w:sz w:val="28"/>
          <w:lang w:val="uk-UA"/>
        </w:rPr>
      </w:pPr>
      <w:r>
        <w:rPr>
          <w:sz w:val="28"/>
          <w:lang w:val="uk-UA"/>
        </w:rPr>
        <w:t>А також шукати, змінювати інформацію і додавати нову.</w:t>
      </w:r>
    </w:p>
    <w:p w:rsidR="00496348" w:rsidRDefault="00496348" w:rsidP="007F0BD8">
      <w:pPr>
        <w:pStyle w:val="a3"/>
        <w:ind w:firstLine="696"/>
        <w:rPr>
          <w:sz w:val="28"/>
          <w:lang w:val="uk-UA"/>
        </w:rPr>
      </w:pPr>
    </w:p>
    <w:p w:rsidR="007F0BD8" w:rsidRDefault="007F0BD8" w:rsidP="007F0BD8">
      <w:pPr>
        <w:pStyle w:val="a3"/>
        <w:ind w:firstLine="696"/>
        <w:rPr>
          <w:sz w:val="28"/>
          <w:lang w:val="uk-UA"/>
        </w:rPr>
      </w:pPr>
      <w:proofErr w:type="spellStart"/>
      <w:r>
        <w:rPr>
          <w:sz w:val="28"/>
        </w:rPr>
        <w:t>Розроблений</w:t>
      </w:r>
      <w:proofErr w:type="spellEnd"/>
      <w:r>
        <w:rPr>
          <w:sz w:val="28"/>
        </w:rPr>
        <w:t xml:space="preserve"> Яремчуком </w:t>
      </w:r>
      <w:proofErr w:type="spellStart"/>
      <w:r>
        <w:rPr>
          <w:sz w:val="28"/>
        </w:rPr>
        <w:t>Олександром</w:t>
      </w:r>
      <w:proofErr w:type="spellEnd"/>
      <w:r>
        <w:rPr>
          <w:sz w:val="28"/>
        </w:rPr>
        <w:t xml:space="preserve"> в 2014 </w:t>
      </w:r>
      <w:proofErr w:type="spellStart"/>
      <w:r>
        <w:rPr>
          <w:sz w:val="28"/>
        </w:rPr>
        <w:t>роц</w:t>
      </w:r>
      <w:proofErr w:type="spellEnd"/>
      <w:r>
        <w:rPr>
          <w:sz w:val="28"/>
          <w:lang w:val="uk-UA"/>
        </w:rPr>
        <w:t>і.</w:t>
      </w:r>
    </w:p>
    <w:p w:rsidR="00496348" w:rsidRDefault="00496348" w:rsidP="007F0BD8">
      <w:pPr>
        <w:pStyle w:val="a3"/>
        <w:ind w:firstLine="696"/>
        <w:rPr>
          <w:sz w:val="28"/>
          <w:lang w:val="uk-UA"/>
        </w:rPr>
      </w:pPr>
    </w:p>
    <w:p w:rsidR="00496348" w:rsidRDefault="00496348" w:rsidP="00496348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uk-UA"/>
        </w:rPr>
        <w:t>Технічна інформація</w:t>
      </w:r>
    </w:p>
    <w:p w:rsidR="00FA21B7" w:rsidRPr="00FA21B7" w:rsidRDefault="00FA21B7" w:rsidP="00FA21B7">
      <w:pPr>
        <w:ind w:left="708" w:firstLine="372"/>
        <w:rPr>
          <w:sz w:val="28"/>
          <w:lang w:val="uk-UA"/>
        </w:rPr>
      </w:pPr>
      <w:r>
        <w:rPr>
          <w:sz w:val="28"/>
          <w:lang w:val="uk-UA"/>
        </w:rPr>
        <w:t xml:space="preserve">Встановлення не потрібне. Для запуску відкрити файл </w:t>
      </w:r>
      <w:r>
        <w:rPr>
          <w:sz w:val="28"/>
          <w:lang w:val="en-US"/>
        </w:rPr>
        <w:t>catalog</w:t>
      </w:r>
      <w:r w:rsidRPr="00FA21B7">
        <w:rPr>
          <w:sz w:val="28"/>
          <w:lang w:val="uk-UA"/>
        </w:rPr>
        <w:t>.</w:t>
      </w:r>
      <w:r>
        <w:rPr>
          <w:sz w:val="28"/>
          <w:lang w:val="en-US"/>
        </w:rPr>
        <w:t>exe</w:t>
      </w:r>
      <w:r w:rsidRPr="00FA21B7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 необхідності створити ярлик на робочий стіл.</w:t>
      </w:r>
    </w:p>
    <w:p w:rsidR="00496348" w:rsidRP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Середовище розробки: </w:t>
      </w:r>
      <w:proofErr w:type="spellStart"/>
      <w:r>
        <w:rPr>
          <w:sz w:val="28"/>
          <w:lang w:val="en-US"/>
        </w:rPr>
        <w:t>Qt</w:t>
      </w:r>
      <w:proofErr w:type="spellEnd"/>
      <w:r>
        <w:rPr>
          <w:sz w:val="28"/>
          <w:lang w:val="en-US"/>
        </w:rPr>
        <w:t xml:space="preserve"> Creator 5</w:t>
      </w:r>
    </w:p>
    <w:p w:rsid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Мова програмування: </w:t>
      </w:r>
      <w:r>
        <w:rPr>
          <w:sz w:val="28"/>
          <w:lang w:val="en-US"/>
        </w:rPr>
        <w:t>C++</w:t>
      </w:r>
    </w:p>
    <w:p w:rsid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uk-UA"/>
        </w:rPr>
        <w:t>Фреймворк</w:t>
      </w:r>
      <w:proofErr w:type="spellEnd"/>
      <w:r>
        <w:rPr>
          <w:sz w:val="28"/>
          <w:lang w:val="uk-UA"/>
        </w:rPr>
        <w:t xml:space="preserve">: </w:t>
      </w:r>
      <w:proofErr w:type="spellStart"/>
      <w:r>
        <w:rPr>
          <w:sz w:val="28"/>
          <w:lang w:val="en-US"/>
        </w:rPr>
        <w:t>Qt</w:t>
      </w:r>
      <w:proofErr w:type="spellEnd"/>
    </w:p>
    <w:p w:rsidR="00FA21B7" w:rsidRP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База даних: </w:t>
      </w:r>
      <w:r>
        <w:rPr>
          <w:sz w:val="28"/>
          <w:lang w:val="en-US"/>
        </w:rPr>
        <w:t>SQLite</w:t>
      </w:r>
    </w:p>
    <w:p w:rsidR="00FA21B7" w:rsidRP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ОС: </w:t>
      </w:r>
      <w:r>
        <w:rPr>
          <w:sz w:val="28"/>
          <w:lang w:val="en-US"/>
        </w:rPr>
        <w:t>Windows 7(8), Linux (Ubuntu), Mac OS X</w:t>
      </w:r>
    </w:p>
    <w:p w:rsidR="00FA21B7" w:rsidRPr="005A0E9C" w:rsidRDefault="00FA21B7" w:rsidP="00FA21B7">
      <w:pPr>
        <w:pStyle w:val="a3"/>
        <w:ind w:left="1080"/>
        <w:rPr>
          <w:sz w:val="28"/>
          <w:lang w:val="en-US"/>
        </w:rPr>
      </w:pPr>
    </w:p>
    <w:p w:rsidR="00FA21B7" w:rsidRDefault="00FA21B7" w:rsidP="00FA21B7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28"/>
          <w:lang w:val="en-US"/>
        </w:rPr>
        <w:lastRenderedPageBreak/>
        <w:t xml:space="preserve">   </w:t>
      </w:r>
      <w:r>
        <w:rPr>
          <w:sz w:val="36"/>
          <w:lang w:val="uk-UA"/>
        </w:rPr>
        <w:t>Функціонал програми</w:t>
      </w:r>
    </w:p>
    <w:p w:rsidR="00FA21B7" w:rsidRDefault="00FA21B7" w:rsidP="00FA21B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Програма дозволяє: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Створювати нове підприємство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Видаляти підприємство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Переглядати його далі в модальному вікні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Редагувати дані підприємства в модальному вікні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Шукати по назві підприємства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Створювати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Видаляти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Редагувати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Шукати по назві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Створювати під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Редагувати під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Шукати по назві під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Видаляти під категорії</w:t>
      </w:r>
    </w:p>
    <w:p w:rsidR="00FA21B7" w:rsidRP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Переглядати дані по існуючій базі</w:t>
      </w:r>
    </w:p>
    <w:p w:rsidR="00FA21B7" w:rsidRPr="00FA21B7" w:rsidRDefault="00FA21B7" w:rsidP="00FA21B7">
      <w:pPr>
        <w:pStyle w:val="a3"/>
        <w:rPr>
          <w:sz w:val="36"/>
          <w:lang w:val="uk-UA"/>
        </w:rPr>
      </w:pPr>
    </w:p>
    <w:p w:rsidR="00542833" w:rsidRDefault="00542833" w:rsidP="00542833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uk-UA"/>
        </w:rPr>
        <w:t>Пошук</w:t>
      </w:r>
      <w:r w:rsidR="005A0E9C">
        <w:rPr>
          <w:sz w:val="36"/>
          <w:lang w:val="uk-UA"/>
        </w:rPr>
        <w:t xml:space="preserve"> та перегляд</w:t>
      </w:r>
      <w:r>
        <w:rPr>
          <w:sz w:val="36"/>
          <w:lang w:val="uk-UA"/>
        </w:rPr>
        <w:t xml:space="preserve"> підприємства</w:t>
      </w:r>
      <w:r w:rsidR="005A0E9C">
        <w:rPr>
          <w:sz w:val="36"/>
          <w:lang w:val="uk-UA"/>
        </w:rPr>
        <w:t xml:space="preserve"> </w:t>
      </w:r>
    </w:p>
    <w:p w:rsidR="00FA21B7" w:rsidRDefault="00ED0ACC" w:rsidP="00EC7B37">
      <w:pPr>
        <w:pStyle w:val="a3"/>
        <w:ind w:firstLine="696"/>
        <w:rPr>
          <w:sz w:val="28"/>
          <w:lang w:val="uk-UA"/>
        </w:rPr>
      </w:pPr>
      <w:r>
        <w:rPr>
          <w:sz w:val="28"/>
          <w:lang w:val="uk-UA"/>
        </w:rPr>
        <w:t>Головне вікно програми</w:t>
      </w:r>
      <w:r w:rsidR="00EC7B37">
        <w:rPr>
          <w:sz w:val="28"/>
          <w:lang w:val="uk-UA"/>
        </w:rPr>
        <w:t xml:space="preserve"> (рис 4.1) містить поле пошуку.</w:t>
      </w:r>
    </w:p>
    <w:p w:rsidR="00ED0ACC" w:rsidRDefault="00ED0ACC" w:rsidP="00FA21B7">
      <w:pPr>
        <w:pStyle w:val="a3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2DD3A7" wp14:editId="402C34AA">
            <wp:extent cx="3615233" cy="3859619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175" cy="38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7" w:rsidRDefault="00EC7B37" w:rsidP="00FA21B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(рис. 4.1. Головне вікно програми)</w:t>
      </w:r>
    </w:p>
    <w:p w:rsidR="00EC7B37" w:rsidRDefault="00EC7B37" w:rsidP="00EC7B37">
      <w:pPr>
        <w:ind w:left="360" w:firstLine="348"/>
        <w:rPr>
          <w:sz w:val="28"/>
          <w:lang w:val="uk-UA"/>
        </w:rPr>
      </w:pPr>
      <w:r w:rsidRPr="00EC7B37">
        <w:rPr>
          <w:sz w:val="28"/>
          <w:lang w:val="uk-UA"/>
        </w:rPr>
        <w:lastRenderedPageBreak/>
        <w:t>Для того, щоб почати шукати підприємство потрібно обрати категорію в якій воно знаходиться</w:t>
      </w:r>
      <w:r>
        <w:rPr>
          <w:sz w:val="28"/>
          <w:lang w:val="uk-UA"/>
        </w:rPr>
        <w:t xml:space="preserve"> в списку категорій (для цього потрібно натиснути на потрібну категорію).  Після вибору категорії програма покаже список під категорій обраної категорії (рис 4.2) і потрібно буде натисненням на потрібній під категорії також її вибрати. На цих сторінках для полегшення роботи можна використовувати поле пошуку (вводити назву категорії і програма буде автоматично фільтрувати). </w:t>
      </w:r>
    </w:p>
    <w:p w:rsidR="00EC7B37" w:rsidRPr="00EC7B37" w:rsidRDefault="00EC7B37" w:rsidP="00EC7B37">
      <w:pPr>
        <w:ind w:left="360" w:firstLine="348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516F3D" wp14:editId="5E736C40">
            <wp:extent cx="4076700" cy="437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7" w:rsidRDefault="00EC7B37" w:rsidP="00FA21B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(рис.</w:t>
      </w:r>
      <w:r w:rsidR="00DC0BD4">
        <w:rPr>
          <w:sz w:val="28"/>
          <w:lang w:val="uk-UA"/>
        </w:rPr>
        <w:t xml:space="preserve"> </w:t>
      </w:r>
      <w:r>
        <w:rPr>
          <w:sz w:val="28"/>
          <w:lang w:val="uk-UA"/>
        </w:rPr>
        <w:t>4.2. Сторінка вибору під категорії)</w:t>
      </w:r>
    </w:p>
    <w:p w:rsidR="00DC0BD4" w:rsidRDefault="00DC0BD4" w:rsidP="00FA21B7">
      <w:pPr>
        <w:pStyle w:val="a3"/>
        <w:rPr>
          <w:sz w:val="28"/>
          <w:lang w:val="uk-UA"/>
        </w:rPr>
      </w:pPr>
    </w:p>
    <w:p w:rsidR="00DC0BD4" w:rsidRDefault="00DC0BD4" w:rsidP="00DC0BD4">
      <w:pPr>
        <w:ind w:left="360" w:firstLine="348"/>
        <w:rPr>
          <w:sz w:val="28"/>
          <w:lang w:val="uk-UA"/>
        </w:rPr>
      </w:pPr>
      <w:r w:rsidRPr="00DC0BD4">
        <w:rPr>
          <w:sz w:val="28"/>
          <w:lang w:val="uk-UA"/>
        </w:rPr>
        <w:t>Після вибору під категорії програма покаже спис</w:t>
      </w:r>
      <w:r>
        <w:rPr>
          <w:sz w:val="28"/>
          <w:lang w:val="uk-UA"/>
        </w:rPr>
        <w:t>ок підприємств, які відносяться до заданих категорій (рис. 4.3).</w:t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743646" wp14:editId="509EC307">
            <wp:extent cx="4086225" cy="437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(рис. 4.3. Сторінка підприємств)</w:t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На сторінці вибору підприємства можна використовувати пошук по назві (вводити назву в поле пошуку, яке знаходиться зверху вікна програми).</w:t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А також, щоб повернутись на попередню сторінку потрібно натиснути на кнопку «Назад» (рис. 4.4).</w:t>
      </w:r>
    </w:p>
    <w:p w:rsidR="00DC0BD4" w:rsidRDefault="00DC0BD4" w:rsidP="00DC0BD4">
      <w:pPr>
        <w:ind w:left="360" w:firstLine="348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FCBCD5" wp14:editId="59FCFE8B">
            <wp:extent cx="35242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(рис. 4.4. Кнопка повернення на попередню сторінку)</w:t>
      </w:r>
    </w:p>
    <w:p w:rsidR="00DC0BD4" w:rsidRDefault="00C64F25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Для перегляду інформації про підприємство, потрібно в списку натиснути на нього та відкриється вікно перегляду інформації (рис. 4.5).</w:t>
      </w:r>
    </w:p>
    <w:p w:rsidR="00C64F25" w:rsidRDefault="005A0E9C" w:rsidP="00DC0BD4">
      <w:pPr>
        <w:ind w:left="360" w:firstLine="348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E3AD14" wp14:editId="35739316">
            <wp:extent cx="39433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Pr="005A0E9C" w:rsidRDefault="005A0E9C" w:rsidP="00DC0BD4">
      <w:pPr>
        <w:ind w:left="360" w:firstLine="348"/>
        <w:rPr>
          <w:sz w:val="28"/>
          <w:lang w:val="uk-UA"/>
        </w:rPr>
      </w:pPr>
      <w:proofErr w:type="gramStart"/>
      <w:r w:rsidRPr="005A0E9C">
        <w:rPr>
          <w:sz w:val="28"/>
        </w:rPr>
        <w:t>(</w:t>
      </w:r>
      <w:r>
        <w:rPr>
          <w:sz w:val="28"/>
        </w:rPr>
        <w:t>рис. 4.5.</w:t>
      </w:r>
      <w:proofErr w:type="gramEnd"/>
      <w:r>
        <w:rPr>
          <w:sz w:val="28"/>
        </w:rPr>
        <w:t xml:space="preserve"> Перегляд </w:t>
      </w:r>
      <w:r>
        <w:rPr>
          <w:sz w:val="28"/>
          <w:lang w:val="uk-UA"/>
        </w:rPr>
        <w:t xml:space="preserve">інформації про </w:t>
      </w:r>
      <w:proofErr w:type="gramStart"/>
      <w:r>
        <w:rPr>
          <w:sz w:val="28"/>
          <w:lang w:val="uk-UA"/>
        </w:rPr>
        <w:t>п</w:t>
      </w:r>
      <w:proofErr w:type="gramEnd"/>
      <w:r>
        <w:rPr>
          <w:sz w:val="28"/>
          <w:lang w:val="uk-UA"/>
        </w:rPr>
        <w:t>ідприємство)</w:t>
      </w:r>
    </w:p>
    <w:p w:rsidR="004E14F6" w:rsidRDefault="004E14F6" w:rsidP="004E14F6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uk-UA"/>
        </w:rPr>
        <w:t>Управління підприємствами</w:t>
      </w:r>
    </w:p>
    <w:p w:rsidR="005A0E9C" w:rsidRDefault="005A0E9C" w:rsidP="005A0E9C">
      <w:pPr>
        <w:ind w:firstLine="360"/>
        <w:rPr>
          <w:sz w:val="28"/>
          <w:lang w:val="uk-UA"/>
        </w:rPr>
      </w:pPr>
      <w:r>
        <w:rPr>
          <w:sz w:val="28"/>
          <w:lang w:val="uk-UA"/>
        </w:rPr>
        <w:t xml:space="preserve">На головній сторінці (рис. 4.1) в списку елементів при натисненні правої кнопки миші викликається контекстне меню (рис. 5.1), в якому можна редагувати, або видалити запис з бази даних. </w:t>
      </w:r>
    </w:p>
    <w:p w:rsidR="005A0E9C" w:rsidRDefault="005A0E9C" w:rsidP="005A0E9C">
      <w:pPr>
        <w:ind w:firstLine="360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DE15F3" wp14:editId="113A9A4A">
            <wp:extent cx="3335197" cy="3530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042" cy="35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3" w:rsidRDefault="005A0E9C" w:rsidP="00122B73">
      <w:pPr>
        <w:ind w:firstLine="360"/>
        <w:rPr>
          <w:sz w:val="28"/>
          <w:lang w:val="uk-UA"/>
        </w:rPr>
      </w:pPr>
      <w:r>
        <w:rPr>
          <w:sz w:val="28"/>
          <w:lang w:val="uk-UA"/>
        </w:rPr>
        <w:t>(рис.</w:t>
      </w:r>
      <w:r w:rsidR="00122B73">
        <w:rPr>
          <w:sz w:val="28"/>
          <w:lang w:val="uk-UA"/>
        </w:rPr>
        <w:t xml:space="preserve"> 5.1. Контекстне меню елементів</w:t>
      </w:r>
    </w:p>
    <w:p w:rsidR="00FA21B7" w:rsidRPr="00FA21B7" w:rsidRDefault="005A0E9C" w:rsidP="00122B73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При натисненні кнопки додавання запису (рис. 5.2)</w:t>
      </w:r>
      <w:r w:rsidR="00122B73">
        <w:rPr>
          <w:sz w:val="28"/>
          <w:lang w:val="uk-UA"/>
        </w:rPr>
        <w:t xml:space="preserve"> </w:t>
      </w:r>
      <w:r w:rsidR="00122B73">
        <w:rPr>
          <w:sz w:val="28"/>
        </w:rPr>
        <w:t>в</w:t>
      </w:r>
      <w:proofErr w:type="spellStart"/>
      <w:r w:rsidR="00122B73">
        <w:rPr>
          <w:sz w:val="28"/>
          <w:lang w:val="uk-UA"/>
        </w:rPr>
        <w:t>ідкривається</w:t>
      </w:r>
      <w:proofErr w:type="spellEnd"/>
      <w:r w:rsidR="00122B73">
        <w:rPr>
          <w:sz w:val="28"/>
          <w:lang w:val="uk-UA"/>
        </w:rPr>
        <w:t xml:space="preserve"> модальне вікно з полями для вводу (категорії – рис. 5.3, підприємство – рис. 5.4).</w:t>
      </w:r>
    </w:p>
    <w:p w:rsidR="005A0E9C" w:rsidRDefault="005A0E9C" w:rsidP="005A0E9C">
      <w:pPr>
        <w:pStyle w:val="a3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1ACFF5" wp14:editId="0A61D9B2">
            <wp:extent cx="333375" cy="34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48" w:rsidRDefault="005A0E9C" w:rsidP="005A0E9C">
      <w:pPr>
        <w:rPr>
          <w:sz w:val="28"/>
          <w:lang w:val="uk-UA"/>
        </w:rPr>
      </w:pPr>
      <w:r w:rsidRPr="005A0E9C">
        <w:rPr>
          <w:sz w:val="28"/>
          <w:lang w:val="uk-UA"/>
        </w:rPr>
        <w:t>(рис. 5.2. Кнопка додавання елементу в список (категорія, під категорія, підприємство)</w:t>
      </w:r>
    </w:p>
    <w:p w:rsidR="00122B73" w:rsidRDefault="00122B73" w:rsidP="005A0E9C">
      <w:pPr>
        <w:rPr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1DBAEB6C" wp14:editId="26E6447C">
            <wp:extent cx="2590800" cy="141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3" w:rsidRDefault="00122B73" w:rsidP="00122B73">
      <w:pPr>
        <w:rPr>
          <w:sz w:val="28"/>
          <w:lang w:val="uk-UA"/>
        </w:rPr>
      </w:pPr>
      <w:r>
        <w:rPr>
          <w:sz w:val="28"/>
          <w:lang w:val="uk-UA"/>
        </w:rPr>
        <w:t>(рис. 5.3</w:t>
      </w:r>
      <w:r w:rsidRPr="005A0E9C">
        <w:rPr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proofErr w:type="spellStart"/>
      <w:proofErr w:type="gramStart"/>
      <w:r>
        <w:rPr>
          <w:sz w:val="28"/>
        </w:rPr>
        <w:t>Модальн</w:t>
      </w:r>
      <w:proofErr w:type="spellEnd"/>
      <w:r>
        <w:rPr>
          <w:sz w:val="28"/>
          <w:lang w:val="uk-UA"/>
        </w:rPr>
        <w:t>е вікно редагування/додавання категорії</w:t>
      </w:r>
      <w:r w:rsidRPr="005A0E9C">
        <w:rPr>
          <w:sz w:val="28"/>
          <w:lang w:val="uk-UA"/>
        </w:rPr>
        <w:t>)</w:t>
      </w:r>
      <w:proofErr w:type="gramEnd"/>
    </w:p>
    <w:p w:rsidR="00122B73" w:rsidRDefault="00122B73" w:rsidP="00122B73">
      <w:pPr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EF4542" wp14:editId="2289EB33">
            <wp:extent cx="3952875" cy="3219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3" w:rsidRDefault="00122B73" w:rsidP="00122B73">
      <w:pPr>
        <w:rPr>
          <w:sz w:val="28"/>
          <w:lang w:val="uk-UA"/>
        </w:rPr>
      </w:pPr>
      <w:r>
        <w:rPr>
          <w:sz w:val="28"/>
          <w:lang w:val="uk-UA"/>
        </w:rPr>
        <w:t>(рис. 5.4. Модальне вікно редагування / додавання підприємства)</w:t>
      </w:r>
    </w:p>
    <w:p w:rsidR="00122B73" w:rsidRDefault="00122B73" w:rsidP="00103DF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При натисненні кнопки «Зберегти» новий запис додається в базу, а при натисненні кнопки «Відмінити» вікно закривається.</w:t>
      </w:r>
      <w:r w:rsidR="00103DFB">
        <w:rPr>
          <w:sz w:val="28"/>
          <w:lang w:val="uk-UA"/>
        </w:rPr>
        <w:t xml:space="preserve"> В модальному вікні додавання підприємства (рис. 5.4) є фільтри, по яким потрібно вводити дані, наприклад, фільтр номеру телефону. Всі поля, крім опису є </w:t>
      </w:r>
      <w:proofErr w:type="spellStart"/>
      <w:r w:rsidR="00103DFB">
        <w:rPr>
          <w:sz w:val="28"/>
          <w:lang w:val="uk-UA"/>
        </w:rPr>
        <w:t>обов</w:t>
      </w:r>
      <w:proofErr w:type="spellEnd"/>
      <w:r w:rsidR="00103DFB" w:rsidRPr="00103DFB">
        <w:rPr>
          <w:sz w:val="28"/>
        </w:rPr>
        <w:t>’</w:t>
      </w:r>
      <w:proofErr w:type="spellStart"/>
      <w:r w:rsidR="00103DFB">
        <w:rPr>
          <w:sz w:val="28"/>
          <w:lang w:val="uk-UA"/>
        </w:rPr>
        <w:t>язкові</w:t>
      </w:r>
      <w:proofErr w:type="spellEnd"/>
      <w:r w:rsidR="00103DFB">
        <w:rPr>
          <w:sz w:val="28"/>
          <w:lang w:val="uk-UA"/>
        </w:rPr>
        <w:t>.</w:t>
      </w:r>
    </w:p>
    <w:p w:rsidR="00103DFB" w:rsidRDefault="00103DFB" w:rsidP="00103DF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Для того, щоб управляти підприємством, в списку підприємств (після вибору категорії і під категорії) (рис. 4.3) потрібно натиснути на потрібне </w:t>
      </w:r>
      <w:r>
        <w:rPr>
          <w:sz w:val="28"/>
          <w:lang w:val="uk-UA"/>
        </w:rPr>
        <w:lastRenderedPageBreak/>
        <w:t xml:space="preserve">підприємство і відкриється вікно перегляду інформації про нього (рис. 4.5) в якому внизу 2 кнопки редагування (рис. 5.5) і видалення (рис. 5.6). </w:t>
      </w:r>
    </w:p>
    <w:p w:rsidR="00103DFB" w:rsidRDefault="00103DFB" w:rsidP="00103DFB">
      <w:pPr>
        <w:ind w:firstLine="708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36A088" wp14:editId="77B93D1F">
            <wp:extent cx="28575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FB" w:rsidRDefault="00103DFB" w:rsidP="00103DF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(рис. 5.5. Кнопка редагування підприємства)</w:t>
      </w:r>
    </w:p>
    <w:p w:rsidR="00103DFB" w:rsidRDefault="00103DFB" w:rsidP="00103DFB">
      <w:pPr>
        <w:ind w:firstLine="708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34A204" wp14:editId="4C384340">
            <wp:extent cx="26670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FB" w:rsidRDefault="00103DFB" w:rsidP="00103DF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(рис. 5.6. Кнопка видалення підприємства)</w:t>
      </w:r>
    </w:p>
    <w:p w:rsidR="00103DFB" w:rsidRDefault="00103DFB" w:rsidP="00103DF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При натисненні кнопки видалення (рис. 5.6) та після підтвердження даної дії елемент буде видалений. При натисненні кнопки редагування (рис. 5.5) у вікні з</w:t>
      </w:r>
      <w:r w:rsidRPr="00103DFB">
        <w:rPr>
          <w:sz w:val="28"/>
        </w:rPr>
        <w:t>’</w:t>
      </w:r>
      <w:r>
        <w:rPr>
          <w:sz w:val="28"/>
          <w:lang w:val="uk-UA"/>
        </w:rPr>
        <w:t>являться поля для редагування (рис. 5.7) і після закінчення операції потрібно нажати «Зберегти».</w:t>
      </w:r>
    </w:p>
    <w:p w:rsidR="00103DFB" w:rsidRDefault="00103DFB" w:rsidP="00103DFB">
      <w:pPr>
        <w:ind w:firstLine="708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9EFAE1" wp14:editId="079D2B27">
            <wp:extent cx="4591050" cy="3228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FB" w:rsidRPr="00103DFB" w:rsidRDefault="00103DFB" w:rsidP="00103DF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(рис. 5.7. Редагування інформації про підприємство)</w:t>
      </w:r>
      <w:bookmarkStart w:id="0" w:name="_GoBack"/>
      <w:bookmarkEnd w:id="0"/>
    </w:p>
    <w:sectPr w:rsidR="00103DFB" w:rsidRPr="00103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2D5"/>
    <w:multiLevelType w:val="hybridMultilevel"/>
    <w:tmpl w:val="34EA5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DEF"/>
    <w:multiLevelType w:val="hybridMultilevel"/>
    <w:tmpl w:val="E8E8AE3C"/>
    <w:lvl w:ilvl="0" w:tplc="81E24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92121"/>
    <w:multiLevelType w:val="hybridMultilevel"/>
    <w:tmpl w:val="ABB25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347E4"/>
    <w:multiLevelType w:val="hybridMultilevel"/>
    <w:tmpl w:val="86EC7480"/>
    <w:lvl w:ilvl="0" w:tplc="DB82C0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B9"/>
    <w:rsid w:val="00103DFB"/>
    <w:rsid w:val="00122B73"/>
    <w:rsid w:val="00496348"/>
    <w:rsid w:val="004E14F6"/>
    <w:rsid w:val="004E60F2"/>
    <w:rsid w:val="00542833"/>
    <w:rsid w:val="00593141"/>
    <w:rsid w:val="005A0E9C"/>
    <w:rsid w:val="007F0BD8"/>
    <w:rsid w:val="008D2CB9"/>
    <w:rsid w:val="00C64F25"/>
    <w:rsid w:val="00DC0BD4"/>
    <w:rsid w:val="00EC7B37"/>
    <w:rsid w:val="00ED0ACC"/>
    <w:rsid w:val="00F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Softer</dc:creator>
  <cp:keywords/>
  <dc:description/>
  <cp:lastModifiedBy>Alex Softer</cp:lastModifiedBy>
  <cp:revision>11</cp:revision>
  <dcterms:created xsi:type="dcterms:W3CDTF">2014-05-16T13:11:00Z</dcterms:created>
  <dcterms:modified xsi:type="dcterms:W3CDTF">2014-05-18T09:16:00Z</dcterms:modified>
</cp:coreProperties>
</file>