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2506" w:rsidRDefault="000044B4" w:rsidP="007A772A">
      <w:pPr>
        <w:pStyle w:val="Heading1"/>
        <w:jc w:val="both"/>
      </w:pPr>
      <w:r>
        <w:t>What’s J2EE</w:t>
      </w:r>
      <w:bookmarkStart w:id="0" w:name="_GoBack"/>
      <w:bookmarkEnd w:id="0"/>
    </w:p>
    <w:p w:rsidR="000044B4" w:rsidRDefault="000044B4" w:rsidP="007A772A">
      <w:pPr>
        <w:jc w:val="both"/>
      </w:pP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J2SE (Java 2 platform, Standard Edition)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, J2EE (Java 2 platform, Enterprise Edition)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xâu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xâu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qui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tán</w:t>
      </w:r>
      <w:proofErr w:type="spellEnd"/>
      <w:r>
        <w:t xml:space="preserve">, chia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tầng</w:t>
      </w:r>
      <w:proofErr w:type="spellEnd"/>
      <w:r>
        <w:t>.</w:t>
      </w:r>
      <w:r w:rsidR="000718E0">
        <w:t xml:space="preserve"> </w:t>
      </w:r>
      <w:proofErr w:type="spellStart"/>
      <w:r w:rsidR="000718E0">
        <w:t>Về</w:t>
      </w:r>
      <w:proofErr w:type="spellEnd"/>
      <w:r w:rsidR="000718E0">
        <w:t xml:space="preserve"> </w:t>
      </w:r>
      <w:proofErr w:type="spellStart"/>
      <w:r w:rsidR="000718E0">
        <w:t>bản</w:t>
      </w:r>
      <w:proofErr w:type="spellEnd"/>
      <w:r w:rsidR="000718E0">
        <w:t xml:space="preserve"> </w:t>
      </w:r>
      <w:proofErr w:type="spellStart"/>
      <w:r w:rsidR="000718E0">
        <w:t>chất</w:t>
      </w:r>
      <w:proofErr w:type="spellEnd"/>
      <w:r w:rsidR="000718E0">
        <w:t xml:space="preserve">, J2EE </w:t>
      </w:r>
      <w:proofErr w:type="spellStart"/>
      <w:r w:rsidR="000718E0">
        <w:t>là</w:t>
      </w:r>
      <w:proofErr w:type="spellEnd"/>
      <w:r w:rsidR="000718E0">
        <w:t xml:space="preserve"> </w:t>
      </w:r>
      <w:proofErr w:type="spellStart"/>
      <w:r w:rsidR="000718E0">
        <w:t>một</w:t>
      </w:r>
      <w:proofErr w:type="spellEnd"/>
      <w:r w:rsidR="000718E0">
        <w:t xml:space="preserve"> </w:t>
      </w:r>
      <w:proofErr w:type="spellStart"/>
      <w:r w:rsidR="000718E0">
        <w:t>tập</w:t>
      </w:r>
      <w:proofErr w:type="spellEnd"/>
      <w:r w:rsidR="000718E0">
        <w:t xml:space="preserve"> </w:t>
      </w:r>
      <w:proofErr w:type="spellStart"/>
      <w:r w:rsidR="000718E0">
        <w:t>hợp</w:t>
      </w:r>
      <w:proofErr w:type="spellEnd"/>
      <w:r w:rsidR="000718E0">
        <w:t xml:space="preserve"> </w:t>
      </w:r>
      <w:proofErr w:type="spellStart"/>
      <w:r w:rsidR="000718E0">
        <w:t>các</w:t>
      </w:r>
      <w:proofErr w:type="spellEnd"/>
      <w:r w:rsidR="000718E0">
        <w:t xml:space="preserve"> API (</w:t>
      </w:r>
      <w:r w:rsidR="000718E0" w:rsidRPr="000718E0">
        <w:t>Application Programming Interface</w:t>
      </w:r>
      <w:r w:rsidR="000718E0">
        <w:t xml:space="preserve">) </w:t>
      </w:r>
      <w:proofErr w:type="spellStart"/>
      <w:r w:rsidR="005051DC">
        <w:t>cùng</w:t>
      </w:r>
      <w:proofErr w:type="spellEnd"/>
      <w:r w:rsidR="005051DC">
        <w:t xml:space="preserve"> </w:t>
      </w:r>
      <w:proofErr w:type="spellStart"/>
      <w:r w:rsidR="005051DC">
        <w:t>được</w:t>
      </w:r>
      <w:proofErr w:type="spellEnd"/>
      <w:r w:rsidR="005051DC">
        <w:t xml:space="preserve"> </w:t>
      </w:r>
      <w:proofErr w:type="spellStart"/>
      <w:r w:rsidR="005051DC">
        <w:t>sử</w:t>
      </w:r>
      <w:proofErr w:type="spellEnd"/>
      <w:r w:rsidR="005051DC">
        <w:t xml:space="preserve"> dung </w:t>
      </w:r>
      <w:proofErr w:type="spellStart"/>
      <w:r w:rsidR="005051DC">
        <w:t>để</w:t>
      </w:r>
      <w:proofErr w:type="spellEnd"/>
      <w:r w:rsidR="005051DC">
        <w:t xml:space="preserve"> </w:t>
      </w:r>
      <w:proofErr w:type="spellStart"/>
      <w:r w:rsidR="005051DC">
        <w:t>xây</w:t>
      </w:r>
      <w:proofErr w:type="spellEnd"/>
      <w:r w:rsidR="005051DC">
        <w:t xml:space="preserve"> </w:t>
      </w:r>
      <w:proofErr w:type="spellStart"/>
      <w:r w:rsidR="005051DC">
        <w:t>dựng</w:t>
      </w:r>
      <w:proofErr w:type="spellEnd"/>
      <w:r w:rsidR="005051DC">
        <w:t xml:space="preserve"> </w:t>
      </w:r>
      <w:proofErr w:type="spellStart"/>
      <w:r w:rsidR="005051DC">
        <w:t>một</w:t>
      </w:r>
      <w:proofErr w:type="spellEnd"/>
      <w:r w:rsidR="005051DC">
        <w:t xml:space="preserve"> </w:t>
      </w:r>
      <w:proofErr w:type="spellStart"/>
      <w:r w:rsidR="005051DC">
        <w:t>hệ</w:t>
      </w:r>
      <w:proofErr w:type="spellEnd"/>
      <w:r w:rsidR="005051DC">
        <w:t xml:space="preserve"> </w:t>
      </w:r>
      <w:proofErr w:type="spellStart"/>
      <w:r w:rsidR="005051DC">
        <w:t>thố</w:t>
      </w:r>
      <w:r w:rsidR="00517163">
        <w:t>ng</w:t>
      </w:r>
      <w:proofErr w:type="spellEnd"/>
      <w:r w:rsidR="00517163">
        <w:t xml:space="preserve">, </w:t>
      </w:r>
      <w:proofErr w:type="spellStart"/>
      <w:r w:rsidR="00517163">
        <w:t>mặc</w:t>
      </w:r>
      <w:proofErr w:type="spellEnd"/>
      <w:r w:rsidR="00517163">
        <w:t xml:space="preserve"> </w:t>
      </w:r>
      <w:proofErr w:type="spellStart"/>
      <w:r w:rsidR="00517163">
        <w:t>dù</w:t>
      </w:r>
      <w:proofErr w:type="spellEnd"/>
      <w:r w:rsidR="00517163">
        <w:t xml:space="preserve"> </w:t>
      </w:r>
      <w:proofErr w:type="spellStart"/>
      <w:r w:rsidR="00517163">
        <w:t>đó</w:t>
      </w:r>
      <w:proofErr w:type="spellEnd"/>
      <w:r w:rsidR="00517163">
        <w:t xml:space="preserve"> </w:t>
      </w:r>
      <w:proofErr w:type="spellStart"/>
      <w:r w:rsidR="00517163">
        <w:t>chỉ</w:t>
      </w:r>
      <w:proofErr w:type="spellEnd"/>
      <w:r w:rsidR="00517163">
        <w:t xml:space="preserve"> </w:t>
      </w:r>
      <w:proofErr w:type="spellStart"/>
      <w:r w:rsidR="00517163">
        <w:t>là</w:t>
      </w:r>
      <w:proofErr w:type="spellEnd"/>
      <w:r w:rsidR="00517163">
        <w:t xml:space="preserve"> </w:t>
      </w:r>
      <w:proofErr w:type="spellStart"/>
      <w:r w:rsidR="00517163">
        <w:t>một</w:t>
      </w:r>
      <w:proofErr w:type="spellEnd"/>
      <w:r w:rsidR="00517163">
        <w:t xml:space="preserve"> </w:t>
      </w:r>
      <w:proofErr w:type="spellStart"/>
      <w:r w:rsidR="00517163">
        <w:t>nửa</w:t>
      </w:r>
      <w:proofErr w:type="spellEnd"/>
      <w:r w:rsidR="00517163">
        <w:t xml:space="preserve"> </w:t>
      </w:r>
      <w:proofErr w:type="spellStart"/>
      <w:r w:rsidR="00517163">
        <w:t>của</w:t>
      </w:r>
      <w:proofErr w:type="spellEnd"/>
      <w:r w:rsidR="00517163">
        <w:t xml:space="preserve"> </w:t>
      </w:r>
      <w:proofErr w:type="spellStart"/>
      <w:r w:rsidR="00517163">
        <w:t>vấn</w:t>
      </w:r>
      <w:proofErr w:type="spellEnd"/>
      <w:r w:rsidR="00517163">
        <w:t xml:space="preserve"> </w:t>
      </w:r>
      <w:proofErr w:type="spellStart"/>
      <w:r w:rsidR="00517163">
        <w:t>đề</w:t>
      </w:r>
      <w:proofErr w:type="spellEnd"/>
      <w:r w:rsidR="00517163">
        <w:t xml:space="preserve">. J2EE </w:t>
      </w:r>
      <w:proofErr w:type="spellStart"/>
      <w:r w:rsidR="00517163">
        <w:t>còn</w:t>
      </w:r>
      <w:proofErr w:type="spellEnd"/>
      <w:r w:rsidR="00517163">
        <w:t xml:space="preserve"> </w:t>
      </w:r>
      <w:proofErr w:type="spellStart"/>
      <w:r w:rsidR="00517163">
        <w:t>là</w:t>
      </w:r>
      <w:proofErr w:type="spellEnd"/>
      <w:r w:rsidR="00517163">
        <w:t xml:space="preserve"> </w:t>
      </w:r>
      <w:proofErr w:type="spellStart"/>
      <w:r w:rsidR="00517163">
        <w:t>một</w:t>
      </w:r>
      <w:proofErr w:type="spellEnd"/>
      <w:r w:rsidR="00517163">
        <w:t xml:space="preserve"> </w:t>
      </w:r>
      <w:proofErr w:type="spellStart"/>
      <w:r w:rsidR="00517163">
        <w:t>chuẩn</w:t>
      </w:r>
      <w:proofErr w:type="spellEnd"/>
      <w:r w:rsidR="00517163">
        <w:t xml:space="preserve"> </w:t>
      </w:r>
      <w:proofErr w:type="spellStart"/>
      <w:r w:rsidR="00517163">
        <w:t>để</w:t>
      </w:r>
      <w:proofErr w:type="spellEnd"/>
      <w:r w:rsidR="00517163">
        <w:t xml:space="preserve"> </w:t>
      </w:r>
      <w:proofErr w:type="spellStart"/>
      <w:r w:rsidR="00517163">
        <w:t>xây</w:t>
      </w:r>
      <w:proofErr w:type="spellEnd"/>
      <w:r w:rsidR="00517163">
        <w:t xml:space="preserve"> </w:t>
      </w:r>
      <w:proofErr w:type="spellStart"/>
      <w:r w:rsidR="00517163">
        <w:t>dựng</w:t>
      </w:r>
      <w:proofErr w:type="spellEnd"/>
      <w:r w:rsidR="00517163">
        <w:t xml:space="preserve"> </w:t>
      </w:r>
      <w:proofErr w:type="spellStart"/>
      <w:r w:rsidR="00517163">
        <w:t>và</w:t>
      </w:r>
      <w:proofErr w:type="spellEnd"/>
      <w:r w:rsidR="00517163">
        <w:t xml:space="preserve"> </w:t>
      </w:r>
      <w:proofErr w:type="spellStart"/>
      <w:r w:rsidR="00517163">
        <w:t>triển</w:t>
      </w:r>
      <w:proofErr w:type="spellEnd"/>
      <w:r w:rsidR="00517163">
        <w:t xml:space="preserve"> </w:t>
      </w:r>
      <w:proofErr w:type="spellStart"/>
      <w:r w:rsidR="00517163">
        <w:t>khai</w:t>
      </w:r>
      <w:proofErr w:type="spellEnd"/>
      <w:r w:rsidR="00517163">
        <w:t xml:space="preserve"> </w:t>
      </w:r>
      <w:proofErr w:type="spellStart"/>
      <w:r w:rsidR="00517163">
        <w:t>các</w:t>
      </w:r>
      <w:proofErr w:type="spellEnd"/>
      <w:r w:rsidR="00517163">
        <w:t xml:space="preserve"> </w:t>
      </w:r>
      <w:proofErr w:type="spellStart"/>
      <w:r w:rsidR="00517163">
        <w:t>ứng</w:t>
      </w:r>
      <w:proofErr w:type="spellEnd"/>
      <w:r w:rsidR="00517163">
        <w:t xml:space="preserve"> </w:t>
      </w:r>
      <w:proofErr w:type="spellStart"/>
      <w:r w:rsidR="00517163">
        <w:t>dụng</w:t>
      </w:r>
      <w:proofErr w:type="spellEnd"/>
      <w:r w:rsidR="00517163">
        <w:t xml:space="preserve"> </w:t>
      </w:r>
      <w:proofErr w:type="spellStart"/>
      <w:r w:rsidR="00517163">
        <w:t>doanh</w:t>
      </w:r>
      <w:proofErr w:type="spellEnd"/>
      <w:r w:rsidR="00517163">
        <w:t xml:space="preserve"> </w:t>
      </w:r>
      <w:proofErr w:type="spellStart"/>
      <w:r w:rsidR="00517163">
        <w:t>nghiệ</w:t>
      </w:r>
      <w:r w:rsidR="00EB732B">
        <w:t>p</w:t>
      </w:r>
      <w:proofErr w:type="spellEnd"/>
      <w:r w:rsidR="00EB732B">
        <w:t xml:space="preserve">, </w:t>
      </w:r>
      <w:proofErr w:type="spellStart"/>
      <w:r w:rsidR="00EB732B">
        <w:t>chúng</w:t>
      </w:r>
      <w:proofErr w:type="spellEnd"/>
      <w:r w:rsidR="00EB732B">
        <w:t xml:space="preserve"> </w:t>
      </w:r>
      <w:proofErr w:type="spellStart"/>
      <w:r w:rsidR="00EB732B">
        <w:t>được</w:t>
      </w:r>
      <w:proofErr w:type="spellEnd"/>
      <w:r w:rsidR="00EB732B">
        <w:t xml:space="preserve"> </w:t>
      </w:r>
      <w:proofErr w:type="spellStart"/>
      <w:r w:rsidR="00EB732B">
        <w:t>tổ</w:t>
      </w:r>
      <w:proofErr w:type="spellEnd"/>
      <w:r w:rsidR="00EB732B">
        <w:t xml:space="preserve"> </w:t>
      </w:r>
      <w:proofErr w:type="spellStart"/>
      <w:r w:rsidR="00EB732B">
        <w:t>chức</w:t>
      </w:r>
      <w:proofErr w:type="spellEnd"/>
      <w:r w:rsidR="00EB732B">
        <w:t xml:space="preserve"> </w:t>
      </w:r>
      <w:proofErr w:type="spellStart"/>
      <w:r w:rsidR="00EB732B">
        <w:t>lại</w:t>
      </w:r>
      <w:proofErr w:type="spellEnd"/>
      <w:r w:rsidR="00EB732B">
        <w:t xml:space="preserve"> </w:t>
      </w:r>
      <w:proofErr w:type="spellStart"/>
      <w:r w:rsidR="00EB732B">
        <w:t>với</w:t>
      </w:r>
      <w:proofErr w:type="spellEnd"/>
      <w:r w:rsidR="00EB732B">
        <w:t xml:space="preserve"> </w:t>
      </w:r>
      <w:proofErr w:type="spellStart"/>
      <w:r w:rsidR="00EB732B">
        <w:t>nhau</w:t>
      </w:r>
      <w:proofErr w:type="spellEnd"/>
      <w:r w:rsidR="00EB732B">
        <w:t xml:space="preserve"> </w:t>
      </w:r>
      <w:proofErr w:type="spellStart"/>
      <w:r w:rsidR="00EB732B">
        <w:t>bằng</w:t>
      </w:r>
      <w:proofErr w:type="spellEnd"/>
      <w:r w:rsidR="00EB732B">
        <w:t xml:space="preserve"> </w:t>
      </w:r>
      <w:proofErr w:type="spellStart"/>
      <w:r w:rsidR="00EB732B">
        <w:t>các</w:t>
      </w:r>
      <w:proofErr w:type="spellEnd"/>
      <w:r w:rsidR="00EB732B">
        <w:t xml:space="preserve"> </w:t>
      </w:r>
      <w:proofErr w:type="spellStart"/>
      <w:r w:rsidR="00EB732B">
        <w:t>đặc</w:t>
      </w:r>
      <w:proofErr w:type="spellEnd"/>
      <w:r w:rsidR="00EB732B">
        <w:t xml:space="preserve"> </w:t>
      </w:r>
      <w:proofErr w:type="spellStart"/>
      <w:r w:rsidR="00EB732B">
        <w:t>điểm</w:t>
      </w:r>
      <w:proofErr w:type="spellEnd"/>
      <w:r w:rsidR="00EB732B">
        <w:t xml:space="preserve"> </w:t>
      </w:r>
      <w:proofErr w:type="spellStart"/>
      <w:r w:rsidR="00EB732B">
        <w:t>kỹ</w:t>
      </w:r>
      <w:proofErr w:type="spellEnd"/>
      <w:r w:rsidR="00EB732B">
        <w:t xml:space="preserve"> </w:t>
      </w:r>
      <w:proofErr w:type="spellStart"/>
      <w:r w:rsidR="00EB732B">
        <w:t>thuật</w:t>
      </w:r>
      <w:proofErr w:type="spellEnd"/>
      <w:r w:rsidR="00EB732B">
        <w:t xml:space="preserve"> </w:t>
      </w:r>
      <w:proofErr w:type="spellStart"/>
      <w:r w:rsidR="00EB732B">
        <w:t>của</w:t>
      </w:r>
      <w:proofErr w:type="spellEnd"/>
      <w:r w:rsidR="00EB732B">
        <w:t xml:space="preserve"> </w:t>
      </w:r>
      <w:proofErr w:type="spellStart"/>
      <w:r w:rsidR="00EB732B">
        <w:t>các</w:t>
      </w:r>
      <w:proofErr w:type="spellEnd"/>
      <w:r w:rsidR="00EB732B">
        <w:t xml:space="preserve"> API </w:t>
      </w:r>
      <w:proofErr w:type="spellStart"/>
      <w:r w:rsidR="00EB732B">
        <w:t>mà</w:t>
      </w:r>
      <w:proofErr w:type="spellEnd"/>
      <w:r w:rsidR="00EB732B">
        <w:t xml:space="preserve"> </w:t>
      </w:r>
      <w:proofErr w:type="spellStart"/>
      <w:r w:rsidR="00EB732B">
        <w:t>chúng</w:t>
      </w:r>
      <w:proofErr w:type="spellEnd"/>
      <w:r w:rsidR="00EB732B">
        <w:t xml:space="preserve"> </w:t>
      </w:r>
      <w:proofErr w:type="spellStart"/>
      <w:r w:rsidR="00EB732B">
        <w:t>định</w:t>
      </w:r>
      <w:proofErr w:type="spellEnd"/>
      <w:r w:rsidR="00EB732B">
        <w:t xml:space="preserve"> </w:t>
      </w:r>
      <w:proofErr w:type="spellStart"/>
      <w:r w:rsidR="00EB732B">
        <w:t>nghĩa</w:t>
      </w:r>
      <w:proofErr w:type="spellEnd"/>
      <w:r w:rsidR="00EB732B">
        <w:t xml:space="preserve">, </w:t>
      </w:r>
      <w:proofErr w:type="spellStart"/>
      <w:r w:rsidR="00EB732B">
        <w:t>và</w:t>
      </w:r>
      <w:proofErr w:type="spellEnd"/>
      <w:r w:rsidR="00EB732B">
        <w:t xml:space="preserve"> </w:t>
      </w:r>
      <w:proofErr w:type="spellStart"/>
      <w:r w:rsidR="00EB732B">
        <w:t>các</w:t>
      </w:r>
      <w:proofErr w:type="spellEnd"/>
      <w:r w:rsidR="00EB732B">
        <w:t xml:space="preserve"> </w:t>
      </w:r>
      <w:proofErr w:type="spellStart"/>
      <w:r w:rsidR="00EB732B">
        <w:t>dịch</w:t>
      </w:r>
      <w:proofErr w:type="spellEnd"/>
      <w:r w:rsidR="00EB732B">
        <w:t xml:space="preserve"> </w:t>
      </w:r>
      <w:proofErr w:type="spellStart"/>
      <w:r w:rsidR="00EB732B">
        <w:t>vụ</w:t>
      </w:r>
      <w:proofErr w:type="spellEnd"/>
      <w:r w:rsidR="00EB732B">
        <w:t xml:space="preserve"> J2EE </w:t>
      </w:r>
      <w:proofErr w:type="spellStart"/>
      <w:r w:rsidR="00EB732B">
        <w:t>cung</w:t>
      </w:r>
      <w:proofErr w:type="spellEnd"/>
      <w:r w:rsidR="00EB732B">
        <w:t xml:space="preserve"> </w:t>
      </w:r>
      <w:proofErr w:type="spellStart"/>
      <w:r w:rsidR="00EB732B">
        <w:t>cấp</w:t>
      </w:r>
      <w:proofErr w:type="spellEnd"/>
      <w:r w:rsidR="00D74AC0">
        <w:t xml:space="preserve">. </w:t>
      </w:r>
      <w:proofErr w:type="spellStart"/>
      <w:r w:rsidR="00D74AC0">
        <w:t>Nói</w:t>
      </w:r>
      <w:proofErr w:type="spellEnd"/>
      <w:r w:rsidR="00D74AC0">
        <w:t xml:space="preserve"> </w:t>
      </w:r>
      <w:proofErr w:type="spellStart"/>
      <w:r w:rsidR="00D74AC0">
        <w:t>một</w:t>
      </w:r>
      <w:proofErr w:type="spellEnd"/>
      <w:r w:rsidR="00D74AC0">
        <w:t xml:space="preserve"> </w:t>
      </w:r>
      <w:proofErr w:type="spellStart"/>
      <w:r w:rsidR="00D74AC0">
        <w:t>cách</w:t>
      </w:r>
      <w:proofErr w:type="spellEnd"/>
      <w:r w:rsidR="00D74AC0">
        <w:t xml:space="preserve"> </w:t>
      </w:r>
      <w:proofErr w:type="spellStart"/>
      <w:r w:rsidR="00D74AC0">
        <w:t>khác</w:t>
      </w:r>
      <w:proofErr w:type="spellEnd"/>
      <w:r w:rsidR="00D74AC0">
        <w:t xml:space="preserve"> </w:t>
      </w:r>
      <w:proofErr w:type="spellStart"/>
      <w:r w:rsidR="00D74AC0">
        <w:t>là</w:t>
      </w:r>
      <w:proofErr w:type="spellEnd"/>
      <w:r w:rsidR="00D74AC0">
        <w:t xml:space="preserve"> “</w:t>
      </w:r>
      <w:proofErr w:type="spellStart"/>
      <w:r w:rsidR="00D74AC0">
        <w:t>viết</w:t>
      </w:r>
      <w:proofErr w:type="spellEnd"/>
      <w:r w:rsidR="00D74AC0">
        <w:t xml:space="preserve"> </w:t>
      </w:r>
      <w:proofErr w:type="spellStart"/>
      <w:r w:rsidR="00D74AC0">
        <w:t>một</w:t>
      </w:r>
      <w:proofErr w:type="spellEnd"/>
      <w:r w:rsidR="00D74AC0">
        <w:t xml:space="preserve"> </w:t>
      </w:r>
      <w:proofErr w:type="spellStart"/>
      <w:r w:rsidR="00D74AC0">
        <w:t>lần</w:t>
      </w:r>
      <w:proofErr w:type="spellEnd"/>
      <w:r w:rsidR="00D74AC0">
        <w:t xml:space="preserve">, </w:t>
      </w:r>
      <w:proofErr w:type="spellStart"/>
      <w:r w:rsidR="00D74AC0">
        <w:t>chạy</w:t>
      </w:r>
      <w:proofErr w:type="spellEnd"/>
      <w:r w:rsidR="00D74AC0">
        <w:t xml:space="preserve"> ở </w:t>
      </w:r>
      <w:proofErr w:type="spellStart"/>
      <w:r w:rsidR="00D74AC0">
        <w:t>mọi</w:t>
      </w:r>
      <w:proofErr w:type="spellEnd"/>
      <w:r w:rsidR="00D74AC0">
        <w:t xml:space="preserve"> </w:t>
      </w:r>
      <w:proofErr w:type="spellStart"/>
      <w:r w:rsidR="00D74AC0">
        <w:t>nơi</w:t>
      </w:r>
      <w:proofErr w:type="spellEnd"/>
      <w:r w:rsidR="00D74AC0">
        <w:t>”.</w:t>
      </w:r>
    </w:p>
    <w:p w:rsidR="00D74AC0" w:rsidRDefault="00DA5D37" w:rsidP="007A772A">
      <w:pPr>
        <w:jc w:val="both"/>
      </w:pPr>
      <w:r>
        <w:tab/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chạy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Java 2 platform.</w:t>
      </w:r>
    </w:p>
    <w:p w:rsidR="00DA5D37" w:rsidRDefault="00DA5D37" w:rsidP="007A772A">
      <w:pPr>
        <w:jc w:val="both"/>
      </w:pPr>
      <w:r>
        <w:tab/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doanh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thì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 w:rsidR="00674D52">
        <w:t>đặc</w:t>
      </w:r>
      <w:proofErr w:type="spellEnd"/>
      <w:r w:rsidR="00674D52">
        <w:t xml:space="preserve"> </w:t>
      </w:r>
      <w:proofErr w:type="spellStart"/>
      <w:r w:rsidR="00674D52">
        <w:t>tả</w:t>
      </w:r>
      <w:proofErr w:type="spellEnd"/>
      <w:r w:rsidR="00674D52">
        <w:t xml:space="preserve"> J2EE.</w:t>
      </w:r>
    </w:p>
    <w:p w:rsidR="000044B4" w:rsidRDefault="000044B4" w:rsidP="007A772A">
      <w:pPr>
        <w:jc w:val="both"/>
      </w:pPr>
    </w:p>
    <w:p w:rsidR="000044B4" w:rsidRPr="007C2506" w:rsidRDefault="000044B4" w:rsidP="007A772A">
      <w:pPr>
        <w:jc w:val="both"/>
      </w:pPr>
    </w:p>
    <w:sectPr w:rsidR="000044B4" w:rsidRPr="007C2506" w:rsidSect="007C2506">
      <w:pgSz w:w="11907" w:h="16839" w:code="9"/>
      <w:pgMar w:top="1418" w:right="1134" w:bottom="1418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3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A3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A3"/>
    <w:family w:val="swiss"/>
    <w:pitch w:val="variable"/>
    <w:sig w:usb0="A00002EF" w:usb1="4000207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0756CB5"/>
    <w:multiLevelType w:val="hybridMultilevel"/>
    <w:tmpl w:val="3F7CC9A6"/>
    <w:lvl w:ilvl="0" w:tplc="E99C8696">
      <w:start w:val="1"/>
      <w:numFmt w:val="upperRoman"/>
      <w:pStyle w:val="Heading6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F6F3AF5"/>
    <w:multiLevelType w:val="multilevel"/>
    <w:tmpl w:val="4B266C0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drawingGridHorizontalSpacing w:val="12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2506"/>
    <w:rsid w:val="000044B4"/>
    <w:rsid w:val="000718E0"/>
    <w:rsid w:val="00322080"/>
    <w:rsid w:val="005051DC"/>
    <w:rsid w:val="00517163"/>
    <w:rsid w:val="00520F01"/>
    <w:rsid w:val="0065164D"/>
    <w:rsid w:val="00674D52"/>
    <w:rsid w:val="007A772A"/>
    <w:rsid w:val="007C2506"/>
    <w:rsid w:val="00B17EEB"/>
    <w:rsid w:val="00D12D72"/>
    <w:rsid w:val="00D74AC0"/>
    <w:rsid w:val="00DA5D37"/>
    <w:rsid w:val="00EB73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C2506"/>
    <w:rPr>
      <w:rFonts w:ascii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7C2506"/>
    <w:pPr>
      <w:keepNext/>
      <w:keepLines/>
      <w:numPr>
        <w:numId w:val="2"/>
      </w:numPr>
      <w:spacing w:before="240" w:after="0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C2506"/>
    <w:pPr>
      <w:keepNext/>
      <w:keepLines/>
      <w:numPr>
        <w:ilvl w:val="1"/>
        <w:numId w:val="2"/>
      </w:numPr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C2506"/>
    <w:pPr>
      <w:keepNext/>
      <w:keepLines/>
      <w:numPr>
        <w:ilvl w:val="2"/>
        <w:numId w:val="2"/>
      </w:numPr>
      <w:spacing w:before="40" w:after="0"/>
      <w:outlineLvl w:val="2"/>
    </w:pPr>
    <w:rPr>
      <w:rFonts w:eastAsiaTheme="majorEastAsia" w:cstheme="majorBidi"/>
      <w:sz w:val="28"/>
      <w:szCs w:val="24"/>
      <w:u w:val="singl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C2506"/>
    <w:pPr>
      <w:keepNext/>
      <w:keepLines/>
      <w:numPr>
        <w:ilvl w:val="3"/>
        <w:numId w:val="2"/>
      </w:numPr>
      <w:spacing w:before="40" w:after="0"/>
      <w:outlineLvl w:val="3"/>
    </w:pPr>
    <w:rPr>
      <w:rFonts w:eastAsiaTheme="majorEastAsia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C2506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2506"/>
    <w:pPr>
      <w:keepNext/>
      <w:keepLines/>
      <w:numPr>
        <w:numId w:val="3"/>
      </w:numPr>
      <w:spacing w:before="120" w:after="120"/>
      <w:ind w:left="714" w:hanging="357"/>
      <w:outlineLvl w:val="5"/>
    </w:pPr>
    <w:rPr>
      <w:rFonts w:eastAsiaTheme="majorEastAsia" w:cstheme="maj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C2506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7C2506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C2506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C2506"/>
    <w:rPr>
      <w:rFonts w:ascii="Times New Roman" w:eastAsiaTheme="majorEastAsia" w:hAnsi="Times New Roman" w:cstheme="majorBidi"/>
      <w:sz w:val="28"/>
      <w:szCs w:val="24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7C2506"/>
    <w:rPr>
      <w:rFonts w:ascii="Times New Roman" w:eastAsiaTheme="majorEastAsia" w:hAnsi="Times New Roman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7C2506"/>
    <w:rPr>
      <w:rFonts w:ascii="Times New Roman" w:eastAsiaTheme="majorEastAsia" w:hAnsi="Times New Roman" w:cstheme="majorBidi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2506"/>
    <w:rPr>
      <w:rFonts w:ascii="Times New Roman" w:eastAsiaTheme="majorEastAsia" w:hAnsi="Times New Roman" w:cstheme="majorBidi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BaoCapTemplate</Template>
  <TotalTime>57</TotalTime>
  <Pages>1</Pages>
  <Words>129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Tuan Vinh</dc:creator>
  <cp:keywords/>
  <dc:description/>
  <cp:lastModifiedBy>Vinh</cp:lastModifiedBy>
  <cp:revision>7</cp:revision>
  <dcterms:created xsi:type="dcterms:W3CDTF">2014-09-20T07:40:00Z</dcterms:created>
  <dcterms:modified xsi:type="dcterms:W3CDTF">2015-04-08T03:26:00Z</dcterms:modified>
</cp:coreProperties>
</file>