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9E" w:rsidRDefault="00A1049E" w:rsidP="00611FB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</w:pPr>
      <w:r>
        <w:t>Ежемесячно</w:t>
      </w:r>
      <w:r w:rsidR="00CB4DC9">
        <w:t xml:space="preserve"> равными платежами</w:t>
      </w:r>
      <w:r>
        <w:t xml:space="preserve"> – </w:t>
      </w:r>
      <w:r w:rsidR="00CB4DC9">
        <w:t>то же, что и ежемесячно.</w:t>
      </w:r>
      <w:r w:rsidR="00611FB6">
        <w:t xml:space="preserve"> Просто переименовать.</w:t>
      </w:r>
    </w:p>
    <w:p w:rsidR="00611FB6" w:rsidRDefault="00611FB6" w:rsidP="00611FB6">
      <w:pPr>
        <w:pStyle w:val="a3"/>
        <w:numPr>
          <w:ilvl w:val="0"/>
          <w:numId w:val="3"/>
        </w:numPr>
        <w:tabs>
          <w:tab w:val="left" w:pos="142"/>
          <w:tab w:val="left" w:pos="426"/>
        </w:tabs>
        <w:ind w:left="0" w:firstLine="0"/>
        <w:jc w:val="both"/>
      </w:pPr>
      <w:r>
        <w:t>Предоплата.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"/>
        <w:gridCol w:w="1133"/>
        <w:gridCol w:w="1133"/>
        <w:gridCol w:w="1133"/>
        <w:gridCol w:w="1371"/>
        <w:gridCol w:w="2474"/>
        <w:gridCol w:w="1819"/>
      </w:tblGrid>
      <w:tr w:rsidR="00916807" w:rsidRPr="00F0453F" w:rsidTr="00916807">
        <w:tc>
          <w:tcPr>
            <w:tcW w:w="507" w:type="dxa"/>
            <w:vMerge w:val="restart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№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начала работ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аванса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окончания</w:t>
            </w: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по этапу</w:t>
            </w:r>
          </w:p>
        </w:tc>
        <w:tc>
          <w:tcPr>
            <w:tcW w:w="2474" w:type="dxa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Процент аванса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Процент Гарантий</w:t>
            </w:r>
          </w:p>
        </w:tc>
      </w:tr>
      <w:tr w:rsidR="00916807" w:rsidRPr="00F0453F" w:rsidTr="00916807">
        <w:tc>
          <w:tcPr>
            <w:tcW w:w="507" w:type="dxa"/>
            <w:vMerge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аванса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гарантий</w:t>
            </w:r>
          </w:p>
        </w:tc>
      </w:tr>
      <w:tr w:rsidR="00916807" w:rsidRPr="00F0453F" w:rsidTr="00916807">
        <w:trPr>
          <w:trHeight w:val="96"/>
        </w:trPr>
        <w:tc>
          <w:tcPr>
            <w:tcW w:w="507" w:type="dxa"/>
            <w:vMerge w:val="restart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</w:t>
            </w:r>
          </w:p>
        </w:tc>
        <w:tc>
          <w:tcPr>
            <w:tcW w:w="1133" w:type="dxa"/>
            <w:vMerge w:val="restart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01.10.2014</w:t>
            </w:r>
          </w:p>
        </w:tc>
        <w:tc>
          <w:tcPr>
            <w:tcW w:w="1133" w:type="dxa"/>
            <w:vMerge w:val="restart"/>
            <w:vAlign w:val="center"/>
          </w:tcPr>
          <w:p w:rsidR="00916807" w:rsidRPr="00F0453F" w:rsidRDefault="00916807" w:rsidP="00916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06.10.2014</w:t>
            </w:r>
          </w:p>
        </w:tc>
        <w:tc>
          <w:tcPr>
            <w:tcW w:w="1133" w:type="dxa"/>
            <w:vMerge w:val="restart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07.12.2014</w:t>
            </w:r>
          </w:p>
        </w:tc>
        <w:tc>
          <w:tcPr>
            <w:tcW w:w="1371" w:type="dxa"/>
            <w:vMerge w:val="restart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17 000 000,00</w:t>
            </w:r>
          </w:p>
        </w:tc>
        <w:tc>
          <w:tcPr>
            <w:tcW w:w="2474" w:type="dxa"/>
            <w:vAlign w:val="center"/>
          </w:tcPr>
          <w:p w:rsidR="00916807" w:rsidRPr="00F0453F" w:rsidRDefault="00916807" w:rsidP="000C12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Pr="00F0453F">
              <w:rPr>
                <w:sz w:val="20"/>
                <w:szCs w:val="20"/>
              </w:rPr>
              <w:t>,00</w:t>
            </w:r>
          </w:p>
        </w:tc>
        <w:tc>
          <w:tcPr>
            <w:tcW w:w="1819" w:type="dxa"/>
            <w:vAlign w:val="center"/>
          </w:tcPr>
          <w:p w:rsidR="00916807" w:rsidRPr="00F0453F" w:rsidRDefault="00916807" w:rsidP="000C12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F0453F">
              <w:rPr>
                <w:sz w:val="20"/>
                <w:szCs w:val="20"/>
              </w:rPr>
              <w:t>,00</w:t>
            </w:r>
          </w:p>
        </w:tc>
      </w:tr>
      <w:tr w:rsidR="00916807" w:rsidRPr="00F0453F" w:rsidTr="00916807">
        <w:trPr>
          <w:trHeight w:val="128"/>
        </w:trPr>
        <w:tc>
          <w:tcPr>
            <w:tcW w:w="507" w:type="dxa"/>
            <w:vMerge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74" w:type="dxa"/>
            <w:vAlign w:val="center"/>
          </w:tcPr>
          <w:p w:rsidR="00916807" w:rsidRPr="00F0453F" w:rsidRDefault="00916807" w:rsidP="000C12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17 000 0000,00</w:t>
            </w:r>
          </w:p>
        </w:tc>
        <w:tc>
          <w:tcPr>
            <w:tcW w:w="1819" w:type="dxa"/>
            <w:vAlign w:val="center"/>
          </w:tcPr>
          <w:p w:rsidR="00916807" w:rsidRPr="00F0453F" w:rsidRDefault="00916807" w:rsidP="000C12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916807" w:rsidRPr="00F0453F" w:rsidTr="00916807">
        <w:trPr>
          <w:trHeight w:val="224"/>
        </w:trPr>
        <w:tc>
          <w:tcPr>
            <w:tcW w:w="507" w:type="dxa"/>
            <w:vMerge w:val="restart"/>
            <w:shd w:val="clear" w:color="auto" w:fill="D9D9D9" w:themeFill="background1" w:themeFillShade="D9"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17 000 000,00</w:t>
            </w:r>
          </w:p>
        </w:tc>
        <w:tc>
          <w:tcPr>
            <w:tcW w:w="2474" w:type="dxa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Pr="00F0453F">
              <w:rPr>
                <w:sz w:val="20"/>
                <w:szCs w:val="20"/>
              </w:rPr>
              <w:t>,00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F0453F">
              <w:rPr>
                <w:sz w:val="20"/>
                <w:szCs w:val="20"/>
              </w:rPr>
              <w:t>,00</w:t>
            </w:r>
          </w:p>
        </w:tc>
      </w:tr>
      <w:tr w:rsidR="00916807" w:rsidRPr="00F0453F" w:rsidTr="00916807">
        <w:tc>
          <w:tcPr>
            <w:tcW w:w="507" w:type="dxa"/>
            <w:vMerge/>
            <w:shd w:val="clear" w:color="auto" w:fill="D9D9D9" w:themeFill="background1" w:themeFillShade="D9"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916807" w:rsidRPr="00F0453F" w:rsidRDefault="00916807" w:rsidP="000C12B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4" w:type="dxa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17 000 0000,00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916807" w:rsidRPr="00F0453F" w:rsidRDefault="00916807" w:rsidP="000C12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</w:tbl>
    <w:p w:rsidR="00916807" w:rsidRDefault="00916807" w:rsidP="003E3DFA">
      <w:pPr>
        <w:pStyle w:val="a3"/>
        <w:tabs>
          <w:tab w:val="left" w:pos="426"/>
        </w:tabs>
        <w:ind w:left="142"/>
        <w:jc w:val="both"/>
      </w:pPr>
    </w:p>
    <w:p w:rsidR="00611FB6" w:rsidRDefault="00A1049E" w:rsidP="003E3DFA">
      <w:pPr>
        <w:pStyle w:val="a3"/>
        <w:tabs>
          <w:tab w:val="left" w:pos="426"/>
        </w:tabs>
        <w:ind w:left="142"/>
        <w:jc w:val="both"/>
      </w:pPr>
      <w:r>
        <w:t>Для вариантов ниже предусмотреть возможность добавления нескольких авансов (до 4-х)</w:t>
      </w:r>
      <w:r w:rsidR="00061EB9">
        <w:t xml:space="preserve"> и нескольких этапов (до 10)</w:t>
      </w:r>
      <w:r>
        <w:t>.</w:t>
      </w:r>
      <w:r w:rsidR="00061EB9">
        <w:t xml:space="preserve"> Авансы</w:t>
      </w:r>
      <w:r>
        <w:t xml:space="preserve"> </w:t>
      </w:r>
      <w:r w:rsidR="00061EB9">
        <w:t>о</w:t>
      </w:r>
      <w:r>
        <w:t>бознач</w:t>
      </w:r>
      <w:r w:rsidR="00061EB9">
        <w:t>ены</w:t>
      </w:r>
      <w:r>
        <w:t xml:space="preserve"> Х, </w:t>
      </w:r>
      <w:r>
        <w:rPr>
          <w:lang w:val="en-US"/>
        </w:rPr>
        <w:t>Y</w:t>
      </w:r>
      <w:r w:rsidRPr="00A1049E">
        <w:t xml:space="preserve"> </w:t>
      </w:r>
      <w:r>
        <w:t xml:space="preserve">и т.д. Каждый аванс добавляется кнопкой «Добавить </w:t>
      </w:r>
      <w:r w:rsidR="00061EB9">
        <w:t xml:space="preserve">аванс», этап – кнопкой «Добавить этап». </w:t>
      </w:r>
    </w:p>
    <w:p w:rsidR="00916807" w:rsidRDefault="00916807" w:rsidP="003E3DFA">
      <w:pPr>
        <w:pStyle w:val="a3"/>
        <w:tabs>
          <w:tab w:val="left" w:pos="426"/>
        </w:tabs>
        <w:ind w:left="142"/>
        <w:jc w:val="both"/>
      </w:pPr>
    </w:p>
    <w:p w:rsidR="00A1049E" w:rsidRDefault="00A1049E" w:rsidP="00611FB6">
      <w:pPr>
        <w:pStyle w:val="a3"/>
        <w:numPr>
          <w:ilvl w:val="0"/>
          <w:numId w:val="3"/>
        </w:numPr>
        <w:spacing w:after="0" w:line="240" w:lineRule="auto"/>
        <w:jc w:val="both"/>
      </w:pPr>
      <w:r>
        <w:t>Оплата ежемесячная по КС.</w:t>
      </w:r>
    </w:p>
    <w:p w:rsidR="00B554F7" w:rsidRDefault="00B554F7" w:rsidP="00B554F7">
      <w:pPr>
        <w:spacing w:after="0" w:line="240" w:lineRule="auto"/>
        <w:jc w:val="both"/>
      </w:pPr>
      <w:r>
        <w:t>Таблица аналогичная п.2.</w:t>
      </w:r>
    </w:p>
    <w:p w:rsidR="00A1049E" w:rsidRDefault="003E3DFA" w:rsidP="006865D8">
      <w:pPr>
        <w:spacing w:after="0" w:line="240" w:lineRule="auto"/>
        <w:jc w:val="both"/>
      </w:pPr>
      <w:r>
        <w:t>При нажатии кнопки «Добавить аванс»: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6"/>
        <w:gridCol w:w="1133"/>
        <w:gridCol w:w="1133"/>
        <w:gridCol w:w="1133"/>
        <w:gridCol w:w="1371"/>
        <w:gridCol w:w="2475"/>
        <w:gridCol w:w="1819"/>
      </w:tblGrid>
      <w:tr w:rsidR="00F0453F" w:rsidRPr="00F0453F" w:rsidTr="00C5549A">
        <w:tc>
          <w:tcPr>
            <w:tcW w:w="507" w:type="dxa"/>
            <w:vMerge w:val="restart"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№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начала работ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аванса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окончания</w:t>
            </w: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по этапу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Процент аванса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1049E" w:rsidRPr="00F0453F" w:rsidRDefault="00A1049E" w:rsidP="006865D8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 xml:space="preserve">Процент </w:t>
            </w:r>
            <w:r w:rsidR="006865D8">
              <w:rPr>
                <w:sz w:val="20"/>
                <w:szCs w:val="20"/>
              </w:rPr>
              <w:t>г</w:t>
            </w:r>
            <w:r w:rsidRPr="00F0453F">
              <w:rPr>
                <w:sz w:val="20"/>
                <w:szCs w:val="20"/>
              </w:rPr>
              <w:t>арантий</w:t>
            </w:r>
          </w:p>
        </w:tc>
      </w:tr>
      <w:tr w:rsidR="00F0453F" w:rsidRPr="00F0453F" w:rsidTr="00C5549A">
        <w:tc>
          <w:tcPr>
            <w:tcW w:w="507" w:type="dxa"/>
            <w:vMerge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аванса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1049E" w:rsidRPr="00F0453F" w:rsidRDefault="00A1049E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гарантий</w:t>
            </w:r>
          </w:p>
        </w:tc>
      </w:tr>
      <w:tr w:rsidR="00F0453F" w:rsidRPr="00F0453F" w:rsidTr="00F0453F">
        <w:tc>
          <w:tcPr>
            <w:tcW w:w="507" w:type="dxa"/>
            <w:vMerge w:val="restart"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</w:t>
            </w:r>
          </w:p>
        </w:tc>
        <w:tc>
          <w:tcPr>
            <w:tcW w:w="1133" w:type="dxa"/>
            <w:vMerge w:val="restart"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01.10.2014</w:t>
            </w:r>
          </w:p>
        </w:tc>
        <w:tc>
          <w:tcPr>
            <w:tcW w:w="1133" w:type="dxa"/>
            <w:vMerge w:val="restart"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06.10.2014</w:t>
            </w:r>
          </w:p>
        </w:tc>
        <w:tc>
          <w:tcPr>
            <w:tcW w:w="1133" w:type="dxa"/>
            <w:vMerge w:val="restart"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07.</w:t>
            </w:r>
            <w:r w:rsidRPr="00B554F7">
              <w:rPr>
                <w:sz w:val="20"/>
                <w:szCs w:val="20"/>
              </w:rPr>
              <w:t>1</w:t>
            </w:r>
            <w:r w:rsidRPr="00F0453F">
              <w:rPr>
                <w:sz w:val="20"/>
                <w:szCs w:val="20"/>
              </w:rPr>
              <w:t>2.2014</w:t>
            </w:r>
          </w:p>
        </w:tc>
        <w:tc>
          <w:tcPr>
            <w:tcW w:w="1371" w:type="dxa"/>
            <w:vMerge w:val="restart"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17 000 000,00</w:t>
            </w:r>
          </w:p>
        </w:tc>
        <w:tc>
          <w:tcPr>
            <w:tcW w:w="2475" w:type="dxa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30</w:t>
            </w:r>
          </w:p>
        </w:tc>
        <w:tc>
          <w:tcPr>
            <w:tcW w:w="1819" w:type="dxa"/>
            <w:vMerge w:val="restart"/>
            <w:vAlign w:val="center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10</w:t>
            </w:r>
          </w:p>
        </w:tc>
      </w:tr>
      <w:tr w:rsidR="00F0453F" w:rsidRPr="00F0453F" w:rsidTr="00F0453F">
        <w:tc>
          <w:tcPr>
            <w:tcW w:w="507" w:type="dxa"/>
            <w:vMerge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75" w:type="dxa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5 100 000,00</w:t>
            </w:r>
          </w:p>
        </w:tc>
        <w:tc>
          <w:tcPr>
            <w:tcW w:w="1819" w:type="dxa"/>
            <w:vMerge/>
            <w:vAlign w:val="center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</w:p>
        </w:tc>
      </w:tr>
      <w:tr w:rsidR="00F0453F" w:rsidRPr="00F0453F" w:rsidTr="00F0453F">
        <w:tc>
          <w:tcPr>
            <w:tcW w:w="507" w:type="dxa"/>
            <w:vMerge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20.10.2014</w:t>
            </w:r>
          </w:p>
        </w:tc>
        <w:tc>
          <w:tcPr>
            <w:tcW w:w="1133" w:type="dxa"/>
            <w:vMerge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75" w:type="dxa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20</w:t>
            </w:r>
          </w:p>
        </w:tc>
        <w:tc>
          <w:tcPr>
            <w:tcW w:w="1819" w:type="dxa"/>
            <w:vMerge w:val="restart"/>
            <w:vAlign w:val="center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1 700 000,00</w:t>
            </w:r>
          </w:p>
        </w:tc>
      </w:tr>
      <w:tr w:rsidR="00F0453F" w:rsidRPr="00F0453F" w:rsidTr="00C5549A">
        <w:tc>
          <w:tcPr>
            <w:tcW w:w="507" w:type="dxa"/>
            <w:vMerge/>
            <w:tcBorders>
              <w:bottom w:val="single" w:sz="4" w:space="0" w:color="auto"/>
            </w:tcBorders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tcBorders>
              <w:bottom w:val="single" w:sz="4" w:space="0" w:color="auto"/>
            </w:tcBorders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75" w:type="dxa"/>
            <w:tcBorders>
              <w:bottom w:val="single" w:sz="4" w:space="0" w:color="auto"/>
            </w:tcBorders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3 400 000,00</w:t>
            </w:r>
          </w:p>
        </w:tc>
        <w:tc>
          <w:tcPr>
            <w:tcW w:w="1819" w:type="dxa"/>
            <w:vMerge/>
            <w:tcBorders>
              <w:bottom w:val="single" w:sz="4" w:space="0" w:color="auto"/>
            </w:tcBorders>
            <w:vAlign w:val="center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</w:p>
        </w:tc>
      </w:tr>
      <w:tr w:rsidR="00C5549A" w:rsidRPr="00F0453F" w:rsidTr="00C5549A">
        <w:trPr>
          <w:trHeight w:val="501"/>
        </w:trPr>
        <w:tc>
          <w:tcPr>
            <w:tcW w:w="507" w:type="dxa"/>
            <w:vMerge w:val="restart"/>
            <w:shd w:val="clear" w:color="auto" w:fill="D9D9D9" w:themeFill="background1" w:themeFillShade="D9"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17 000 000,00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F0453F" w:rsidRPr="00DC598E" w:rsidRDefault="00DC598E" w:rsidP="00F0453F">
            <w:pPr>
              <w:jc w:val="right"/>
              <w:rPr>
                <w:sz w:val="20"/>
                <w:szCs w:val="20"/>
              </w:rPr>
            </w:pPr>
            <w:proofErr w:type="spellStart"/>
            <w:r w:rsidRPr="00DC598E">
              <w:rPr>
                <w:sz w:val="20"/>
                <w:szCs w:val="20"/>
              </w:rPr>
              <w:t>Аван</w:t>
            </w:r>
            <w:r>
              <w:rPr>
                <w:sz w:val="20"/>
                <w:szCs w:val="20"/>
              </w:rPr>
              <w:t>сХ</w:t>
            </w:r>
            <w:proofErr w:type="spellEnd"/>
            <w:r>
              <w:rPr>
                <w:sz w:val="20"/>
                <w:szCs w:val="20"/>
              </w:rPr>
              <w:t>%+Аванс</w:t>
            </w:r>
            <w:proofErr w:type="gramStart"/>
            <w:r>
              <w:rPr>
                <w:sz w:val="20"/>
                <w:szCs w:val="20"/>
                <w:lang w:val="en-US"/>
              </w:rPr>
              <w:t>Y</w:t>
            </w:r>
            <w:proofErr w:type="gram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10</w:t>
            </w:r>
          </w:p>
        </w:tc>
      </w:tr>
      <w:tr w:rsidR="000C787F" w:rsidRPr="00F0453F" w:rsidTr="00C5549A">
        <w:tc>
          <w:tcPr>
            <w:tcW w:w="507" w:type="dxa"/>
            <w:vMerge/>
            <w:shd w:val="clear" w:color="auto" w:fill="D9D9D9" w:themeFill="background1" w:themeFillShade="D9"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F0453F" w:rsidRPr="00F0453F" w:rsidRDefault="00F0453F" w:rsidP="00A104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:rsidR="00F0453F" w:rsidRPr="00F0453F" w:rsidRDefault="00F0453F" w:rsidP="00F045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F0453F" w:rsidRPr="00F0453F" w:rsidRDefault="00C84E14" w:rsidP="00C84E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 w:rsidRPr="00DC598E">
              <w:rPr>
                <w:sz w:val="20"/>
                <w:szCs w:val="20"/>
              </w:rPr>
              <w:t>Аван</w:t>
            </w:r>
            <w:r>
              <w:rPr>
                <w:sz w:val="20"/>
                <w:szCs w:val="20"/>
              </w:rPr>
              <w:t>сХ+Аванс</w:t>
            </w:r>
            <w:proofErr w:type="spellEnd"/>
            <w:proofErr w:type="gramStart"/>
            <w:r>
              <w:rPr>
                <w:sz w:val="20"/>
                <w:szCs w:val="20"/>
                <w:lang w:val="en-US"/>
              </w:rPr>
              <w:t>Y</w:t>
            </w:r>
            <w:proofErr w:type="gramEnd"/>
            <w:r>
              <w:rPr>
                <w:sz w:val="20"/>
                <w:szCs w:val="20"/>
              </w:rPr>
              <w:t>)руб.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F0453F" w:rsidRPr="00F0453F" w:rsidRDefault="00F0453F" w:rsidP="00F0453F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1 700 000,00</w:t>
            </w:r>
          </w:p>
        </w:tc>
      </w:tr>
    </w:tbl>
    <w:p w:rsidR="00DC598E" w:rsidRDefault="00DC598E" w:rsidP="00C84E14">
      <w:pPr>
        <w:spacing w:after="0" w:line="240" w:lineRule="auto"/>
        <w:jc w:val="both"/>
      </w:pPr>
      <w:r>
        <w:t>* Текущие платежи в данном случае определяются следующим образом:</w:t>
      </w:r>
    </w:p>
    <w:p w:rsidR="00DC598E" w:rsidRDefault="00DC598E" w:rsidP="00C84E14">
      <w:pPr>
        <w:spacing w:after="0" w:line="240" w:lineRule="auto"/>
        <w:jc w:val="both"/>
      </w:pPr>
      <w:r>
        <w:t>К оплате по КС = Сумма выполнения*(100%-</w:t>
      </w:r>
      <w:proofErr w:type="spellStart"/>
      <w:r>
        <w:t>АвансХ</w:t>
      </w:r>
      <w:proofErr w:type="spellEnd"/>
      <w:proofErr w:type="gramStart"/>
      <w:r>
        <w:t>%-</w:t>
      </w:r>
      <w:proofErr w:type="gramEnd"/>
      <w:r>
        <w:t>Аванс</w:t>
      </w:r>
      <w:r>
        <w:rPr>
          <w:lang w:val="en-US"/>
        </w:rPr>
        <w:t>Y</w:t>
      </w:r>
      <w:r>
        <w:t>%-ГУ%)%</w:t>
      </w:r>
    </w:p>
    <w:p w:rsidR="00C84E14" w:rsidRDefault="00C84E14" w:rsidP="00C84E14">
      <w:pPr>
        <w:spacing w:after="0" w:line="240" w:lineRule="auto"/>
        <w:jc w:val="both"/>
      </w:pPr>
      <w:r w:rsidRPr="00C84E14">
        <w:t>Оплата гарантийного удержания после отдельного согласования с РП = сумма выполнения общая*гарантийное удержание %</w:t>
      </w:r>
    </w:p>
    <w:p w:rsidR="00611FB6" w:rsidRDefault="00611FB6" w:rsidP="003E3DFA">
      <w:pPr>
        <w:jc w:val="both"/>
      </w:pPr>
    </w:p>
    <w:p w:rsidR="00611FB6" w:rsidRDefault="00916807" w:rsidP="003E3DFA">
      <w:pPr>
        <w:pStyle w:val="a3"/>
        <w:numPr>
          <w:ilvl w:val="0"/>
          <w:numId w:val="3"/>
        </w:numPr>
        <w:jc w:val="both"/>
      </w:pPr>
      <w:r>
        <w:t xml:space="preserve">Оплата по этапам. </w:t>
      </w:r>
    </w:p>
    <w:p w:rsidR="00916807" w:rsidRDefault="00916807" w:rsidP="00916807">
      <w:pPr>
        <w:jc w:val="both"/>
      </w:pPr>
      <w:r>
        <w:t>При нажатии кнопки «Добавить этап»</w:t>
      </w:r>
      <w:r w:rsidR="00F65166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9"/>
        <w:gridCol w:w="1128"/>
        <w:gridCol w:w="1128"/>
        <w:gridCol w:w="1128"/>
        <w:gridCol w:w="1278"/>
        <w:gridCol w:w="2250"/>
        <w:gridCol w:w="2229"/>
      </w:tblGrid>
      <w:tr w:rsidR="00E27C34" w:rsidRPr="00F0453F" w:rsidTr="00843804">
        <w:tc>
          <w:tcPr>
            <w:tcW w:w="507" w:type="dxa"/>
            <w:vMerge w:val="restart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№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начала работ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аванса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окончания</w:t>
            </w: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по этапу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Процент аванса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Процент Гарантий</w:t>
            </w:r>
          </w:p>
        </w:tc>
      </w:tr>
      <w:tr w:rsidR="00E27C34" w:rsidRPr="00F0453F" w:rsidTr="00843804">
        <w:tc>
          <w:tcPr>
            <w:tcW w:w="507" w:type="dxa"/>
            <w:vMerge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аванса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гарантий</w:t>
            </w:r>
          </w:p>
        </w:tc>
      </w:tr>
      <w:tr w:rsidR="00E27C34" w:rsidRPr="00F0453F" w:rsidTr="00843804">
        <w:tc>
          <w:tcPr>
            <w:tcW w:w="507" w:type="dxa"/>
            <w:vMerge w:val="restart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3" w:type="dxa"/>
            <w:vMerge w:val="restart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09.12.2013</w:t>
            </w:r>
          </w:p>
        </w:tc>
        <w:tc>
          <w:tcPr>
            <w:tcW w:w="1133" w:type="dxa"/>
            <w:vMerge w:val="restart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14.12.2013</w:t>
            </w:r>
          </w:p>
        </w:tc>
        <w:tc>
          <w:tcPr>
            <w:tcW w:w="1133" w:type="dxa"/>
            <w:vMerge w:val="restart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12.03.2014</w:t>
            </w:r>
          </w:p>
        </w:tc>
        <w:tc>
          <w:tcPr>
            <w:tcW w:w="1371" w:type="dxa"/>
            <w:vMerge w:val="restart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2 684 149,10</w:t>
            </w:r>
          </w:p>
        </w:tc>
        <w:tc>
          <w:tcPr>
            <w:tcW w:w="2475" w:type="dxa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818" w:type="dxa"/>
            <w:vAlign w:val="center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20,00</w:t>
            </w:r>
          </w:p>
        </w:tc>
      </w:tr>
      <w:tr w:rsidR="00E27C34" w:rsidRPr="00F0453F" w:rsidTr="00843804">
        <w:tc>
          <w:tcPr>
            <w:tcW w:w="507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5" w:type="dxa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1 610 489,46</w:t>
            </w:r>
          </w:p>
        </w:tc>
        <w:tc>
          <w:tcPr>
            <w:tcW w:w="1818" w:type="dxa"/>
            <w:vAlign w:val="center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27 000,00</w:t>
            </w:r>
          </w:p>
        </w:tc>
      </w:tr>
      <w:tr w:rsidR="00E27C34" w:rsidRPr="00F0453F" w:rsidTr="00843804">
        <w:tc>
          <w:tcPr>
            <w:tcW w:w="507" w:type="dxa"/>
            <w:vMerge w:val="restart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3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14.01.2014</w:t>
            </w:r>
          </w:p>
        </w:tc>
        <w:tc>
          <w:tcPr>
            <w:tcW w:w="1133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vMerge w:val="restart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1 420 520,98</w:t>
            </w:r>
          </w:p>
        </w:tc>
        <w:tc>
          <w:tcPr>
            <w:tcW w:w="2475" w:type="dxa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818" w:type="dxa"/>
            <w:vAlign w:val="center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</w:t>
            </w:r>
          </w:p>
        </w:tc>
      </w:tr>
      <w:tr w:rsidR="00E27C34" w:rsidRPr="00F0453F" w:rsidTr="00843804">
        <w:tc>
          <w:tcPr>
            <w:tcW w:w="507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5" w:type="dxa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710 260,49</w:t>
            </w:r>
          </w:p>
        </w:tc>
        <w:tc>
          <w:tcPr>
            <w:tcW w:w="1818" w:type="dxa"/>
            <w:vAlign w:val="center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1 014 000,00</w:t>
            </w:r>
          </w:p>
        </w:tc>
      </w:tr>
      <w:tr w:rsidR="00E27C34" w:rsidRPr="00F0453F" w:rsidTr="00843804">
        <w:trPr>
          <w:trHeight w:val="501"/>
        </w:trPr>
        <w:tc>
          <w:tcPr>
            <w:tcW w:w="507" w:type="dxa"/>
            <w:vMerge w:val="restart"/>
            <w:shd w:val="clear" w:color="auto" w:fill="D9D9D9" w:themeFill="background1" w:themeFillShade="D9"/>
          </w:tcPr>
          <w:p w:rsidR="00E27C34" w:rsidRPr="00F0453F" w:rsidRDefault="00E27C34" w:rsidP="008438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E27C34" w:rsidRPr="00F0453F" w:rsidRDefault="00E27C34" w:rsidP="008438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E27C34" w:rsidRPr="00F0453F" w:rsidRDefault="00E27C34" w:rsidP="008438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E27C34" w:rsidRPr="00F0453F" w:rsidRDefault="00E27C34" w:rsidP="008438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4 104 670,08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E27C34" w:rsidRPr="00F0453F" w:rsidRDefault="004F2BED" w:rsidP="00843804">
            <w:pPr>
              <w:jc w:val="right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(Аванс Х+Аванс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)руб.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Общая сумма договора, руб.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*100%</m:t>
                </m:r>
              </m:oMath>
            </m:oMathPara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E27C34" w:rsidRPr="00E27C34" w:rsidRDefault="004F2BED" w:rsidP="00E27C34">
            <w:pPr>
              <w:jc w:val="right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(ГУ Х+ГУ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)руб.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Общая сумма договора, руб.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*100%</m:t>
                </m:r>
              </m:oMath>
            </m:oMathPara>
          </w:p>
        </w:tc>
      </w:tr>
      <w:tr w:rsidR="00E27C34" w:rsidRPr="00F0453F" w:rsidTr="00843804">
        <w:tc>
          <w:tcPr>
            <w:tcW w:w="507" w:type="dxa"/>
            <w:vMerge/>
            <w:shd w:val="clear" w:color="auto" w:fill="D9D9D9" w:themeFill="background1" w:themeFillShade="D9"/>
          </w:tcPr>
          <w:p w:rsidR="00E27C34" w:rsidRPr="00F0453F" w:rsidRDefault="00E27C34" w:rsidP="008438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E27C34" w:rsidRPr="00F0453F" w:rsidRDefault="00E27C34" w:rsidP="008438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E27C34" w:rsidRPr="00F0453F" w:rsidRDefault="00E27C34" w:rsidP="008438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E27C34" w:rsidRPr="00F0453F" w:rsidRDefault="00E27C34" w:rsidP="008438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8 500 000,00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E27C34" w:rsidRPr="00F0453F" w:rsidRDefault="00E27C34" w:rsidP="0084380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1 041 000,00</w:t>
            </w:r>
          </w:p>
        </w:tc>
      </w:tr>
    </w:tbl>
    <w:p w:rsidR="008D0E67" w:rsidRDefault="008D0E67" w:rsidP="003E3DFA">
      <w:pPr>
        <w:jc w:val="both"/>
      </w:pPr>
    </w:p>
    <w:p w:rsidR="003E3DFA" w:rsidRPr="00CB4DC9" w:rsidRDefault="003E3DFA" w:rsidP="003E3DFA">
      <w:pPr>
        <w:spacing w:after="0" w:line="240" w:lineRule="auto"/>
        <w:jc w:val="both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К оплате по КС=Сумма выполнения*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Аванс Х+Аванс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руб.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Общая сумма договора, руб.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*100%-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ГУ Х+ГУ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руб.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Общая сумма договора, руб.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*100%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hAnsi="Cambria Math"/>
              <w:sz w:val="16"/>
              <w:szCs w:val="16"/>
            </w:rPr>
            <m:t>%</m:t>
          </m:r>
        </m:oMath>
      </m:oMathPara>
    </w:p>
    <w:p w:rsidR="003E3DFA" w:rsidRDefault="003E3DFA" w:rsidP="003E3DFA">
      <w:pPr>
        <w:spacing w:after="0" w:line="240" w:lineRule="auto"/>
        <w:jc w:val="both"/>
        <w:rPr>
          <w:rFonts w:eastAsiaTheme="minorEastAsia"/>
          <w:sz w:val="16"/>
          <w:szCs w:val="16"/>
        </w:rPr>
      </w:pPr>
    </w:p>
    <w:p w:rsidR="00C84E14" w:rsidRDefault="00C84E14" w:rsidP="00C84E14">
      <w:pPr>
        <w:spacing w:after="0" w:line="240" w:lineRule="auto"/>
        <w:jc w:val="both"/>
      </w:pPr>
    </w:p>
    <w:p w:rsidR="007E64C0" w:rsidRPr="00DC598E" w:rsidRDefault="007E64C0" w:rsidP="00C84E14">
      <w:pPr>
        <w:spacing w:after="0" w:line="240" w:lineRule="auto"/>
        <w:jc w:val="both"/>
      </w:pPr>
    </w:p>
    <w:p w:rsidR="00F0453F" w:rsidRDefault="00F0453F" w:rsidP="00611FB6">
      <w:pPr>
        <w:pStyle w:val="a3"/>
        <w:numPr>
          <w:ilvl w:val="0"/>
          <w:numId w:val="3"/>
        </w:numPr>
        <w:jc w:val="both"/>
      </w:pPr>
      <w:r>
        <w:lastRenderedPageBreak/>
        <w:t>Окончательны</w:t>
      </w:r>
      <w:r w:rsidR="000C787F">
        <w:t>й</w:t>
      </w:r>
      <w:r w:rsidR="003E3DFA">
        <w:t xml:space="preserve"> расчет по факту выполнения.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"/>
        <w:gridCol w:w="1133"/>
        <w:gridCol w:w="1133"/>
        <w:gridCol w:w="1133"/>
        <w:gridCol w:w="1371"/>
        <w:gridCol w:w="2474"/>
        <w:gridCol w:w="1819"/>
      </w:tblGrid>
      <w:tr w:rsidR="00F0453F" w:rsidRPr="00F0453F" w:rsidTr="00C5549A">
        <w:tc>
          <w:tcPr>
            <w:tcW w:w="507" w:type="dxa"/>
            <w:vMerge w:val="restart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№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начала работ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аванса</w:t>
            </w:r>
          </w:p>
        </w:tc>
        <w:tc>
          <w:tcPr>
            <w:tcW w:w="1133" w:type="dxa"/>
            <w:vMerge w:val="restart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Дата окончания</w:t>
            </w: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по этапу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Процент аванса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Процент Гарантий</w:t>
            </w:r>
          </w:p>
        </w:tc>
      </w:tr>
      <w:tr w:rsidR="00F0453F" w:rsidRPr="00F0453F" w:rsidTr="00C5549A">
        <w:tc>
          <w:tcPr>
            <w:tcW w:w="507" w:type="dxa"/>
            <w:vMerge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аванса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F0453F" w:rsidRPr="00F0453F" w:rsidRDefault="00F0453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Сумма гарантий</w:t>
            </w:r>
          </w:p>
        </w:tc>
      </w:tr>
      <w:tr w:rsidR="000C787F" w:rsidRPr="00F0453F" w:rsidTr="000C787F">
        <w:trPr>
          <w:trHeight w:val="96"/>
        </w:trPr>
        <w:tc>
          <w:tcPr>
            <w:tcW w:w="507" w:type="dxa"/>
            <w:vMerge w:val="restart"/>
            <w:vAlign w:val="center"/>
          </w:tcPr>
          <w:p w:rsidR="000C787F" w:rsidRPr="00F0453F" w:rsidRDefault="000C787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</w:t>
            </w:r>
          </w:p>
        </w:tc>
        <w:tc>
          <w:tcPr>
            <w:tcW w:w="1133" w:type="dxa"/>
            <w:vMerge w:val="restart"/>
            <w:vAlign w:val="center"/>
          </w:tcPr>
          <w:p w:rsidR="000C787F" w:rsidRPr="00F0453F" w:rsidRDefault="000C787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01.10.2014</w:t>
            </w:r>
          </w:p>
        </w:tc>
        <w:tc>
          <w:tcPr>
            <w:tcW w:w="1133" w:type="dxa"/>
            <w:vMerge w:val="restart"/>
            <w:vAlign w:val="center"/>
          </w:tcPr>
          <w:p w:rsidR="000C787F" w:rsidRPr="00F0453F" w:rsidRDefault="000C787F" w:rsidP="00745F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3" w:type="dxa"/>
            <w:vMerge w:val="restart"/>
            <w:vAlign w:val="center"/>
          </w:tcPr>
          <w:p w:rsidR="000C787F" w:rsidRPr="00F0453F" w:rsidRDefault="000C787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07.12.2014</w:t>
            </w:r>
          </w:p>
        </w:tc>
        <w:tc>
          <w:tcPr>
            <w:tcW w:w="1371" w:type="dxa"/>
            <w:vMerge w:val="restart"/>
            <w:vAlign w:val="center"/>
          </w:tcPr>
          <w:p w:rsidR="000C787F" w:rsidRPr="00F0453F" w:rsidRDefault="000C787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17 000 000,00</w:t>
            </w:r>
          </w:p>
        </w:tc>
        <w:tc>
          <w:tcPr>
            <w:tcW w:w="2475" w:type="dxa"/>
            <w:vAlign w:val="center"/>
          </w:tcPr>
          <w:p w:rsidR="000C787F" w:rsidRPr="00F0453F" w:rsidRDefault="000C787F" w:rsidP="000C787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F0453F">
              <w:rPr>
                <w:sz w:val="20"/>
                <w:szCs w:val="20"/>
              </w:rPr>
              <w:t>,00</w:t>
            </w:r>
          </w:p>
        </w:tc>
        <w:tc>
          <w:tcPr>
            <w:tcW w:w="1819" w:type="dxa"/>
            <w:vAlign w:val="center"/>
          </w:tcPr>
          <w:p w:rsidR="000C787F" w:rsidRPr="00F0453F" w:rsidRDefault="001844FF" w:rsidP="00745F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0C787F" w:rsidRPr="00F0453F">
              <w:rPr>
                <w:sz w:val="20"/>
                <w:szCs w:val="20"/>
              </w:rPr>
              <w:t>,00</w:t>
            </w:r>
          </w:p>
        </w:tc>
      </w:tr>
      <w:tr w:rsidR="000C787F" w:rsidRPr="00F0453F" w:rsidTr="000C787F">
        <w:trPr>
          <w:trHeight w:val="128"/>
        </w:trPr>
        <w:tc>
          <w:tcPr>
            <w:tcW w:w="507" w:type="dxa"/>
            <w:vMerge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:rsidR="000C787F" w:rsidRPr="00F0453F" w:rsidRDefault="000C787F" w:rsidP="00745F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75" w:type="dxa"/>
            <w:vAlign w:val="center"/>
          </w:tcPr>
          <w:p w:rsidR="000C787F" w:rsidRPr="00F0453F" w:rsidRDefault="000C787F" w:rsidP="000C787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819" w:type="dxa"/>
            <w:vAlign w:val="center"/>
          </w:tcPr>
          <w:p w:rsidR="000C787F" w:rsidRPr="00F0453F" w:rsidRDefault="001844FF" w:rsidP="001844F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850 000</w:t>
            </w:r>
            <w:r w:rsidR="000C787F">
              <w:rPr>
                <w:sz w:val="20"/>
                <w:szCs w:val="20"/>
              </w:rPr>
              <w:t>,00</w:t>
            </w:r>
          </w:p>
        </w:tc>
      </w:tr>
      <w:tr w:rsidR="000C787F" w:rsidRPr="00F0453F" w:rsidTr="000C787F">
        <w:trPr>
          <w:trHeight w:val="224"/>
        </w:trPr>
        <w:tc>
          <w:tcPr>
            <w:tcW w:w="507" w:type="dxa"/>
            <w:vMerge w:val="restart"/>
            <w:shd w:val="clear" w:color="auto" w:fill="D9D9D9" w:themeFill="background1" w:themeFillShade="D9"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 w:val="restart"/>
            <w:shd w:val="clear" w:color="auto" w:fill="D9D9D9" w:themeFill="background1" w:themeFillShade="D9"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 w:val="restart"/>
            <w:shd w:val="clear" w:color="auto" w:fill="D9D9D9" w:themeFill="background1" w:themeFillShade="D9"/>
            <w:vAlign w:val="center"/>
          </w:tcPr>
          <w:p w:rsidR="000C787F" w:rsidRPr="00F0453F" w:rsidRDefault="000C787F" w:rsidP="00745F03">
            <w:pPr>
              <w:jc w:val="center"/>
              <w:rPr>
                <w:sz w:val="20"/>
                <w:szCs w:val="20"/>
              </w:rPr>
            </w:pPr>
            <w:r w:rsidRPr="00F0453F">
              <w:rPr>
                <w:sz w:val="20"/>
                <w:szCs w:val="20"/>
              </w:rPr>
              <w:t>17 000 000,00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0C787F" w:rsidRPr="00C84E14" w:rsidRDefault="000C787F" w:rsidP="00745F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0C787F" w:rsidRPr="00C84E14" w:rsidRDefault="001844FF" w:rsidP="00745F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0C787F">
              <w:rPr>
                <w:sz w:val="20"/>
                <w:szCs w:val="20"/>
              </w:rPr>
              <w:t>,00</w:t>
            </w:r>
          </w:p>
        </w:tc>
      </w:tr>
      <w:tr w:rsidR="000C787F" w:rsidRPr="00F0453F" w:rsidTr="00C5549A">
        <w:tc>
          <w:tcPr>
            <w:tcW w:w="507" w:type="dxa"/>
            <w:vMerge/>
            <w:shd w:val="clear" w:color="auto" w:fill="D9D9D9" w:themeFill="background1" w:themeFillShade="D9"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3" w:type="dxa"/>
            <w:vMerge/>
            <w:shd w:val="clear" w:color="auto" w:fill="D9D9D9" w:themeFill="background1" w:themeFillShade="D9"/>
          </w:tcPr>
          <w:p w:rsidR="000C787F" w:rsidRPr="00F0453F" w:rsidRDefault="000C787F" w:rsidP="00745F0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71" w:type="dxa"/>
            <w:vMerge/>
            <w:shd w:val="clear" w:color="auto" w:fill="D9D9D9" w:themeFill="background1" w:themeFillShade="D9"/>
            <w:vAlign w:val="center"/>
          </w:tcPr>
          <w:p w:rsidR="000C787F" w:rsidRPr="00F0453F" w:rsidRDefault="000C787F" w:rsidP="00745F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:rsidR="000C787F" w:rsidRPr="00F0453F" w:rsidRDefault="000C787F" w:rsidP="00745F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0C787F" w:rsidRPr="00F0453F" w:rsidRDefault="001844FF" w:rsidP="00745F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850 000</w:t>
            </w:r>
            <w:r w:rsidR="000C787F">
              <w:rPr>
                <w:sz w:val="20"/>
                <w:szCs w:val="20"/>
              </w:rPr>
              <w:t>,00</w:t>
            </w:r>
          </w:p>
        </w:tc>
      </w:tr>
    </w:tbl>
    <w:p w:rsidR="004F2BED" w:rsidRDefault="004F2BED" w:rsidP="000C787F">
      <w:pPr>
        <w:spacing w:after="0" w:line="240" w:lineRule="auto"/>
        <w:jc w:val="both"/>
      </w:pPr>
    </w:p>
    <w:p w:rsidR="000C787F" w:rsidRDefault="000C787F" w:rsidP="000C787F">
      <w:pPr>
        <w:spacing w:after="0" w:line="240" w:lineRule="auto"/>
        <w:jc w:val="both"/>
        <w:rPr>
          <w:color w:val="000000" w:themeColor="text1"/>
        </w:rPr>
      </w:pPr>
      <w:r>
        <w:t xml:space="preserve">* </w:t>
      </w:r>
      <w:r w:rsidRPr="001E612B">
        <w:rPr>
          <w:color w:val="000000" w:themeColor="text1"/>
        </w:rPr>
        <w:t>Текущие платежи в данном случае определяются следующим образом:</w:t>
      </w:r>
    </w:p>
    <w:p w:rsidR="001E612B" w:rsidRPr="001E612B" w:rsidRDefault="001E612B" w:rsidP="000C787F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К оплате подрядчику</w:t>
      </w:r>
      <w:proofErr w:type="gramStart"/>
      <w:r>
        <w:rPr>
          <w:color w:val="000000" w:themeColor="text1"/>
        </w:rPr>
        <w:t xml:space="preserve"> = В</w:t>
      </w:r>
      <w:proofErr w:type="gramEnd"/>
      <w:r>
        <w:rPr>
          <w:color w:val="000000" w:themeColor="text1"/>
        </w:rPr>
        <w:t>се выполнения – все оплаты</w:t>
      </w:r>
    </w:p>
    <w:p w:rsidR="000C787F" w:rsidRPr="001E612B" w:rsidRDefault="000C787F" w:rsidP="000C787F">
      <w:pPr>
        <w:spacing w:after="0" w:line="240" w:lineRule="auto"/>
        <w:jc w:val="both"/>
        <w:rPr>
          <w:color w:val="000000" w:themeColor="text1"/>
        </w:rPr>
      </w:pPr>
      <w:r w:rsidRPr="001E612B">
        <w:rPr>
          <w:color w:val="000000" w:themeColor="text1"/>
        </w:rPr>
        <w:t>Оплата гарантийного удержания после отдельного согласования с РП = сумма выполнения общая*гарантийное удержание %</w:t>
      </w:r>
    </w:p>
    <w:p w:rsidR="003E3DFA" w:rsidRDefault="003E3DFA" w:rsidP="00A52F4F">
      <w:pPr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  <w:shd w:val="clear" w:color="auto" w:fill="FFEEEE"/>
        </w:rPr>
      </w:pPr>
    </w:p>
    <w:p w:rsidR="00BD6718" w:rsidRDefault="00BD6718" w:rsidP="00A52F4F">
      <w:pPr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  <w:shd w:val="clear" w:color="auto" w:fill="FFEEEE"/>
        </w:rPr>
      </w:pPr>
    </w:p>
    <w:p w:rsidR="00794794" w:rsidRDefault="00794794" w:rsidP="00A52F4F">
      <w:pPr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  <w:shd w:val="clear" w:color="auto" w:fill="FFEEEE"/>
        </w:rPr>
      </w:pPr>
    </w:p>
    <w:p w:rsidR="00794794" w:rsidRDefault="00794794" w:rsidP="00A52F4F">
      <w:pPr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  <w:shd w:val="clear" w:color="auto" w:fill="FFEEEE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EEEE"/>
        </w:rPr>
        <w:t>Разовую сделку удалить.</w:t>
      </w:r>
      <w:bookmarkStart w:id="0" w:name="_GoBack"/>
      <w:bookmarkEnd w:id="0"/>
    </w:p>
    <w:sectPr w:rsidR="00794794" w:rsidSect="007E64C0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269"/>
    <w:multiLevelType w:val="hybridMultilevel"/>
    <w:tmpl w:val="8F56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F6BDA"/>
    <w:multiLevelType w:val="multilevel"/>
    <w:tmpl w:val="4B103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F7509BB"/>
    <w:multiLevelType w:val="multilevel"/>
    <w:tmpl w:val="E19E1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85F7680"/>
    <w:multiLevelType w:val="hybridMultilevel"/>
    <w:tmpl w:val="D286F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66473"/>
    <w:multiLevelType w:val="multilevel"/>
    <w:tmpl w:val="4B103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78C20B50"/>
    <w:multiLevelType w:val="multilevel"/>
    <w:tmpl w:val="4B103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5"/>
    <w:rsid w:val="00061EAB"/>
    <w:rsid w:val="00061EB9"/>
    <w:rsid w:val="000C787F"/>
    <w:rsid w:val="001844FF"/>
    <w:rsid w:val="001A6581"/>
    <w:rsid w:val="001E612B"/>
    <w:rsid w:val="003E3DFA"/>
    <w:rsid w:val="003E75B5"/>
    <w:rsid w:val="004F2BED"/>
    <w:rsid w:val="00611FB6"/>
    <w:rsid w:val="006865D8"/>
    <w:rsid w:val="00794794"/>
    <w:rsid w:val="007E64C0"/>
    <w:rsid w:val="008B0BCF"/>
    <w:rsid w:val="008D0E67"/>
    <w:rsid w:val="008F012C"/>
    <w:rsid w:val="00916807"/>
    <w:rsid w:val="009B4DAD"/>
    <w:rsid w:val="00A1049E"/>
    <w:rsid w:val="00A52F4F"/>
    <w:rsid w:val="00AA10F6"/>
    <w:rsid w:val="00B554F7"/>
    <w:rsid w:val="00B90A7B"/>
    <w:rsid w:val="00BC0C1D"/>
    <w:rsid w:val="00BD6718"/>
    <w:rsid w:val="00C5549A"/>
    <w:rsid w:val="00C84E14"/>
    <w:rsid w:val="00CB4DC9"/>
    <w:rsid w:val="00D02870"/>
    <w:rsid w:val="00D16589"/>
    <w:rsid w:val="00DC598E"/>
    <w:rsid w:val="00E27C34"/>
    <w:rsid w:val="00F0453F"/>
    <w:rsid w:val="00F6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5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49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1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045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5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49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1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04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Божок Ольга Викторовна</dc:creator>
  <cp:lastModifiedBy>Божок Ольга Викторовна</cp:lastModifiedBy>
  <cp:revision>7</cp:revision>
  <cp:lastPrinted>2014-11-24T11:34:00Z</cp:lastPrinted>
  <dcterms:created xsi:type="dcterms:W3CDTF">2014-11-24T15:07:00Z</dcterms:created>
  <dcterms:modified xsi:type="dcterms:W3CDTF">2014-11-24T15:15:00Z</dcterms:modified>
</cp:coreProperties>
</file>