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Medición, Reporte y Validación de Variables Ambientales y Gases de Efecto</w:t>
        <w:br/>
        <w:t>Invernadero en la Valorización de Residuos mediante Mosca Soldado Negra: Un</w:t>
        <w:br/>
        <w:t>Enfoque Basado en Internet de las Cosas e Inteligencia Artificial</w:t>
      </w:r>
    </w:p>
    <w:p>
      <w:r>
        <w:t>John Jairo Leal Gómez</w:t>
      </w:r>
    </w:p>
    <w:p>
      <w:r>
        <w:t>Proyecto de Tesis</w:t>
      </w:r>
    </w:p>
    <w:p>
      <w:r>
        <w:t>Director Dr. Luis Octavio Gonzales Salcedo</w:t>
      </w:r>
    </w:p>
    <w:p>
      <w:r>
        <w:t>UNIVERSIDAD NACIONAL DE COLOMBIA</w:t>
        <w:br/>
        <w:t>Facultad de Ingeniería y Administración</w:t>
        <w:br/>
        <w:t>Departamento de Ciencias Básicas</w:t>
        <w:br/>
        <w:t>Sede Palmira</w:t>
        <w:br/>
        <w:t>2025</w:t>
      </w:r>
    </w:p>
    <w:p>
      <w:r>
        <w:drawing>
          <wp:inline xmlns:a="http://schemas.openxmlformats.org/drawingml/2006/main" xmlns:pic="http://schemas.openxmlformats.org/drawingml/2006/picture">
            <wp:extent cx="3657600" cy="3109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0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</w:r>
    </w:p>
    <w:p>
      <w:r>
        <w:t>1 Introducción</w:t>
      </w:r>
    </w:p>
    <w:p>
      <w:r>
        <w:t>La gestión de residuos es un desafío crítico en el contexto del cambio climático y la sostenibilidad ambiental</w:t>
        <w:br/>
        <w:t>debido a su impacto directo en la generación de gases de efecto invernadero (GEI), como el metano (CH4) y</w:t>
        <w:br/>
        <w:t>el dióxido de carbono (CO2) (Filonchyk et al., 2024; Kabange, Kwon, Lee, Kang, Cha, Park, Dzorkpe et al.,</w:t>
        <w:br/>
        <w:t>2023a). Estos residuos también contribuyen a la contaminación del suelo y el agua, afectando negativamente</w:t>
        <w:br/>
        <w:t>la biodiversidad y la salud humana (Food and Agriculture Organization of the United Nations (FAO),</w:t>
        <w:br/>
        <w:t>2021; Guthrie, Giles, Dunkerley, Tabaqchali, Harshfield et al., 2018b; IPCC, 2014; Leddin, 2024). El sector</w:t>
        <w:br/>
        <w:t>agrícola, responsable de aproximadamente el 24 % de las emisiones globales de GEI, enfrenta este reto</w:t>
        <w:br/>
        <w:t>principalmente por prácticas inadecuadas en la gestión de residuos, fermentación entérica y uso excesivo</w:t>
        <w:br/>
        <w:t>de fertilizantes sintéticos (Smith et al., 2014). Esta situación demanda la implementación de estrategias</w:t>
        <w:br/>
        <w:t>sostenibles e innovadoras para la correcta valorización de residuos (Food and Agriculture Organization of</w:t>
        <w:br/>
        <w:t>the United Nations (FAO), 2020a; Lynch et al., 2021b).</w:t>
      </w:r>
    </w:p>
    <w:p>
      <w:r>
        <w:t>Sin embargo, medir las emisiones de GEI no es suficiente para mitigar el cambio climático. Es esencial integrar</w:t>
        <w:br/>
        <w:t>acciones concretas que contribuyan a la neutralidad de carbono, equilibrando las emisiones generadas con</w:t>
        <w:br/>
        <w:t>procesos que capten o eviten la liberación de gases contaminantes (Fawzy et al., 2020b; Nunes, 2023a). Sin</w:t>
        <w:br/>
        <w:t>estas acciones, la simple medición no permite gestionar ni reducir efectivamente las emisiones ni implementar</w:t>
        <w:br/>
        <w:t>mejoras continuas. Alcanzar la neutralidad de carbono implica desarrollar soluciones que no solo cuantifiquen</w:t>
        <w:br/>
        <w:t>los GEI, sino que también compensen o eliminen estas emisiones para lograr un equilibrio sostenible (IPCC,</w:t>
        <w:br/>
        <w:t>2014).</w:t>
      </w:r>
    </w:p>
    <w:p>
      <w:r>
        <w:t>Diversos procesos de bioconversión de residuos agrícolas se han propuesto usando cultivos de biomasa de</w:t>
        <w:br/>
        <w:t>insectos para tal fin; al respecto, la mosca solado negra (Hermetia illucens) ha demostrado ser altamente en</w:t>
        <w:br/>
        <w:t>la transformación de residuos orgánicos en proteína y frass (larvicompost) contribuyendo a la valorización de</w:t>
        <w:br/>
        <w:t>residuos y a la reducción de emisiones GEI (Barragan-Fonseca et al., 2017; Bermúdez-Serrano &amp; Sánchez-</w:t>
        <w:br/>
        <w:t>Velázquez, 2023; Chia, 2019), y su implementación promueve un aprovechamiento sostenible de los residuos</w:t>
        <w:br/>
        <w:t>y genera productos de valor agregado (Amrul et al., 2022a; Surendra et al., 2016).</w:t>
      </w:r>
    </w:p>
    <w:p>
      <w:r>
        <w:t>El actual desafío ambiental descrito conlleva a proponer soluciones innovadoras, como, por ejemplo, la</w:t>
        <w:br/>
        <w:t>integración con tecnologías de la Inteligencia Artificial - IA, entre ellas el Internet de las Cosas (IoT), y</w:t>
        <w:br/>
        <w:t>otras, como algoritmos de aprendizaje automático, en dichos procesos.</w:t>
      </w:r>
    </w:p>
    <w:p>
      <w:r>
        <w:t>La incorporación de sensores IoT permite monitorear en tiempo real variables claves como temperatura,</w:t>
        <w:br/>
        <w:t>humedad y emisiones de GEI (Duobiene et al., 2022b; Raj &amp; Srivastava, 2023a; Yavari et al., 2023a). Mientras</w:t>
        <w:br/>
        <w:t>que algoritmos de aprendizaje automático optimizan los procesos, almacenan datos y aseguran la trazabilidad</w:t>
        <w:br/>
        <w:t>(Chen et al., 2021a; Liu et al., 2023a; Weichert et al., 2019a). Esta combinación tecnológica no solo mejora</w:t>
        <w:br/>
        <w:t>la eficiencia de la bioconversión, sino que también fortalece los procesos de medición, reporte y validación</w:t>
        <w:br/>
        <w:t>(MRV) dentro de un modelo de economía circular. Este enfoque integral facilita la reducción de emisiones y</w:t>
        <w:br/>
        <w:t>el desarrollo de estrategias efectivas para alcanzar la neutralidad de carbono (Kamilaris et al., 2017).</w:t>
      </w:r>
    </w:p>
    <w:p>
      <w:r>
        <w:t>2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</w:r>
    </w:p>
    <w:p>
      <w:r>
        <w:t>2 Pregunta de Investigación</w:t>
      </w:r>
    </w:p>
    <w:p>
      <w:r>
        <w:t>¿Cómo un sistema inteligente basado en IoT y algoritmos de aprendizaje automático puede optimizar la</w:t>
        <w:br/>
        <w:t>medición, reporte, validación y trazabilidad de GEI y variables ambientales, mejorando la gestión sostenible</w:t>
        <w:br/>
        <w:t>de residuos en los agrícolas?</w:t>
      </w:r>
    </w:p>
    <w:p>
      <w:r>
        <w:t>3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</w:r>
    </w:p>
    <w:p>
      <w:r>
        <w:t>3 Planteamiento del problema</w:t>
      </w:r>
    </w:p>
    <w:p>
      <w:r>
        <w:t>El manejo inadecuado de residuos agrícolas representa un desafío crítico para la sostenibilidad ambiental</w:t>
        <w:br/>
        <w:t>debido a su contribución significativa a la emisión de gases de efecto invernadero (GEI), como el metano</w:t>
        <w:br/>
        <w:t>(CH4) y el dióxido de carbono (CO2), producto de la descomposición anaeróbica de desechos orgánicos.</w:t>
        <w:br/>
        <w:t>Además de las emisiones de GEI, esta gestión deficiente provoca contaminación del suelo y cuerpos de agua,</w:t>
        <w:br/>
        <w:t>afectando la biodiversidad y generando riesgos para la salud humana (Food and Agriculture Organization</w:t>
        <w:br/>
        <w:t>of the United Nations (FAO), 2021; IPCC, 2014). Aunque existen estrategias como el compostaje y la</w:t>
        <w:br/>
        <w:t>disposición controlada de residuos, estas prácticas resultan costosas, ineficientes y de difícil implementación,</w:t>
        <w:br/>
        <w:t>especialmente en zonas rurales donde los recursos tecnológicos y financieros son limitados (Smith et al., 2014).</w:t>
        <w:br/>
        <w:t>Esta situación evidencia la necesidad de soluciones sostenibles, accesibles y eficaces que no solo mitiguen las</w:t>
        <w:br/>
        <w:t>emisiones de GEI, sino que también optimicen la gestión de residuos agrícolas.</w:t>
      </w:r>
    </w:p>
    <w:p>
      <w:r>
        <w:t>La carencia de sistemas integrados que permitan la medición, reporte, validación (MRV) y trazabilidad de</w:t>
        <w:br/>
        <w:t>GEI y de variables ambientales claves limita la capacidad del sector agrícola para implementar estrategias</w:t>
        <w:br/>
        <w:t>efectivas de gestión de residuos. Sin herramientas que proporcionen datos precisos y en tiempo real, resulta</w:t>
        <w:br/>
        <w:t>complejo tomar decisiones informadas para reducir el impacto ambiental. La implementación de tecnologías</w:t>
        <w:br/>
        <w:t>emergentes, como el Internet de las Cosas (IoT) y algoritmos de aprendizaje automático (AAA), ofrece</w:t>
        <w:br/>
        <w:t>la posibilidad de superar estas limitaciones al facilitar el monitoreo continuo y automatizado de variables</w:t>
        <w:br/>
        <w:t>críticas como temperatura, humedad, pH y concentraciones de GEI (Kamilaris et al., 2017). Sin embargo,</w:t>
        <w:br/>
        <w:t>estas tecnologías aún no se han aplicado de forma integral en procesos de gestión de residuos agrícolas, lo</w:t>
        <w:br/>
        <w:t>que limita su potencial para contribuir a la neutralidad de carbono.</w:t>
      </w:r>
    </w:p>
    <w:p>
      <w:r>
        <w:t>Una alternativa innovadora es la combinación de IoT y AAA con procesos de bioconversión de residuos que</w:t>
        <w:br/>
        <w:t>involucran la mosca soldado negra (Hermetia illucens), la cual ha demostrado ser altamente eficiente en</w:t>
        <w:br/>
        <w:t>la transformación de residuos orgánicos en proteína y frass (larvicompost) (Barragan-Fonseca et al., 2017;</w:t>
        <w:br/>
        <w:t>Bermúdez-Serrano &amp; Sánchez-Velázquez, 2023). La integración de sensores IoT permite recopilar datos en</w:t>
        <w:br/>
        <w:t>tiempo real sobre las condiciones ambientales, mientras que los algoritmos de AAA optimizan las condiciones</w:t>
        <w:br/>
        <w:t>de biodegradación para maximizar la eficiencia del proceso. Este enfoque no solo mejora la degradación de</w:t>
        <w:br/>
        <w:t>residuos y reduce las emisiones de GEI, sino que también impulsa la economía circular al generar productos</w:t>
        <w:br/>
        <w:t>de alto valor comercial, como insumos para alimentos para animales, compuestos bioactivos y bioproductos</w:t>
        <w:br/>
        <w:t>biodegradables (Diener et al., 2011; Salam, Shahzadi, Zheng, Alam, Nabi, Dezhi, Bilal et al., 2022).</w:t>
      </w:r>
    </w:p>
    <w:p>
      <w:r>
        <w:t>Frente a este panorama, surge la necesidad de diseñar e implementar un sistema integral que combine IoT y</w:t>
        <w:br/>
        <w:t>AAA para para la medición, reporte, validación y trazabilidad de GEI y variables ambientales en procesos</w:t>
        <w:br/>
        <w:t>de gestión de residuos agrícolas. Este sistema permitirá optimizar los procesos de bioconversión, mejorar la</w:t>
        <w:br/>
        <w:t>precisión de las mediciones y garantizar la trazabilidad de las emisiones, contribuyendo así a la mitigación</w:t>
        <w:br/>
        <w:t>del cambio climático y a la sostenibilidad del sector agrícola.</w:t>
      </w:r>
    </w:p>
    <w:p>
      <w:r>
        <w:t>Bajo esta premisa, la presente investigación La presente investigación busca desarrollar esta solución</w:t>
        <w:br/>
        <w:t>tecnológica innovadora, con el propósito de transformar la gestión de residuos agrícolas hacia un modelo más</w:t>
        <w:br/>
        <w:t>eficiente, sostenible y alineado con los objetivos de neutralidad de carbono.</w:t>
      </w:r>
    </w:p>
    <w:p>
      <w:r>
        <w:t>4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</w:r>
    </w:p>
    <w:p>
      <w:r>
        <w:t>4 Antecedentes</w:t>
      </w:r>
    </w:p>
    <w:p>
      <w:r>
        <w:t>A continuación, se presentan los principales antecedentes relacionados con el estudio de esta propuesta doctoral,</w:t>
        <w:br/>
        <w:t>enfocados en la problemática de gestión de residuos agrícolas, el potencial de soluciones biotecnológicas y el</w:t>
        <w:br/>
        <w:t>papel de tecnologías emergentes para mitigar el impacto ambiental.</w:t>
      </w:r>
    </w:p>
    <w:p>
      <w:r>
        <w:t>4.1</w:t>
        <w:br/>
        <w:t>Problemática global de los residuos agrícolas y emisiones de GEI</w:t>
      </w:r>
    </w:p>
    <w:p>
      <w:r>
        <w:t>La gestión de residuos agrícolas constituye un desafío global con implicaciones directas en el cambio climático</w:t>
        <w:br/>
        <w:t>y la sostenibilidad ambiental. Los desechos orgánicos generados en este sector son una fuente significativa</w:t>
        <w:br/>
        <w:t>de emisiones de gases de efecto invernadero (GEI), como el metano (CH4), producto de su descomposición</w:t>
        <w:br/>
        <w:t>anaeróbica (Food and Agriculture Organization of the United Nations (FAO), 2021). El Quinto Informe de</w:t>
        <w:br/>
        <w:t>Evaluación del IPCC (2014) señala que el sector agrícola es responsable de aproximadamente el 24 % de las</w:t>
        <w:br/>
        <w:t>emisiones globales de GEI, siendo prácticas como la quema de residuos y el uso desmedido de fertilizantes</w:t>
        <w:br/>
        <w:t>factores agravantes de esta situación. Estas prácticas no solo incrementan las emisiones, sino que también</w:t>
        <w:br/>
        <w:t>contribuyen a la contaminación del suelo, el aire y el agua, afectando la biodiversidad y la salud humana. La</w:t>
        <w:br/>
        <w:t>magnitud de este problema ha impulsado la búsqueda de soluciones innovadoras y sostenibles que permitan</w:t>
        <w:br/>
        <w:t>una gestión eficiente de los residuos agrícolas y la reducción de sus impactos ambientales.</w:t>
      </w:r>
    </w:p>
    <w:p>
      <w:r>
        <w:t>4.2</w:t>
        <w:br/>
        <w:t>La Mosca Soldado Negra conocida como MSN Hermetia illucens</w:t>
        <w:br/>
        <w:t>como solución biotecnológica</w:t>
      </w:r>
    </w:p>
    <w:p>
      <w:r>
        <w:t>La Mosca Soldado Negra (Hermetia illucens) ha emergido como una alternativa biotecnológica prometedora</w:t>
        <w:br/>
        <w:t>para la gestión sostenible de residuos orgánicos. Su capacidad para biodegradar grandes volúmenes de desechos</w:t>
        <w:br/>
        <w:t>y transformarlos en biomasa rica en proteínas y lípidos ha sido ampliamente documentada (Barragan-Fonseca</w:t>
        <w:br/>
        <w:t>et al., 2017). Este proceso no solo disminuye el volumen de residuos, sino que también reduce considerablemente</w:t>
        <w:br/>
        <w:t>las emisiones de GEI en comparación con métodos convencionales como el compostaje o la incineración. Los</w:t>
        <w:br/>
        <w:t>subproductos generados por las larvas de la BSF tienen aplicaciones en la producción de alimentos para</w:t>
        <w:br/>
        <w:t>animales, fertilizantes orgánicos y bioproductos industriales, contribuyendo a la economía circular (Bruno</w:t>
        <w:br/>
        <w:t>et al., 2025b; Diener et al., 2011; Hamam et al., 2024b; Koyunoğlu, 2024b; Salam, Shahzadi, Zheng, Alam,</w:t>
        <w:br/>
        <w:t>Nabi, Dezhi, Bilal et al., 2022; Sarangi et al., 2024a; Siddiqui et al., 2024b; Suryati et al., 2023a).</w:t>
      </w:r>
    </w:p>
    <w:p>
      <w:r>
        <w:t>Sin embargo, su cría eficiente requiere el control preciso de variables ambientales críticas como temperatura,</w:t>
        <w:br/>
        <w:t>humedad, pH y composición del sustrato (Belperio et al., 2024a; Chia, 2019; Gold et al., 2022b; Nayak et al.,</w:t>
        <w:br/>
        <w:t>2024a; Salam, Shahzadi, Zheng, Alam, Nabi, Dezhi, Bilal et al., 2022). La falta de sistemas automatizados</w:t>
      </w:r>
    </w:p>
    <w:p>
      <w:r>
        <w:t>5</w:t>
      </w:r>
    </w:p>
    <w:p>
      <w:r>
        <w:t>4.3. Avances en IoT y AAA para la gestión sostenible de residuos</w:t>
        <w:br/>
        <w:t>4. Antecedentes</w:t>
      </w:r>
    </w:p>
    <w:p>
      <w:r>
        <w:t>para gestionar estas condiciones limita el potencial de la BSF como herramienta efectiva para la gestión de</w:t>
        <w:br/>
        <w:t>residuos (Surendra et al., 2020a).</w:t>
      </w:r>
    </w:p>
    <w:p>
      <w:r>
        <w:t>4.3</w:t>
        <w:br/>
        <w:t>Avances en IoT y AAA para la gestión sostenible de residuos</w:t>
      </w:r>
    </w:p>
    <w:p>
      <w:r>
        <w:t>El desarrollo de tecnologías emergentes como el Internet de las Cosas (IoT) y la Inteligencia Artificial</w:t>
        <w:br/>
        <w:t>(IA) ha revolucionado el sector agrícola al permitir el monitoreo y control automatizado de procesos. Los</w:t>
        <w:br/>
        <w:t>sensores IoT permiten recopilar datos en tiempo real de variables ambientales, mientras que los algoritmos de</w:t>
        <w:br/>
        <w:t>AAA analizan grandes volúmenes de información para ajustar automáticamente las condiciones óptimas del</w:t>
        <w:br/>
        <w:t>entorno (Kamilaris et al., 2017). Estas tecnologías son claves para optimizar el proceso de bioconversión con</w:t>
        <w:br/>
        <w:t>BSF, mejorar la trazabilidad de datos sobre emisiones de GEI y garantizar la validación de las estrategias</w:t>
        <w:br/>
        <w:t>implementadas. Sin embargo, su aplicación integral en la gestión de residuos agrícolas es aún limitada, lo que</w:t>
        <w:br/>
        <w:t>representa una oportunidad para desarrollar soluciones innovadoras y escalables que reduzcan el impacto</w:t>
        <w:br/>
        <w:t>ambiental y contribuyan a la neutralidad de carbono (IPCC, 2014)</w:t>
      </w:r>
    </w:p>
    <w:p>
      <w:r>
        <w:t>4.4</w:t>
        <w:br/>
        <w:t>Brechas tecnológicas y oportunidades de investigación</w:t>
      </w:r>
    </w:p>
    <w:p>
      <w:r>
        <w:t>Pese a los avances en biotecnología y digitalización, persisten brechas que dificultan la adopción de soluciones</w:t>
        <w:br/>
        <w:t>sostenibles a gran escala. Entre estas limitaciones destacan la ausencia de sistemas integrados de medición,</w:t>
        <w:br/>
        <w:t>reporte, validación (MRV) y trazabilidad de GEI, así como la escasa aplicación de IoT e IA en la gestión</w:t>
        <w:br/>
        <w:t>de residuos agrícolas (IPCC, 2014). Además, los métodos actuales de medición de emisiones son costosos y</w:t>
        <w:br/>
        <w:t>requieren equipos especializados, dificultando su implementación en entornos rurales. La falta de integración</w:t>
        <w:br/>
        <w:t>entre biotecnología y tecnologías digitales limita la optimización de procesos como la bioconversión con BSF.</w:t>
      </w:r>
    </w:p>
    <w:p>
      <w:r>
        <w:t>Estas brechas evidencian la necesidad de desarrollar un sistema integral que combine IoT e IA para monitorear,</w:t>
        <w:br/>
        <w:t>analizar y validar las emisiones de GEI y las variables ambientales durante la gestión de residuos agrícolas. La</w:t>
        <w:br/>
        <w:t>presente investigación busca abordar estas limitaciones mediante la creación de una solución tecnológica que</w:t>
        <w:br/>
        <w:t>permita optimizar la biodegradación de residuos, mejorar la eficiencia en la medición y reporte de emisiones,</w:t>
        <w:br/>
        <w:t>y fomentar la adopción de prácticas sostenibles en el sector agrícola.</w:t>
      </w:r>
    </w:p>
    <w:p>
      <w:r>
        <w:t>4.5</w:t>
        <w:br/>
        <w:t>brechas identificadas</w:t>
      </w:r>
    </w:p>
    <w:p>
      <w:r>
        <w:t>Falta de sistemas integrados para el monitoreo y control de variables ambientales.</w:t>
      </w:r>
    </w:p>
    <w:p>
      <w:r>
        <w:t>Limitaciones en la medición de gases de efecto invernadero (GEI).</w:t>
      </w:r>
    </w:p>
    <w:p>
      <w:r>
        <w:t>Escasa aplicación de IoT e IA en la gestión de residuos agrícolas.</w:t>
      </w:r>
    </w:p>
    <w:p>
      <w:r>
        <w:t>Optimización deficiente en la biodegradación con Mosca Soldado Negra.</w:t>
      </w:r>
    </w:p>
    <w:p>
      <w:r>
        <w:t>Baja accesibilidad y escalabilidad de soluciones tecnológicas.</w:t>
      </w:r>
    </w:p>
    <w:p>
      <w:r>
        <w:t>Débil integración entre biotecnología y tecnologías digitales.</w:t>
      </w:r>
    </w:p>
    <w:p>
      <w:r>
        <w:t>Insuficiencia de datos estandarizados y modelos predictivos.</w:t>
      </w:r>
    </w:p>
    <w:p>
      <w:r>
        <w:t>Impacto limitado en la mitigación del cambio climático.</w:t>
      </w:r>
    </w:p>
    <w:p>
      <w:r>
        <w:t>6</w:t>
      </w:r>
    </w:p>
    <w:p>
      <w:r>
        <w:t>4. Antecedentes</w:t>
        <w:br/>
        <w:t>4.5. brechas identificadas</w:t>
      </w:r>
    </w:p>
    <w:p>
      <w:r>
        <w:t>Estas brechas justifican la necesidad de implementar soluciones innovadoras que integren IoT e IA para</w:t>
        <w:br/>
        <w:t>mejorar la gestión de residuos agrícolas, optimizar los procesos de medición, reporte y validación de GEI, y</w:t>
        <w:br/>
        <w:t>avanzar hacia un modelo de agricultura sostenible y climáticamente responsable.</w:t>
      </w:r>
    </w:p>
    <w:p>
      <w:r>
        <w:t>7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</w:r>
    </w:p>
    <w:p>
      <w:r>
        <w:t>5 Objetivo general</w:t>
      </w:r>
    </w:p>
    <w:p>
      <w:r>
        <w:t>Desarrollar un sistema integral que involucre tecnologías de Internet de las Cosas (IoT), como algoritmos de</w:t>
        <w:br/>
        <w:t>aprendizaje automático (AAA) para la medición, reporte, validación y trazabilidad de variables ambientales</w:t>
        <w:br/>
        <w:t>y emisiones de gases de efecto invernadero (GEI) durante el proceso de bioconversión de residuos orgánicos</w:t>
        <w:br/>
        <w:t>mediante el uso de la mosca soldado negra (Hermetia illucens), con el propósito de optimizar la gestión de</w:t>
        <w:br/>
        <w:t>residuos y reducir el impacto ambiental en el sector agrícola.</w:t>
      </w:r>
    </w:p>
    <w:p>
      <w:r>
        <w:t>5.1</w:t>
        <w:br/>
        <w:t>objetivos específicos</w:t>
      </w:r>
    </w:p>
    <w:p>
      <w:r>
        <w:t>I. Diseñar y construir un sistema de adquisición de datos IoT con hardware especializado que integre</w:t>
        <w:br/>
        <w:t>sensores de alta precisión para la medición en tiempo real de variables ambientales críticas (temperatura,</w:t>
        <w:br/>
        <w:t>humedad, iluminación) y emisiones de gases de efecto invernadero (GEI) durante la bioconversión de</w:t>
        <w:br/>
        <w:t>residuos orgánicos mediante la mosca soldado negra (Hermetia illucens), asegurando la recopilación</w:t>
        <w:br/>
        <w:t>continua de datos para la optimización del proceso.</w:t>
      </w:r>
    </w:p>
    <w:p>
      <w:r>
        <w:t>II. Desarrollar un dashboard para el almacenamiento, visualización, análisis y gestión de los datos</w:t>
        <w:br/>
        <w:t>recopilados por los sensores IoT, que permita el monitoreo remoto, la trazabilidad de emisiones de GEI</w:t>
        <w:br/>
        <w:t>y variables ambientales, y facilite la toma de decisiones para optimizar el proceso de bioconversión.</w:t>
      </w:r>
    </w:p>
    <w:p>
      <w:r>
        <w:t>III. Implementar y validar el sistema integrado en un entorno controlado, evaluando la precisión de los</w:t>
        <w:br/>
        <w:t>sensores en la medición de variables ambientales y emisiones de GEI, así como su impacto en la eficiencia</w:t>
        <w:br/>
        <w:t>del proceso de bioconversión y la reducción de emisiones, asegurando la fiabilidad y estabilidad del</w:t>
        <w:br/>
        <w:t>sistema.</w:t>
      </w:r>
    </w:p>
    <w:p>
      <w:r>
        <w:t>IV. Implementar algoritmos de inteligencia artificial en el sistema de monitoreo para analizar datos en</w:t>
        <w:br/>
        <w:t>tiempo real y optimizar su eficiencia operativa.</w:t>
      </w:r>
    </w:p>
    <w:p>
      <w:r>
        <w:t>8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</w:r>
    </w:p>
    <w:p>
      <w:r>
        <w:t>6 Marco metodológico</w:t>
      </w:r>
    </w:p>
    <w:p>
      <w:r>
        <w:t>La metodología propuesta para el desarrollo del sistema integral de medición, reporte, validación y trazabilidad</w:t>
        <w:br/>
        <w:t>de gases de efecto invernadero (GEI) y variables ambientales durante el proceso de bioconversión de residuos</w:t>
        <w:br/>
        <w:t>agrícolas mediante la mosca soldado negra (Hermetia illucens) se estructura en tres fases, a saber:</w:t>
      </w:r>
    </w:p>
    <w:p>
      <w:r>
        <w:t>En la Fase de Diseño, se elaborará el sistema de adquisición de datos que usará IoT, sensores NDIR para</w:t>
        <w:br/>
        <w:t>medir CO2 y CH4, sensores ambientales (temperatura, humedad e iluminación), sensor NPK, integrados a</w:t>
        <w:br/>
        <w:t>ESP32. Simultáneamente, se definirá la arquitectura del sistema para la correcta interacción entre hardware,</w:t>
        <w:br/>
        <w:t>y el dashboard.</w:t>
      </w:r>
    </w:p>
    <w:p>
      <w:r>
        <w:t>En la Fase de Desarrollo, se llevará a cabo la fabricación de prototipos electrónicos, la programación de</w:t>
        <w:br/>
        <w:t>algoritmos de adquisición y transmisión de datos, así como el diseño de un dashboard interactivo para el</w:t>
        <w:br/>
        <w:t>monitoreo remoto y la trazabilidad de datos, empleando tecnologías como Python, JavaScript, Arduino y</w:t>
        <w:br/>
        <w:t>Google Cloud. Además, se integrarán algoritmos de inteligencia artificial (IA) para analizar datos en tiempo</w:t>
        <w:br/>
        <w:t>real.</w:t>
      </w:r>
    </w:p>
    <w:p>
      <w:r>
        <w:t>Finalmente, en la Fase de Validación, el sistema será validado en un entorno controlado, donde se analizará</w:t>
        <w:br/>
        <w:t>su precisión y eficiencia en la medición de variables ambientales y GEI, comparando los resultados con</w:t>
        <w:br/>
        <w:t>métodos tradicionales. Los datos recopilados serán analizados estadísticamente para evaluar el desempeño</w:t>
        <w:br/>
        <w:t>del sistema y proponer su escalabilidad en entornos agrícolas reales.</w:t>
      </w:r>
    </w:p>
    <w:p>
      <w:r>
        <w:t>6.1</w:t>
        <w:br/>
        <w:t>Ubicación del experimento</w:t>
      </w:r>
    </w:p>
    <w:p>
      <w:r>
        <w:t>El estudio se llevará a cabo en el municipio de Palmira, Valle del Cauca, en el Centro Internacional</w:t>
        <w:br/>
        <w:t>de Agricultura Tropical (CIAT). Palmira está ubicada en el sur del Valle del Cauca, a una altitud de</w:t>
        <w:br/>
        <w:t>aproximadamente 1.000 metros sobre el nivel del mar (msnm). El clima en Palmira es característico de un</w:t>
        <w:br/>
        <w:t>ecosistema de bosque tropical seco, con una temperatura promedio de 24°C y una precipitación anual que</w:t>
        <w:br/>
        <w:t>oscila entre 900 y 1.000 mm.</w:t>
      </w:r>
    </w:p>
    <w:p>
      <w:r>
        <w:t>La investigación se realizará específicamente en el campus del CIAT, situado en la zona plana del municipio de</w:t>
        <w:br/>
        <w:t>Palmira. Esta ubicación en el suroriente del Departamento del Valle del Cauca, Colombia, ofrece condiciones</w:t>
        <w:br/>
        <w:t>climáticas y geográficas ideales para el desarrollo del experimento.</w:t>
      </w:r>
    </w:p>
    <w:p>
      <w:r>
        <w:t>9</w:t>
      </w:r>
    </w:p>
    <w:p>
      <w:r>
        <w:t>6.2. Experimentos de dietas en mosca soldado negra</w:t>
        <w:br/>
        <w:t>6. Marco metodológico</w:t>
        <w:br/>
        <w:t>6.2</w:t>
        <w:br/>
        <w:t>Experimentos de dietas en mosca soldado negra</w:t>
      </w:r>
    </w:p>
    <w:p>
      <w:r>
        <w:t>Para evaluar el impacto de diferentes dietas en la eficiencia del proceso de bioconversión de residuos orgánicos</w:t>
        <w:br/>
        <w:t>mediante la mosca soldado negra (Hermetia illucens), se realizarán experimentos controlados utilizando</w:t>
        <w:br/>
        <w:t>desechos orgánicos provenientes de diferentes fuentes, como sustrato principal. Estos residuos incluirán</w:t>
        <w:br/>
        <w:t>restos de alimentos ricos en materia orgánica, cuya composición permitirá analizar el efecto de distintas</w:t>
        <w:br/>
        <w:t>mezclas en el crecimiento larval, la tasa de conversión de residuos y la generación de biomasa. Durante el</w:t>
        <w:br/>
        <w:t>proceso, se implementará un sistema de monitoreo en tiempo real mediante sensores IoT para medir variables</w:t>
        <w:br/>
        <w:t>ambientales claves como temperatura, humedad, iluminación, pH y concentración de nutrientes esenciales</w:t>
        <w:br/>
        <w:t>(NPK).</w:t>
      </w:r>
    </w:p>
    <w:p>
      <w:r>
        <w:t>Estos parámetros serán fundamentales para evaluar cómo las condiciones ambientales influyen en la eficiencia</w:t>
        <w:br/>
        <w:t>de la bioconversión y en las emisiones de gases de efecto invernadero (GEI). Los datos recopilados serán</w:t>
        <w:br/>
        <w:t>analizados utilizando técnicas estadísticas y algunos de ellos con algoritmos de inteligencia artificial (IA),</w:t>
        <w:br/>
        <w:t>con el objetivo de maximizar la producción de biomasa y subproductos de valor agregado, al tiempo que se</w:t>
        <w:br/>
        <w:t>minimizan las emisiones de GEI. Esta estrategia permitirá validar la viabilidad de la mosca soldado negra</w:t>
        <w:br/>
        <w:t>como solución sostenible para la gestión de residuos alimentarios y contribuirá al diseño de un sistema</w:t>
        <w:br/>
        <w:t>automatizado de gestión de residuos en entornos agrícolas y agroindustriales.</w:t>
      </w:r>
    </w:p>
    <w:p>
      <w:r>
        <w:t>6.3</w:t>
        <w:br/>
        <w:t>Diseño y desarrollo de componentes electrónicos (IoT)</w:t>
      </w:r>
    </w:p>
    <w:p>
      <w:r>
        <w:t>Se diseñará y desarrollará un sistema de adquisición de datos basado en Internet de las Cosas (IoT), compuesto</w:t>
        <w:br/>
        <w:t>por sensores NDIR (infrarrojos no dispersivos) para la medición de dióxido de carbono (CO2) con un rango</w:t>
        <w:br/>
        <w:t>de detección de 0 a 5000 ppm y resolución de ± 50 ppm (Winsen Sensor, MH-410D) y sensores de gas</w:t>
        <w:br/>
        <w:t>metano (CH4) con un rango de detección de 0 a 10 % en volumen y una resolución de 0.01 % en volumen</w:t>
        <w:br/>
        <w:t>(Winsen Sensor, MH-441D). Este sistema permitirá monitorear en tiempo real las concentraciones de estos</w:t>
        <w:br/>
        <w:t>gases, facilitando su análisis y control en aplicaciones como la calidad del aire, seguridad industrial y gestión</w:t>
        <w:br/>
        <w:t>ambiental. Además, se integrarán sensores de temperatura y humedad como el DHT22, con una precisión de</w:t>
        <w:br/>
        <w:t>±0.5 °C para la temperatura y ±2 % para la humedad relativa, sensores de iluminación como el BH1750</w:t>
        <w:br/>
        <w:t>con un rango de detección de 1 a 65535 lux, y sensores de pH y nutrientes (NPK) para el monitoreo de las</w:t>
        <w:br/>
        <w:t>condiciones del sustrato, CWT soil sensor (NPK Type).</w:t>
      </w:r>
    </w:p>
    <w:p>
      <w:r>
        <w:t>Todos estos sensores serán integrados con microcontroladores ESP32, seleccionados por su bajo costo,</w:t>
        <w:br/>
        <w:t>flexibilidad y capacidad de procesamiento, así como por su conectividad Wi-Fi integrada para la transmisión</w:t>
        <w:br/>
        <w:t>de datos en tiempo real. Los circuitos electrónicos serán diseñados utilizando software especializado como Eagle,</w:t>
        <w:br/>
        <w:t>lo que permitirá desarrollar prototipos funcionales y optimizados. Este sistema garantizará la recopilación</w:t>
        <w:br/>
        <w:t>continua de datos ambientales y de emisiones de GEI durante el proceso de bioconversión, mejorando la</w:t>
        <w:br/>
        <w:t>precisión y trazabilidad de las mediciones necesarias para optimizar la gestión de residuos orgánicos.</w:t>
      </w:r>
    </w:p>
    <w:p>
      <w:r>
        <w:t>Para la configuración de la red IoT los sensores estarán integrados en dispositivos diseñados específicamente</w:t>
        <w:br/>
        <w:t>para conectarse a una red IoT mediante protocolos de comunicación eficientes, como LoRa o Wi-Fi. Estos</w:t>
        <w:br/>
        <w:t>dispositivos permitirán la transmisión de datos en tiempo real hacia una plataforma central, optimizando la</w:t>
        <w:br/>
        <w:t>cobertura y el consumo energético según las condiciones del entorno.</w:t>
      </w:r>
    </w:p>
    <w:p>
      <w:r>
        <w:t>10</w:t>
      </w:r>
    </w:p>
    <w:p>
      <w:r>
        <w:t>6. Marco metodológico</w:t>
        <w:br/>
        <w:t>6.4. Desarrollo de la plataforma Dashboard</w:t>
        <w:br/>
        <w:t>6.4</w:t>
        <w:br/>
        <w:t>Desarrollo de la plataforma Dashboard</w:t>
      </w:r>
    </w:p>
    <w:p>
      <w:r>
        <w:t>Se desarrollará una plataforma dashboard para el almacenamiento, visualización y gestión de los datos</w:t>
        <w:br/>
        <w:t>recopilados. La plataforma se implementará utilizando herramientas de desarrollo de software como Python,</w:t>
        <w:br/>
        <w:t>JavaScript y Node-RED, y se alojará en un servidor en la nube (Google Cloud). La interfaz de usuario permitirá</w:t>
        <w:br/>
        <w:t>visualizar gráficos en tiempo real, configurar alertas y analizar tendencias de las variables ambientales y</w:t>
        <w:br/>
        <w:t>emisiones de GEI. Además, se integrará una base de datos relacional tipo SQL para almacenar los datos</w:t>
        <w:br/>
        <w:t>históricos y facilitar su posterior análisis. Esta plataforma será fundamental para el monitoreo remoto y la</w:t>
        <w:br/>
        <w:t>toma de decisiones basada en datos.</w:t>
      </w:r>
    </w:p>
    <w:p>
      <w:r>
        <w:t>6.5</w:t>
        <w:br/>
        <w:t>Implementación de algoritmos de Aprendizaje automático AAA</w:t>
      </w:r>
    </w:p>
    <w:p>
      <w:r>
        <w:t>Se implementará un algoritmo de Aprendizaje automático (AAA) para analizar y procesar los datos recopilados.</w:t>
        <w:br/>
        <w:t>Utilizando herramientas como TensorFlow o Scikit-learn, se entrenará un modelo de machine learning para</w:t>
        <w:br/>
        <w:t>optimizar un proceso específico, el cual se definirá posteriormente se usará como lenguaje computacional.</w:t>
      </w:r>
    </w:p>
    <w:p>
      <w:r>
        <w:t>6.6</w:t>
        <w:br/>
        <w:t>Validación del sistema integrado</w:t>
      </w:r>
    </w:p>
    <w:p>
      <w:r>
        <w:t>El sistema integrado (sensores IoT, plataforma dashboard y algoritmos de AAA) se validará en un entorno</w:t>
        <w:br/>
        <w:t>controlado, utilizando un método tradicional. Se monitorearán las variables ambientales y las emisiones</w:t>
        <w:br/>
        <w:t>de GEI durante un período de 30 días, comparando los resultados con mediciones de referencia realizadas</w:t>
        <w:br/>
        <w:t>con equipos especializados (analizadores de gases, termómetros y higrómetros de alta precisión). Los datos</w:t>
        <w:br/>
        <w:t>recopilados se analizarán para evaluar la precisión del sistema y su capacidad para optimizar el proceso de</w:t>
        <w:br/>
        <w:t>bioconversión. Esta validación permitirá identificar áreas de mejora y ajustar los algoritmos de AAA para</w:t>
        <w:br/>
        <w:t>aumentar la eficiencia del sistema.</w:t>
      </w:r>
    </w:p>
    <w:p>
      <w:r>
        <w:t>6.7</w:t>
        <w:br/>
        <w:t>Análisis de resultados y propuesta de escalabilidad</w:t>
      </w:r>
    </w:p>
    <w:p>
      <w:r>
        <w:t>Finalmente, se analizarán los resultados para evaluar el desempeño del sistema en términos de precisión y</w:t>
        <w:br/>
        <w:t>eficiencia. Con base en estos resultados, se propondrán recomendaciones para hacer un modelo escalable,</w:t>
        <w:br/>
        <w:t>considerando factores como el costo y la facilidad de uso. Esto permitirá sentar las bases para futuras</w:t>
        <w:br/>
        <w:t>aplicaciones del sistema en entornos rurales y de pequeña escala.</w:t>
      </w:r>
    </w:p>
    <w:p>
      <w:r>
        <w:t>11</w:t>
      </w:r>
    </w:p>
    <w:p>
      <w:r>
        <w:t>6.8. Materiales principales que se utilizarán</w:t>
        <w:br/>
        <w:t>6. Marco metodológico</w:t>
        <w:br/>
        <w:t>6.8</w:t>
        <w:br/>
        <w:t>Materiales principales que se utilizarán</w:t>
      </w:r>
    </w:p>
    <w:p>
      <w:r>
        <w:t>Categoría</w:t>
        <w:br/>
        <w:t>Descripción</w:t>
        <w:br/>
        <w:t>Sensores</w:t>
        <w:br/>
        <w:t>NDIR (CO2 y CH4), DHT22 (temperatura y humedad)</w:t>
        <w:br/>
        <w:t>Microcontroladores</w:t>
        <w:br/>
        <w:t>ESP32</w:t>
        <w:br/>
        <w:t>Módulos de comunicación</w:t>
        <w:br/>
        <w:t>LoRa</w:t>
        <w:br/>
        <w:t>Herramientas de software</w:t>
        <w:br/>
        <w:t>R, Python, JavaScript, Node-RED, TensorFlow, Scikit-learn</w:t>
        <w:br/>
        <w:t>Plataformas de almacenamiento</w:t>
        <w:br/>
        <w:t>Google Cloud</w:t>
        <w:br/>
        <w:t>Equipos de validación</w:t>
        <w:br/>
        <w:t>Analizadores de gases, termómetros e higrómetros</w:t>
      </w:r>
    </w:p>
    <w:p>
      <w:r>
        <w:t>Tabla 6-1: Materiales principales que se utilizarán</w:t>
      </w:r>
    </w:p>
    <w:p>
      <w:r>
        <w:t>12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</w:r>
    </w:p>
    <w:p>
      <w:r>
        <w:t>7 Costos</w:t>
      </w:r>
    </w:p>
    <w:p>
      <w:r>
        <w:t>Categoría</w:t>
        <w:br/>
        <w:t>Costo Promedio (COP)</w:t>
        <w:br/>
        <w:t>Sensores y componentes electrónicos</w:t>
        <w:br/>
        <w:t>$6.250.000</w:t>
        <w:br/>
        <w:t>Desarrollo de software y plataforma</w:t>
        <w:br/>
        <w:t>$6.550.000</w:t>
        <w:br/>
        <w:t>Implementación de algoritmos de IA</w:t>
        <w:br/>
        <w:t>$9.200.000</w:t>
        <w:br/>
        <w:t>Validación del sistema</w:t>
        <w:br/>
        <w:t>$8.500.000</w:t>
        <w:br/>
        <w:t>Gastos generales y logística</w:t>
        <w:br/>
        <w:t>$3.850.000</w:t>
        <w:br/>
        <w:t>Total</w:t>
        <w:br/>
        <w:t>$34.350.000</w:t>
      </w:r>
    </w:p>
    <w:p>
      <w:r>
        <w:t>Tabla 7-1: Costos del proyecto</w:t>
      </w:r>
    </w:p>
    <w:p>
      <w:r>
        <w:t>Como se observa en la tabla 7-1 El valor total del proyecto es de aproximadamente treinta y cuatro millones</w:t>
        <w:br/>
        <w:t>trescientos cincuenta mil pesos en componentes y diseño, más los costos del laboratorio y campo.</w:t>
      </w:r>
    </w:p>
    <w:p>
      <w:r>
        <w:t>13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</w:r>
    </w:p>
    <w:p>
      <w:r>
        <w:t>8 Resultados esperados</w:t>
      </w:r>
    </w:p>
    <w:p>
      <w:r>
        <w:t>8.1</w:t>
        <w:br/>
        <w:t>Resultados esperados en la configuración de la red IoT</w:t>
      </w:r>
    </w:p>
    <w:p>
      <w:r>
        <w:t>Los sensores estarán integrados en dispositivos diseñados específicamente para conectarse a una red IoT</w:t>
        <w:br/>
        <w:t>mediante protocolos de comunicación eficientes como LoRa o Wi-Fi. Estos dispositivos permitirán la</w:t>
        <w:br/>
        <w:t>transmisión de datos en tiempo real hacia una plataforma central, optimizando la cobertura y el consumo</w:t>
        <w:br/>
        <w:t>energético según las condiciones del entorno.</w:t>
      </w:r>
    </w:p>
    <w:p>
      <w:r>
        <w:t>I. Monitoreo en tiempo real de las concentraciones de gases de efecto invernadero, como CO2 y CH4.</w:t>
      </w:r>
    </w:p>
    <w:p>
      <w:r>
        <w:t>II. Ampliación de la cobertura de monitoreo gracias al uso de LoRa en zonas rurales o remotas donde la</w:t>
        <w:br/>
        <w:t>conectividad Wi-Fi es limitada.</w:t>
      </w:r>
    </w:p>
    <w:p>
      <w:r>
        <w:t>III. Optimización del consumo energético de los dispositivos, aumentando su autonomía y reduciendo la</w:t>
        <w:br/>
        <w:t>necesidad de mantenimiento frecuente.</w:t>
      </w:r>
    </w:p>
    <w:p>
      <w:r>
        <w:t>IV. Obtención de datos precisos y confiables mediante sensores calibrados y validados con métodos</w:t>
        <w:br/>
        <w:t>tradicionales.</w:t>
      </w:r>
    </w:p>
    <w:p>
      <w:r>
        <w:t>V. Implementación de análisis predictivo mediante inteligencia artificial para anticipar tendencias de</w:t>
        <w:br/>
        <w:t>emisiones.</w:t>
      </w:r>
    </w:p>
    <w:p>
      <w:r>
        <w:t>VI. Escalabilidad del sistema mediante la incorporación de más sensores sin afectar el rendimiento de la</w:t>
        <w:br/>
        <w:t>red.</w:t>
      </w:r>
    </w:p>
    <w:p>
      <w:r>
        <w:t>VII. Gestión eficiente y segura de los datos recolectados, con almacenamiento en la nube y visualización en</w:t>
        <w:br/>
        <w:t>dashboards.</w:t>
      </w:r>
    </w:p>
    <w:p>
      <w:r>
        <w:t>VIII. Contribución a la mitigación del cambio climático mediante la identificación oportuna de fuentes de</w:t>
        <w:br/>
        <w:t>emisión y la mejora de procesos agrícolas.</w:t>
      </w:r>
    </w:p>
    <w:p>
      <w:r>
        <w:t>8.2</w:t>
        <w:br/>
        <w:t>Productos esperados</w:t>
      </w:r>
    </w:p>
    <w:p>
      <w:r>
        <w:t>I. Un artículo en revista especializada.</w:t>
      </w:r>
    </w:p>
    <w:p>
      <w:r>
        <w:t>II. El desarrollo y la validación de una plataforma multipropósito, integrada en la medición de variables</w:t>
        <w:br/>
        <w:t>ambientales para la gestión de residuos.</w:t>
      </w:r>
    </w:p>
    <w:p>
      <w:r>
        <w:t>III. Participación en un evento especializado relacionado con el tema de la tesis.</w:t>
      </w:r>
    </w:p>
    <w:p>
      <w:r>
        <w:t>14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</w:r>
    </w:p>
    <w:p>
      <w:r>
        <w:t>Referencias Bibliográficas</w:t>
      </w:r>
    </w:p>
    <w:p>
      <w:r>
        <w:t>Amrul, N. F., Kabir Ahmad, I., Ahmad Basri, N. E., Suja, F., Abdul Jalil, N. A., &amp; Azman, N. A. (2022a). A Review of Organic Waste</w:t>
        <w:br/>
        <w:t>Treatment Using Black Soldier Fly (Hermetia illucens). Sustainability, 14(8), 4565. https://doi.org/10.3390/su14084565</w:t>
        <w:br/>
        <w:t>Amrul, N. F., Kabir Ahmad, I., Ahmad Basri, N. E., Suja, F., Abdul Jalil, N. A., &amp; Azman, N. A. (2022b). A Review of Organic Waste</w:t>
        <w:br/>
        <w:t>Treatment Using Black Soldier Fly (Hermetia illucens) [Number: 8 Publisher: Multidisciplinary Digital Publishing Institute].</w:t>
        <w:br/>
        <w:t>Sustainability, 14(8), 4565. https://doi.org/10.3390/su14084565</w:t>
        <w:br/>
        <w:t>Barragan-Fonseca, K. B., Dicke, M., &amp; van Loon, J. J. (2017). Nutritional value of the black soldier fly (Hermetia illucens L.) and its</w:t>
        <w:br/>
        <w:t>suitability as animal feed--a review. Journal of Insects as Food and Feed, 3(2), 105-120.</w:t>
        <w:br/>
        <w:t>Belperio, S., Cattaneo, A., Nannoni, E., Sardi, L., Martelli, G., Dabbou, S., &amp; Meneguz, M. (2024a). Assessing Substrate Utilization</w:t>
        <w:br/>
        <w:t>and Bioconversion Efficiency of Black Soldier Fly (Hermetia illucens) Larvae: Effect of Diet Composition on Growth and</w:t>
        <w:br/>
        <w:t>Development Temperature. Animals, 14(9), 1340. https://doi.org/10.3390/ani14091340</w:t>
        <w:br/>
        <w:t>Belperio, S., Cattaneo, A., Nannoni, E., Sardi, L., Martelli, G., Dabbou, S., &amp; Meneguz, M. (2024b). Assessing Substrate Utilization</w:t>
        <w:br/>
        <w:t>and Bioconversion Efficiency of Black Soldier Fly (Hermetia illucens) Larvae: Effect of Diet Composition on Growth and</w:t>
        <w:br/>
        <w:t>Development Temperature [Number: 9 Publisher: Multidisciplinary Digital Publishing Institute]. Animals, 14(9), 1340.</w:t>
        <w:br/>
        <w:t>https://doi.org/10.3390/ani14091340</w:t>
        <w:br/>
        <w:t>Bermúdez-Serrano, I. M., &amp; Sánchez-Velázquez, O. A. (2023). Aprovechamiento integral de la Mosca Soldado Negra: Bioconversión,</w:t>
        <w:br/>
        <w:t>sostenibilidad y desafíos emergentes. Scientia Agropecuaria, 14(4), 571-590. https://doi.org/10.xxxx/sciagro.v14i4.xxxxx</w:t>
        <w:br/>
        <w:t>Bruno, D., Orlando, M., Testa, E., Carnevale Miino, M., Pesaro, G., Miceli, M., Pollegioni, L., Barbera, V., Fasoli, E., Draghi, L.,</w:t>
        <w:br/>
        <w:t>Baltrocchi, A. P. D., Ferronato, N., Seri, R., Maggi, E., Caccia, S., Casartelli, M., Molla, G., Galimberti, M. S., Torretta, V.,</w:t>
        <w:br/>
        <w:t>. . . Tettamanti, G. (2025a). Valorization of organic waste through black soldier fly: On the way of a real circular bioeconomy</w:t>
        <w:br/>
        <w:t>process. Waste Management, 191, 123-134. https://doi.org/10.1016/j.wasman.2024.10.030</w:t>
        <w:br/>
        <w:t>Bruno, D., Orlando, M., Testa, E., Carnevale Miino, M., Pesaro, G., Miceli, M., Pollegioni, L., Barbera, V., Fasoli, E., Draghi, L.,</w:t>
        <w:br/>
        <w:t>Baltrocchi, A. P. D., Ferronato, N., Seri, R., Maggi, E., Caccia, S., Casartelli, M., Molla, G., Galimberti, M. S., Torretta, V.,</w:t>
        <w:br/>
        <w:t>. . . Tettamanti, G. (2025b). Valorization of Organic Waste through Black Soldier Fly: On the Way of a Real Circular</w:t>
        <w:br/>
        <w:t>Bioeconomy Process. Waste Management, 191, 123-134. https://doi.org/10.1016/j.wasman.2024.10.030</w:t>
        <w:br/>
        <w:t>Chan, Y. C. (2024). Smart and sustainable IOT based humidity and temperature control system for vegetable/fruit storage [Tesis</w:t>
        <w:br/>
        <w:t>doctoral, UTAR].</w:t>
        <w:br/>
        <w:t>Chen, Y., Zhu, X., Fang, K., Wu, Y., Deng, Y., He, X., Zou, Z., &amp; Guo, T. (2021a). An Optimization Model for Process Traceability</w:t>
        <w:br/>
        <w:t>in Case-Based Reasoning Based on Ontology and the Genetic Algorithm. IEEE Sensors Journal, 21(22), 25123-25132.</w:t>
        <w:br/>
        <w:t>https://doi.org/10.1109/JSEN.2021.3065757</w:t>
        <w:br/>
        <w:t>Chen, Y., Zhu, X., Fang, K., Wu, Y., Deng, Y., He, X., Zou, Z., &amp; Guo, T. (2021b). An Optimization Model for Process Traceability</w:t>
        <w:br/>
        <w:t>in Case-Based Reasoning Based on Ontology and the Genetic Algorithm [Conference Name: IEEE Sensors Journal]. IEEE</w:t>
        <w:br/>
        <w:t>Sensors Journal, 21(22), 25123-25132. https://doi.org/10.1109/JSEN.2021.3065757</w:t>
        <w:br/>
        <w:t>Chia, S. Y. (2019). Black soldier fly larvae as a sustainable animal feed ingredient in Kenya [Tesis doctoral, Wageningen University</w:t>
        <w:br/>
        <w:t>y Research].</w:t>
        <w:br/>
        <w:t>Diener, S., Zurbrügg, C., &amp; Tockner, K. (2011). Conversion of organic material by black soldier fly larvae: Establishing optimal feeding</w:t>
        <w:br/>
        <w:t>rates. Waste Management &amp; Research, 29(5), 494-498. https://doi.org/10.1177/0734242X10366090</w:t>
        <w:br/>
        <w:t>Duobiene, S., Ratautas, K., Trusovas, R., Ragulis, P., Šlekas, G., Simniškis, R., &amp; Račiukaitis, G. (2022a). Development of Wireless</w:t>
        <w:br/>
        <w:t>Sensor Network for Environment Monitoring and Its Implementation Using SSAIL Technology. Sensors, 22(14), 5343.</w:t>
        <w:br/>
        <w:t>https://doi.org/10.3390/s22145343</w:t>
        <w:br/>
        <w:t>Duobiene, S., Ratautas, K., Trusovas, R., Ragulis, P., Šlekas, G., Simniškis, R., &amp; Račiukaitis, G. (2022b). Development of Wireless</w:t>
        <w:br/>
        <w:t>Sensor Network for Environment Monitoring and Its Implementation Using SSAIL Technology. Sensors, 22(14), 5343.</w:t>
        <w:br/>
        <w:t>https://doi.org/10.3390/s22145343</w:t>
        <w:br/>
        <w:t>FAO. (2020). Emissions due to agriculture. Global, regional and country trends 2000–2018 (inf. téc. N.o 18). Rome.</w:t>
        <w:br/>
        <w:t>Fawzy, S., Osman, A. I., Doran, J., &amp; Rooney, D. W. (2020a). Strategies for mitigation of climate change: a review. Environmental</w:t>
        <w:br/>
        <w:t>Chemistry Letters, 18(6), 2069-2094. https://doi.org/10.1007/s10311-020-01059-w</w:t>
        <w:br/>
        <w:t>Fawzy, S., Osman, A. I., Doran, J., &amp; Rooney, D. W. (2020b). Strategies for mitigation of climate change: A review. Environmental</w:t>
        <w:br/>
        <w:t>Chemistry Letters, 18(6), 2069-2094. https://doi.org/10.1007/s10311-020-01059-w</w:t>
        <w:br/>
        <w:t>Filonchyk, M., Peterson, M. P., Zhang, L., Hurynovich, V., &amp; He, Y. (2024). Greenhouse gases emissions and global climate change:</w:t>
        <w:br/>
        <w:t>Examining the influence of CO2, CH4, and N2O. Science of The Total Environment, 173359.</w:t>
        <w:br/>
        <w:t>Food and Agriculture Organization of the United Nations (FAO). (2020a). Emissions due to agriculture Global, regional and country</w:t>
        <w:br/>
        <w:t>trends 2000–2018 (N.o 18). Rome, Italy. https://openknowledge.fao.org/server/api/core/bitstreams/cc09fbbc-eb1d-436b-</w:t>
        <w:br/>
        <w:t>a88a-bed42a1f12f3/content</w:t>
        <w:br/>
        <w:t>Food and Agriculture Organization of the United Nations (FAO). (2020b). Emissions due to agriculture Global, regional and country</w:t>
        <w:br/>
        <w:t>trends 2000–2018 (inf. téc. N.o 18). Rome, Italy. https://openknowledge.fao.org/server/api/core/bitstreams/cc09fbbc-eb1d-</w:t>
        <w:br/>
        <w:t>436b-a88a-bed42a1f12f3/content</w:t>
        <w:br/>
        <w:t>Food and Agriculture Organization of the United Nations (FAO). (2021). Agricultural Waste Management: Challenges and Opportunities</w:t>
        <w:br/>
        <w:t>[Disponible en: https://www.fao.org/, Consultado 15 de enero].</w:t>
        <w:br/>
        <w:t>Gold, M., Fowles, T., Fernandez-Bayo, J. D., Miner, L. P., Zurbrügg, C., Nansen, C., Bischel, H. N., &amp; Mathys, A. (2022a).</w:t>
        <w:br/>
        <w:t>Effects of rearing system and microbial inoculation on black soldier fly larvae growth and microbiota when reared on</w:t>
      </w:r>
    </w:p>
    <w:p>
      <w:r>
        <w:t>15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  <w:br/>
        <w:t>agri-food by-products [Publisher: Wageningen Academic]. Journal of Insects as Food and Feed, 8(2), 113-128. https:</w:t>
        <w:br/>
        <w:t>//doi.org/10.3920/JIFF2021.0038</w:t>
        <w:br/>
        <w:t>Gold, M., Fowles, T., Fernandez-Bayo, J. D., Miner, L. P., Zurbrügg, C., Nansen, C., Bischel, H. N., &amp; Mathys, A. (2022b). Effects</w:t>
        <w:br/>
        <w:t>of rearing system and microbial inoculation on black soldier fly larvae growth and microbiota when reared on agri-food</w:t>
        <w:br/>
        <w:t>by-products. Journal of Insects as Food and Feed, 8(2), 113-128. https://doi.org/10.3920/JIFF2021.0038</w:t>
        <w:br/>
        <w:t>Guthrie, S., Giles, S., Dunkerley, F., &amp; Tabaqchali, H. (2018a). The impact of ammonia emissions from agriculture on biodiversity.</w:t>
        <w:br/>
        <w:t>RAND Corporation, 304.</w:t>
        <w:br/>
        <w:t>Guthrie, S., Giles, S., Dunkerley, F., &amp; Tabaqchali, H. (2018b). The impact of ammonia emissions from agriculture on biodiversity.</w:t>
        <w:br/>
        <w:t>RAND Corporation, 304.</w:t>
        <w:br/>
        <w:t>Guthrie, S., Giles, S., Dunkerley, F., Tabaqchali, H., Harshfield, A., Ioppolo, B., &amp; Manville, C. (2018a, septiembre). Impact of</w:t>
        <w:br/>
        <w:t>ammonia emissions from agriculture on biodiversity: An evidence synthesis (inf. téc.). RAND Corporation. Consultado el</w:t>
        <w:br/>
        <w:t>23 de enero de 2025, desde https://www.rand.org/pubs/research_reports/RR2695.html</w:t>
        <w:br/>
        <w:t>Guthrie, S., Giles, S., Dunkerley, F., Tabaqchali, H., Harshfield, A., Ioppolo, B., &amp; Manville, C. (2018b, 16 de septiembre). Impact of</w:t>
        <w:br/>
        <w:t>ammonia emissions from agriculture on biodiversity: An evidence synthesis. RAND Corporation. Consultado el 23 de</w:t>
        <w:br/>
        <w:t>enero de 2025, desde https://www.rand.org/pubs/research_reports/RR2695.html</w:t>
        <w:br/>
        <w:t>Hamam, M., D’Amico, M., &amp; Di Vita, G. (2024a). Advances in the insect industry within a circular bioeconomy context: a research</w:t>
        <w:br/>
        <w:t>agenda. Environmental Sciences Europe, 36(1), 29. https://doi.org/10.1186/s12302-024-00861-5</w:t>
        <w:br/>
        <w:t>Hamam, M., D’Amico, M., &amp; Di Vita, G. (2024b). Advances in the Insect Industry within a Circular Bioeconomy Context: A Research</w:t>
        <w:br/>
        <w:t>Agenda. Environmental Sciences Europe, 36(1), 29. https://doi.org/10.1186/s12302-024-00861-5</w:t>
        <w:br/>
        <w:t>IPCC. (2014). Climate Change 2014: Mitigation of Climate Change. Contribution of Working Group III to the Fifth Assessment</w:t>
        <w:br/>
        <w:t>Report of the Intergovernmental Panel on Climate Change. Cambridge University Press.</w:t>
        <w:br/>
        <w:t>Kabange, N. R., Kwon, Y., Lee, S. M., Kang, J. W., Cha, J. K., Park, H., Lee, J. H., et al. (2023). Mitigating Greenhouse Gas</w:t>
        <w:br/>
        <w:t>Emissions from Crop Production and Management Practices, and Livestock: A Review. Sustainability, 15(22), 15889.</w:t>
        <w:br/>
        <w:t>https://doi.org/10.3390/su152215889</w:t>
        <w:br/>
        <w:t>Kabange, N. R., Kwon, Y., Lee, S.-M., Kang, J.-W., Cha, J.-K., Park, H., Dzorkpe, G. D., Shin, D., Oh, K.-W., &amp; Lee, J.-H.</w:t>
        <w:br/>
        <w:t>(2023a). Mitigating Greenhouse Gas Emissions from Crop Production and Management Practices, and Livestock: A Review.</w:t>
        <w:br/>
        <w:t>Sustainability, 15(22), 15889. https://doi.org/10.3390/su152215889</w:t>
        <w:br/>
        <w:t>Kabange, N. R., Kwon, Y., Lee, S.-M., Kang, J.-W., Cha, J.-K., Park, H., Dzorkpe, G. D., Shin, D., Oh, K.-W., &amp; Lee, J.-H. (2023b).</w:t>
        <w:br/>
        <w:t>Mitigating Greenhouse Gas Emissions from Crop Production and Management Practices, and Livestock: A Review [Number: 22</w:t>
        <w:br/>
        <w:t>Publisher: Multidisciplinary Digital Publishing Institute]. Sustainability, 15(22), 15889. https://doi.org/10.3390/su152215889</w:t>
        <w:br/>
        <w:t>Kamilaris, A., Kartakoullis, A., &amp; Prenafeta-Boldú, F. X. (2017). A review on the practice of big data analysis in agriculture. Computers</w:t>
        <w:br/>
        <w:t>and Electronics in Agriculture, 143, 23-37.</w:t>
        <w:br/>
        <w:t>Koyunoğlu, C. (2024a). Biofuel production utilizing black soldier fly (Hermetia illucens): a sustainable approach for organic waste</w:t>
        <w:br/>
        <w:t>management. International Journal of Thermofluids, 23, 100754. https://doi.org/10.1016/j.ijft.2024.100754</w:t>
        <w:br/>
        <w:t>Koyunoğlu, C. (2024b). Biofuel Production Utilizing Black Soldier Fly (Hermetia Illucens): A Sustainable Approach for Organic Waste</w:t>
        <w:br/>
        <w:t>Management. International Journal of Thermofluids, 23, 100754. https://doi.org/10.1016/j.ijft.2024.100754</w:t>
        <w:br/>
        <w:t>Leddin, D. (2024). The impact of climate change, pollution and biodiversity loss on digestive health and disease. Gastro Hep Advances.</w:t>
        <w:br/>
        <w:t>https://doi.org/10.1016/j.gastha.2024.01.018</w:t>
        <w:br/>
        <w:t>Liu, R., Park, K., Psallidas, F., Zhu, X., Mo, J., Sen, R., Interlandi, M., Karanasos, K., Tian, Y., &amp; Camacho-Rodríguez, J. (2023a).</w:t>
        <w:br/>
        <w:t>Optimizing Data Pipelines for Machine Learning in Feature Stores. Proc. VLDB Endow., 16, 4230-4239. https://doi.org/10.</w:t>
        <w:br/>
        <w:t>14778/3625054.3625060</w:t>
        <w:br/>
        <w:t>Liu, R., Park, K., Psallidas, F., Zhu, X., Mo, J., Sen, R., Interlandi, M., Karanasos, K., Tian, Y., &amp; Camacho-Rodríguez, J. (2023b).</w:t>
        <w:br/>
        <w:t>Optimizing Data Pipelines for Machine Learning in Feature Stores. Proc. VLDB Endow., 16, 4230-4239. https://doi.org/10.</w:t>
        <w:br/>
        <w:t>14778/3625054.3625060</w:t>
        <w:br/>
        <w:t>Lynch, J., Cain, M., Frame, D., &amp; Pierrehumbert, R. (2021a). Agriculture’s Contribution to Climate Change and Role in Mitigation Is</w:t>
        <w:br/>
        <w:t>Distinct From Predominantly Fossil CO2-Emitting Sectors [Publisher: Frontiers]. Frontiers in Sustainable Food Systems, 4.</w:t>
        <w:br/>
        <w:t>https://doi.org/10.3389/fsufs.2020.518039</w:t>
        <w:br/>
        <w:t>Lynch, J., Cain, M., Frame, D., &amp; Pierrehumbert, R. (2021b). Agriculture’s Contribution to Climate Change and Role in Mitigation Is</w:t>
        <w:br/>
        <w:t>Distinct From Predominantly Fossil CO2-Emitting Sectors. Frontiers in Sustainable Food Systems, 4. https://doi.org/10.</w:t>
        <w:br/>
        <w:t>3389/fsufs.2020.518039</w:t>
        <w:br/>
        <w:t>Naciones Unidas. (2015). Objetivos de desarrollo sostenible [Disponible en: https://unstats.un.org/sdgs/ (consultado el [fecha])].</w:t>
        <w:br/>
        <w:t>Nayak, A., Rühl, M., &amp; Klüber, P. (2024a). Hermetia illucens (Diptera: Stratiomyidae): Need, Potentiality, and Performance Measures.</w:t>
        <w:br/>
        <w:t>Agriculture, 14(1), 8. https://doi.org/10.3390/agriculture14010008</w:t>
        <w:br/>
        <w:t>Nayak, A., Rühl, M., &amp; Klüber, P. (2024b). Hermetia illucens (Diptera: Stratiomyidae): Need, Potentiality, and Performance Measures</w:t>
        <w:br/>
        <w:t>[Number: 1 Publisher: Multidisciplinary Digital Publishing Institute]. Agriculture, 14(1), 8. https://doi.org/10.3390/</w:t>
        <w:br/>
        <w:t>agriculture14010008</w:t>
        <w:br/>
        <w:t>Nugroho, R. A., Rofiq, M. N., Santoso, A. D., Yanuar, A. I., Hanifa, R., &amp; Nadirah, N. (2023a). Bioconversion of biowaste by black</w:t>
        <w:br/>
        <w:t>soldier fly larvae ( Hermetia illucens L.) for dried larvae production: A life cycle assessment and environmental impact</w:t>
        <w:br/>
        <w:t>analysis. F1000Research, 12, 814. https://doi.org/10.12688/f1000research.132371.1</w:t>
        <w:br/>
        <w:t>Nugroho, R. A., Rofiq, M. N., Santoso, A. D., Yanuar, A. I., Hanifa, R., &amp; Nadirah, N. (2023b). Bioconversion of Biowaste by Black</w:t>
        <w:br/>
        <w:t>Soldier Fly Larvae ( Hermetia Illucens L.) for Dried Larvae Production: A Life Cycle Assessment and Environmental Impact</w:t>
        <w:br/>
        <w:t>Analysis. F1000Research, 12, 814. https://doi.org/10.12688/f1000research.132371.1</w:t>
        <w:br/>
        <w:t>Nunes, L. J. R. (2023a). The Rising Threat of Atmospheric CO2: A Review on the Causes, Impacts, and Mitigation Strategies.</w:t>
        <w:br/>
        <w:t>Environments, 10(4), 66. https://doi.org/10.3390/environments10040066</w:t>
        <w:br/>
        <w:t>Nunes, L. J. R. (2023b). The Rising Threat of Atmospheric CO2: A Review on the Causes, Impacts, and Mitigation Strategies</w:t>
        <w:br/>
        <w:t>[Number: 4 Publisher: Multidisciplinary Digital Publishing Institute]. Environments, 10(4), 66. https://doi.org/10.3390/</w:t>
        <w:br/>
        <w:t>environments10040066</w:t>
        <w:br/>
        <w:t>Quy, V. K., Hau, N. V., Anh, D. V., Quy, N. M., Ban, N. T., Lanza, S., Muzirafuti, A., et al. (2022). IoT-enabled smart agriculture:</w:t>
        <w:br/>
        <w:t>architecture, applications, and challenges. Applied Sciences, 12(7), 3396. https://doi.org/10.3390/app12073396</w:t>
        <w:br/>
        <w:t>Raj, K., &amp; Srivastava, A. K. (2023a). Real Time Estimation of GHG Emissions Using IoT Integrated Sensor Fusion. 2023 International</w:t>
        <w:br/>
        <w:t>Conference on Data Science &amp; Informatics (ICDSI), 286-290. https://doi.org/10.1109/ICDSI60108.2023.00061</w:t>
        <w:br/>
        <w:t>Raj, K., &amp; Srivastava, A. K. (2023b). Real Time Estimation of GHG Emissions Using IoT Integrated Sensor Fusion. 2023 International</w:t>
        <w:br/>
        <w:t>Conference on Data Science &amp; Informatics (ICDSI), 286-290. https://doi.org/10.1109/ICDSI60108.2023.00061</w:t>
        <w:br/>
        <w:t>Salam, M., Shahzadi, A., Zheng, H., Alam, F., Nabi, G., Dezhi, S., Bilal, M., et al. (2022). Effect of different environmental conditions</w:t>
        <w:br/>
        <w:t>on the growth and development of Black Soldier Fly Larvae and its utilization in solid waste management and pollution</w:t>
        <w:br/>
        <w:t>mitigation. Environmental Technology &amp; Innovation, 28, 102649. https://doi.org/10.1016/j.eti.2022.102649</w:t>
        <w:br/>
        <w:t>Salam, M., Shahzadi, A., Zheng, H., Alam, F., Nabi, G., Dezhi, S., Ullah, W., Ammara, S., Ali, N., &amp; Bilal, M. (2022a). Effect of</w:t>
        <w:br/>
        <w:t>different environmental conditions on the growth and development of Black Soldier Fly Larvae and its utilization in solid</w:t>
        <w:br/>
        <w:t>waste management and pollution mitigation. Environmental Technology &amp; Innovation, 28, 102649. https://doi.org/10.1016/</w:t>
        <w:br/>
        <w:t>j.eti.2022.102649</w:t>
      </w:r>
    </w:p>
    <w:p>
      <w:r>
        <w:t>16</w:t>
      </w:r>
    </w:p>
    <w:p>
      <w:r>
        <w:t>Medición, Reporte y Validación de Variables Ambientales y Gases de Efecto Invernadero en la</w:t>
        <w:br/>
        <w:t>Valorización de Residuos mediante Mosca Soldado Negra: Un Enfoque Basado en Internet de las</w:t>
        <w:br/>
        <w:t>Cosas e Inteligencia Artificial</w:t>
        <w:br/>
        <w:t>Salam, M., Shahzadi, A., Zheng, H., Alam, F., Nabi, G., Dezhi, S., Ullah, W., Ammara, S., Ali, N., &amp; Bilal, M. (2022b). Effect</w:t>
        <w:br/>
        <w:t>of Different Environmental Conditions on the Growth and Development of Black Soldier Fly Larvae and Its Utilization</w:t>
        <w:br/>
        <w:t>in Solid Waste Management and Pollution Mitigation. Environmental Technology &amp; Innovation, 28, 102649. https :</w:t>
        <w:br/>
        <w:t>//doi.org/10.1016/j.eti.2022.102649</w:t>
        <w:br/>
        <w:t>Sarangi, P. K., Pal, P., Singh, A. K., Sahoo, U. K., &amp; Prus, P. (2024a). Food Waste to Food Security: Transition from Bioresources to</w:t>
        <w:br/>
        <w:t>Sustainability. Resources, 13(12), 164. https://doi.org/10.3390/resources13120164</w:t>
        <w:br/>
        <w:t>Sarangi, P. K., Pal, P., Singh, A. K., Sahoo, U. K., &amp; Prus, P. (2024b). Food Waste to Food Security: Transition from Bioresources</w:t>
        <w:br/>
        <w:t>to Sustainability [Number: 12 Publisher: Multidisciplinary Digital Publishing Institute]. Resources, 13(12), 164. https:</w:t>
        <w:br/>
        <w:t>//doi.org/10.3390/resources13120164</w:t>
        <w:br/>
        <w:t>Siddiqui, S. A., Ristow, B., Rahayu, T., Putra, N. S., Widya Yuwono, N., Nisa’, K., Mategeko, B., Smetana, S., Saki, M., Nawaz, A., &amp;</w:t>
        <w:br/>
        <w:t>Nagdalian, A. (2022a). Black soldier fly larvae (BSFL) and their affinity for organic waste processing. Waste Management,</w:t>
        <w:br/>
        <w:t>140, 1-13. https://doi.org/10.1016/j.wasman.2021.12.044</w:t>
        <w:br/>
        <w:t>Siddiqui, S. A., Ristow, B., Rahayu, T., Putra, N. S., Widya Yuwono, N., Nisa’, K., Mategeko, B., Smetana, S., Saki, M., Nawaz,</w:t>
        <w:br/>
        <w:t>A., &amp; Nagdalian, A. (2022b). Black Soldier Fly Larvae (BSFL) and Their Affinity for Organic Waste Processing. Waste</w:t>
        <w:br/>
        <w:t>Management, 140, 1-13. https://doi.org/10.1016/j.wasman.2021.12.044</w:t>
        <w:br/>
        <w:t>Siddiqui, S. A., Süfer, Ö., Çalışkan Koç, G., Lutuf, H., Rahayu, T., Castro-Muñoz, R., &amp; Fernando, I. (2024a). Enhancing the biocon-</w:t>
        <w:br/>
        <w:t>version rate and end products of black soldier fly (BSF) treatment – A comprehensive review. Environment, Development</w:t>
        <w:br/>
        <w:t>and Sustainability. https://doi.org/10.1007/s10668-023-04306-6</w:t>
        <w:br/>
        <w:t>Siddiqui, S. A., Süfer, Ö., Çalışkan Koç, G., Lutuf, H., Rahayu, T., Castro-Muñoz, R., &amp; Fernando, I. (2024b). Enhancing the biocon-</w:t>
        <w:br/>
        <w:t>version rate and end products of black soldier fly (BSF) treatment – A comprehensive review. Environment, Development</w:t>
        <w:br/>
        <w:t>and Sustainability. https://doi.org/10.1007/s10668-023-04306-6</w:t>
        <w:br/>
        <w:t>Smith, P., Bustamante, M., Ahammad, H., Clark, H., Dong, H., Elsiddig, E. A., Bolwig, S., et al. (2014). Agriculture, forestry and other</w:t>
        <w:br/>
        <w:t>land use (AFOLU). En Climate Change 2014: Mitigation of Climate Change. Contribution of Working Group III to the</w:t>
        <w:br/>
        <w:t>Fifth Assessment Report of the Intergovernmental Panel on Climate Change (pp. 811-922). Cambridge University Press.</w:t>
        <w:br/>
        <w:t>Surendra, K. C., Olivier, R., Tomberlin, J. K., Jha, R., &amp; Khanal, S. K. (2016). Bioconversion of organic wastes into biodiesel and</w:t>
        <w:br/>
        <w:t>animal feed via insect farming. Renewable Energy, 98, 197-202. https://doi.org/10.1016/j.renene.2016.03.022</w:t>
        <w:br/>
        <w:t>Surendra, K., Tomberlin, J. K., Van Huis, A., Cammack, J. A., Heckmann, L.-H. L., &amp; Khanal, S. K. (2020a). Rethinking organic</w:t>
        <w:br/>
        <w:t>wastes bioconversion: Evaluating the potential of the black soldier fly (Hermetia illucens (L.)) (Diptera: Stratiomyidae)</w:t>
        <w:br/>
        <w:t>(BSF). Waste Management, 117, 58-80. https://doi.org/10.1016/j.wasman.2020.07.050</w:t>
        <w:br/>
        <w:t>Surendra, K., Tomberlin, J. K., Van Huis, A., Cammack, J. A., Heckmann, L.-H. L., &amp; Khanal, S. K. (2020b). Rethinking organic</w:t>
        <w:br/>
        <w:t>wastes bioconversion: Evaluating the potential of the black soldier fly (Hermetia illucens (L.)) (Diptera: Stratiomyidae)</w:t>
        <w:br/>
        <w:t>(BSF). Waste Management, 117, 58-80. https://doi.org/10.1016/j.wasman.2020.07.050</w:t>
        <w:br/>
        <w:t>Suryati, T., Julaeha, E., Farabi, K., Ambarsari, H., &amp; Hidayat, A. T. (2023a). Lauric Acid from the Black Soldier Fly (Hermetia</w:t>
        <w:br/>
        <w:t>illucens) and Its Potential Applications. Sustainability, 15(13), 10383. https://doi.org/10.3390/su151310383</w:t>
        <w:br/>
        <w:t>Suryati, T., Julaeha, E., Farabi, K., Ambarsari, H., &amp; Hidayat, A. T. (2023b). Lauric Acid from the Black Soldier Fly (Hermetia</w:t>
        <w:br/>
        <w:t>illucens) and Its Potential Applications [Number: 13 Publisher: Multidisciplinary Digital Publishing Institute]. Sustainability,</w:t>
        <w:br/>
        <w:t>15(13), 10383. https://doi.org/10.3390/su151310383</w:t>
        <w:br/>
        <w:t>Weichert, D., Link, P., Stoll, A., Rüping, S., Ihlenfeldt, S., &amp; Wrobel, S. (2019a). A Review of Machine Learning for the Optimization</w:t>
        <w:br/>
        <w:t>of Production Processes. The International Journal of Advanced Manufacturing Technology, 104, 1889-1902. https:</w:t>
        <w:br/>
        <w:t>//doi.org/10.1007/s00170-019-03988-5</w:t>
        <w:br/>
        <w:t>Weichert, D., Link, P., Stoll, A., Rüping, S., Ihlenfeldt, S., &amp; Wrobel, S. (2019b). A review of machine learning for the optimization</w:t>
        <w:br/>
        <w:t>of production processes. The International Journal of Advanced Manufacturing Technology, 104, 1889-1902. https :</w:t>
        <w:br/>
        <w:t>//doi.org/10.1007/s00170-019-03988-5</w:t>
        <w:br/>
        <w:t>Yavari, A., Mirza, I. B., Bagha, H., Korala, H., Dia, H., Scifleet, P., Sargent, J., Tjung, C., &amp; Shafiei, M. (2023a). ArtEMon: Artificial</w:t>
        <w:br/>
        <w:t>Intelligence and Internet of Things Powered Greenhouse Gas Sensing for Real-Time Emissions Monitoring. Sensors, 23(18),</w:t>
        <w:br/>
        <w:t>7971. https://doi.org/10.3390/s23187971</w:t>
        <w:br/>
        <w:t>Yavari, A., Mirza, I. B., Bagha, H., Korala, H., Dia, H., Scifleet, P., Sargent, J., Tjung, C., &amp; Shafiei, M. (2023b). ArtEMon: Artificial</w:t>
        <w:br/>
        <w:t>Intelligence and Internet of Things Powered Greenhouse Gas Sensing for Real-Time Emissions Monitoring [Number: 18</w:t>
        <w:br/>
        <w:t>Publisher: Multidisciplinary Digital Publishing Institute]. Sensors, 23(18), 7971. https://doi.org/10.3390/s23187971</w:t>
      </w:r>
    </w:p>
    <w:p>
      <w:r>
        <w:t>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