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98" w:rsidRPr="00835039" w:rsidRDefault="006A2D22" w:rsidP="00C373CC">
      <w:pPr>
        <w:pStyle w:val="Title"/>
        <w:jc w:val="center"/>
        <w:rPr>
          <w:lang w:val="en-US"/>
        </w:rPr>
      </w:pPr>
      <w:r w:rsidRPr="00835039">
        <w:rPr>
          <w:lang w:val="en-US"/>
        </w:rPr>
        <w:t xml:space="preserve">Configuring </w:t>
      </w:r>
      <w:r w:rsidR="00C373CC" w:rsidRPr="00835039">
        <w:rPr>
          <w:lang w:val="en-US"/>
        </w:rPr>
        <w:t xml:space="preserve"> PoS</w:t>
      </w:r>
      <w:r w:rsidRPr="00835039">
        <w:rPr>
          <w:lang w:val="en-US"/>
        </w:rPr>
        <w:t xml:space="preserve"> dashboards</w:t>
      </w:r>
    </w:p>
    <w:p w:rsidR="00C373CC" w:rsidRDefault="00C373CC" w:rsidP="00C373CC">
      <w:pPr>
        <w:rPr>
          <w:lang w:val="en-US"/>
        </w:rPr>
      </w:pPr>
    </w:p>
    <w:p w:rsidR="006A2D22" w:rsidRDefault="006A2D22" w:rsidP="00C373CC">
      <w:pPr>
        <w:rPr>
          <w:lang w:val="en-US"/>
        </w:rPr>
      </w:pPr>
      <w:r>
        <w:rPr>
          <w:lang w:val="en-US"/>
        </w:rPr>
        <w:t xml:space="preserve">Predefined dashboard are in package </w:t>
      </w:r>
      <w:r w:rsidRPr="006A2D22">
        <w:rPr>
          <w:lang w:val="en-US"/>
        </w:rPr>
        <w:t>PAV4_GENERIC_POS_DASHBOARD</w:t>
      </w:r>
      <w:r>
        <w:rPr>
          <w:lang w:val="en-US"/>
        </w:rPr>
        <w:t>. This package can be overridden as any Cassiopae package.</w:t>
      </w:r>
    </w:p>
    <w:p w:rsidR="00852A0F" w:rsidRDefault="00852A0F" w:rsidP="00C373CC">
      <w:pPr>
        <w:rPr>
          <w:lang w:val="en-US"/>
        </w:rPr>
      </w:pPr>
      <w:r>
        <w:rPr>
          <w:lang w:val="en-US"/>
        </w:rPr>
        <w:t>Source code for dashboards are available here:</w:t>
      </w:r>
    </w:p>
    <w:p w:rsidR="00852A0F" w:rsidRDefault="00F66183" w:rsidP="00C373CC">
      <w:pPr>
        <w:rPr>
          <w:lang w:val="en-US"/>
        </w:rPr>
      </w:pPr>
      <w:hyperlink r:id="rId5" w:history="1">
        <w:r w:rsidR="00852A0F" w:rsidRPr="00D84DFB">
          <w:rPr>
            <w:rStyle w:val="Hyperlink"/>
            <w:lang w:val="en-US"/>
          </w:rPr>
          <w:t>https://front.cassiopae.com/POSINNO/sql/PAV4_GENERIC_POS_DASHBOARD.SQL</w:t>
        </w:r>
      </w:hyperlink>
    </w:p>
    <w:p w:rsidR="00852A0F" w:rsidRDefault="00F66183" w:rsidP="00852A0F">
      <w:pPr>
        <w:rPr>
          <w:lang w:val="en-US"/>
        </w:rPr>
      </w:pPr>
      <w:hyperlink r:id="rId6" w:history="1">
        <w:r w:rsidR="00852A0F" w:rsidRPr="00D84DFB">
          <w:rPr>
            <w:rStyle w:val="Hyperlink"/>
            <w:lang w:val="en-US"/>
          </w:rPr>
          <w:t>https://front.cassiopae.com/POSINNO/sql/PAV4_GENERIC_POS_CHART.SQL</w:t>
        </w:r>
      </w:hyperlink>
    </w:p>
    <w:p w:rsidR="00852A0F" w:rsidRDefault="00852A0F" w:rsidP="00C373CC">
      <w:pPr>
        <w:rPr>
          <w:lang w:val="en-US"/>
        </w:rPr>
      </w:pPr>
    </w:p>
    <w:p w:rsidR="00DE115B" w:rsidRDefault="00DE115B" w:rsidP="00DE115B">
      <w:pPr>
        <w:pStyle w:val="Heading1"/>
        <w:rPr>
          <w:lang w:val="en-US"/>
        </w:rPr>
      </w:pPr>
      <w:r>
        <w:rPr>
          <w:lang w:val="en-US"/>
        </w:rPr>
        <w:t>Get the list of dashboards for current user</w:t>
      </w:r>
    </w:p>
    <w:p w:rsidR="00523247" w:rsidRPr="00523247" w:rsidRDefault="00523247" w:rsidP="00523247">
      <w:pPr>
        <w:rPr>
          <w:lang w:val="en-US"/>
        </w:rPr>
      </w:pPr>
      <w:r>
        <w:rPr>
          <w:lang w:val="en-US"/>
        </w:rPr>
        <w:t>Upon login the server will call this SQL</w:t>
      </w:r>
      <w:r w:rsidR="0054693D">
        <w:rPr>
          <w:lang w:val="en-US"/>
        </w:rPr>
        <w:t xml:space="preserve"> function</w:t>
      </w:r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115B" w:rsidRPr="00532F07" w:rsidTr="000C7218">
        <w:tc>
          <w:tcPr>
            <w:tcW w:w="9062" w:type="dxa"/>
          </w:tcPr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FUNCTION GETDASHBOARDS( suticode utilisateur.uticode%type, p_params varchar2, p_extparams varchar2) RETURN CLOB 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IS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CLOB:='';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crlf CHAR(2) := '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';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BEGIN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'{' || crlf;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  "user": "' || suticode || '",' || crlf;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  "dashboards": [' || crlf;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    { "title": "Dashboard 1", "id": "MAIN" },' || crlf;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    { "title": "Dashboard 2", "id": "1" }' || crlf;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lsql := lsql || '  ]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}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';</w:t>
            </w:r>
          </w:p>
          <w:p w:rsidR="00A94397" w:rsidRPr="00A94397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 xml:space="preserve">  RETURN lsql;</w:t>
            </w:r>
          </w:p>
          <w:p w:rsidR="00DE115B" w:rsidRPr="002D5B21" w:rsidRDefault="00A94397" w:rsidP="00A94397">
            <w:pPr>
              <w:rPr>
                <w:rFonts w:ascii="Courier New" w:hAnsi="Courier New" w:cs="Courier New"/>
                <w:lang w:val="en-US"/>
              </w:rPr>
            </w:pPr>
            <w:r w:rsidRPr="00A94397">
              <w:rPr>
                <w:rFonts w:ascii="Courier New" w:hAnsi="Courier New" w:cs="Courier New"/>
                <w:lang w:val="en-US"/>
              </w:rPr>
              <w:t>END GETDASHBOARDS;</w:t>
            </w:r>
          </w:p>
        </w:tc>
      </w:tr>
    </w:tbl>
    <w:p w:rsidR="00DE115B" w:rsidRDefault="00DE115B" w:rsidP="00C373CC">
      <w:pPr>
        <w:rPr>
          <w:lang w:val="en-US"/>
        </w:rPr>
      </w:pPr>
    </w:p>
    <w:p w:rsidR="00293DC3" w:rsidRDefault="00293DC3" w:rsidP="00C373CC">
      <w:pPr>
        <w:rPr>
          <w:lang w:val="en-US"/>
        </w:rPr>
      </w:pPr>
      <w:r>
        <w:rPr>
          <w:lang w:val="en-US"/>
        </w:rPr>
        <w:t xml:space="preserve">This function returns 2 dashboards, “Dashboard 1” and “Dashboard 2” (it can return as many as you require). </w:t>
      </w:r>
    </w:p>
    <w:p w:rsidR="00DE115B" w:rsidRDefault="00DE115B" w:rsidP="00DE115B">
      <w:pPr>
        <w:rPr>
          <w:lang w:val="en-US"/>
        </w:rPr>
      </w:pPr>
      <w:r w:rsidRPr="00DE115B">
        <w:rPr>
          <w:lang w:val="en-US"/>
        </w:rPr>
        <w:t>"/dashboard/MAIN</w:t>
      </w:r>
      <w:r>
        <w:rPr>
          <w:lang w:val="en-US"/>
        </w:rPr>
        <w:t>” will be called whenever “Dashboard 1” is requested, and also on the main page</w:t>
      </w:r>
      <w:r w:rsidR="00C20C16">
        <w:rPr>
          <w:lang w:val="en-US"/>
        </w:rPr>
        <w:t xml:space="preserve"> since it is the first in the list</w:t>
      </w:r>
      <w:r>
        <w:rPr>
          <w:lang w:val="en-US"/>
        </w:rPr>
        <w:t>.</w:t>
      </w:r>
    </w:p>
    <w:p w:rsidR="00DE115B" w:rsidRDefault="00DE115B" w:rsidP="00DE115B">
      <w:pPr>
        <w:rPr>
          <w:lang w:val="en-US"/>
        </w:rPr>
      </w:pPr>
      <w:r>
        <w:rPr>
          <w:lang w:val="en-US"/>
        </w:rPr>
        <w:t xml:space="preserve">When called the server will execute function </w:t>
      </w:r>
      <w:r w:rsidRPr="006A2D22">
        <w:rPr>
          <w:lang w:val="en-US"/>
        </w:rPr>
        <w:t>PAV4_GENERIC_POS_DASHBOARD</w:t>
      </w:r>
      <w:r>
        <w:rPr>
          <w:lang w:val="en-US"/>
        </w:rPr>
        <w:t>.F_MAIN.</w:t>
      </w:r>
    </w:p>
    <w:p w:rsidR="00DE115B" w:rsidRDefault="00DE115B" w:rsidP="00DE115B">
      <w:pPr>
        <w:pStyle w:val="Heading1"/>
        <w:rPr>
          <w:lang w:val="en-US"/>
        </w:rPr>
      </w:pPr>
      <w:r>
        <w:rPr>
          <w:lang w:val="en-US"/>
        </w:rPr>
        <w:t>Get the dashboard layout</w:t>
      </w:r>
    </w:p>
    <w:p w:rsidR="006A2D22" w:rsidRDefault="006A2D22" w:rsidP="00C373CC">
      <w:pPr>
        <w:rPr>
          <w:lang w:val="en-US"/>
        </w:rPr>
      </w:pPr>
      <w:r>
        <w:rPr>
          <w:lang w:val="en-US"/>
        </w:rPr>
        <w:t>Function F_MAIN returns the main dashboard</w:t>
      </w:r>
      <w:r w:rsidR="0024497D">
        <w:rPr>
          <w:lang w:val="en-US"/>
        </w:rPr>
        <w:t xml:space="preserve"> layout</w:t>
      </w:r>
      <w:r>
        <w:rPr>
          <w:lang w:val="en-US"/>
        </w:rPr>
        <w:t>.</w:t>
      </w:r>
      <w:r w:rsidR="0024497D">
        <w:rPr>
          <w:lang w:val="en-US"/>
        </w:rPr>
        <w:t xml:space="preserve"> Here:</w:t>
      </w:r>
    </w:p>
    <w:p w:rsidR="0024497D" w:rsidRDefault="0024497D" w:rsidP="002449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4 charts on first line</w:t>
      </w:r>
    </w:p>
    <w:p w:rsidR="0024497D" w:rsidRDefault="0024497D" w:rsidP="002449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on second line</w:t>
      </w:r>
    </w:p>
    <w:p w:rsidR="0024497D" w:rsidRPr="0024497D" w:rsidRDefault="0024497D" w:rsidP="002449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 on third</w:t>
      </w:r>
      <w:r w:rsidR="002C0890">
        <w:rPr>
          <w:lang w:val="en-US"/>
        </w:rPr>
        <w:t xml:space="preserve">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2D22" w:rsidRPr="00783963" w:rsidTr="000C7218">
        <w:tc>
          <w:tcPr>
            <w:tcW w:w="9062" w:type="dxa"/>
          </w:tcPr>
          <w:p w:rsidR="006A2D22" w:rsidRPr="006A2D22" w:rsidRDefault="006A2D22" w:rsidP="006A2D22">
            <w:pPr>
              <w:rPr>
                <w:rFonts w:ascii="Courier New" w:hAnsi="Courier New" w:cs="Courier New"/>
              </w:rPr>
            </w:pPr>
            <w:r w:rsidRPr="006A2D22">
              <w:rPr>
                <w:rFonts w:ascii="Courier New" w:hAnsi="Courier New" w:cs="Courier New"/>
              </w:rPr>
              <w:lastRenderedPageBreak/>
              <w:t>FUNCTION F_MAIN(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</w:rPr>
            </w:pPr>
            <w:r w:rsidRPr="006A2D22">
              <w:rPr>
                <w:rFonts w:ascii="Courier New" w:hAnsi="Courier New" w:cs="Courier New"/>
              </w:rPr>
              <w:tab/>
              <w:t xml:space="preserve"> </w:t>
            </w:r>
            <w:r w:rsidRPr="006A2D22">
              <w:rPr>
                <w:rFonts w:ascii="Courier New" w:hAnsi="Courier New" w:cs="Courier New"/>
              </w:rPr>
              <w:tab/>
              <w:t>suticode utilisateur.uticode%type,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DE03E7">
              <w:rPr>
                <w:rFonts w:ascii="Courier New" w:hAnsi="Courier New" w:cs="Courier New"/>
                <w:lang w:val="en-US"/>
              </w:rPr>
              <w:tab/>
              <w:t xml:space="preserve"> </w:t>
            </w:r>
            <w:r w:rsidRPr="00DE03E7">
              <w:rPr>
                <w:rFonts w:ascii="Courier New" w:hAnsi="Courier New" w:cs="Courier New"/>
                <w:lang w:val="en-US"/>
              </w:rPr>
              <w:tab/>
            </w:r>
            <w:r w:rsidR="00DE03E7" w:rsidRPr="00DE03E7">
              <w:rPr>
                <w:rFonts w:ascii="Courier New" w:hAnsi="Courier New" w:cs="Courier New"/>
                <w:lang w:val="en-US"/>
              </w:rPr>
              <w:t>P_PARAMS PAV4_GENERIC_POS.T_PARAMS</w:t>
            </w:r>
            <w:r w:rsidRPr="006A2D22">
              <w:rPr>
                <w:rFonts w:ascii="Courier New" w:hAnsi="Courier New" w:cs="Courier New"/>
                <w:lang w:val="en-US"/>
              </w:rPr>
              <w:t>)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RETURN CLOB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IS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lsql CLOB:='</w:t>
            </w:r>
            <w:r>
              <w:rPr>
                <w:rFonts w:ascii="Courier New" w:hAnsi="Courier New" w:cs="Courier New"/>
                <w:lang w:val="en-US"/>
              </w:rPr>
              <w:t xml:space="preserve">{ "layout": </w:t>
            </w:r>
            <w:r w:rsidRPr="006A2D22">
              <w:rPr>
                <w:rFonts w:ascii="Courier New" w:hAnsi="Courier New" w:cs="Courier New"/>
                <w:lang w:val="en-US"/>
              </w:rPr>
              <w:t xml:space="preserve">[                  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[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{"url":"/chart/KPIDEALINPROGRESS", "layoutClass": "col-lg-3 col-xs-6"},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{"url":"/chart/KPICOMMISSION", "layoutClass": "col-lg-3 col-xs-6"},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{"url":"/chart/KPIPROPOSALATTENTION", "layoutClass": "col-lg-3 col-xs-6"},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{"url":"/chart/KPIRENEGOCIATION", "layoutClass": "col-lg-3 col-xs-6"}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],        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[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{"url":"/chart/DEALINPROGRESS"},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{"url":"/chart/COMMISSIONPERMONTH"},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{"url":"/chart/SALESPERMONTH2"}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],        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[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{"url":"/chart/HTMLARKLE", "layoutClass": "col-lg-8 col-xs-8"},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{"url":"/chart/CONTACTLIST", "layoutClass": "col-lg-4 col-xs-4"}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]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]</w:t>
            </w:r>
            <w:r>
              <w:rPr>
                <w:rFonts w:ascii="Courier New" w:hAnsi="Courier New" w:cs="Courier New"/>
                <w:lang w:val="en-US"/>
              </w:rPr>
              <w:t>}</w:t>
            </w:r>
            <w:r w:rsidRPr="006A2D22">
              <w:rPr>
                <w:rFonts w:ascii="Courier New" w:hAnsi="Courier New" w:cs="Courier New"/>
                <w:lang w:val="en-US"/>
              </w:rPr>
              <w:t>';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BEGIN</w:t>
            </w:r>
          </w:p>
          <w:p w:rsidR="006A2D22" w:rsidRPr="006A2D22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 xml:space="preserve">  RETURN lsql;</w:t>
            </w:r>
          </w:p>
          <w:p w:rsidR="006A2D22" w:rsidRPr="002D5B21" w:rsidRDefault="006A2D22" w:rsidP="006A2D22">
            <w:pPr>
              <w:rPr>
                <w:rFonts w:ascii="Courier New" w:hAnsi="Courier New" w:cs="Courier New"/>
                <w:lang w:val="en-US"/>
              </w:rPr>
            </w:pPr>
            <w:r w:rsidRPr="006A2D22">
              <w:rPr>
                <w:rFonts w:ascii="Courier New" w:hAnsi="Courier New" w:cs="Courier New"/>
                <w:lang w:val="en-US"/>
              </w:rPr>
              <w:t>END F_MAIN;</w:t>
            </w:r>
          </w:p>
        </w:tc>
      </w:tr>
    </w:tbl>
    <w:p w:rsidR="006A2D22" w:rsidRDefault="006A2D22" w:rsidP="00C373CC">
      <w:pPr>
        <w:rPr>
          <w:lang w:val="en-US"/>
        </w:rPr>
      </w:pPr>
    </w:p>
    <w:p w:rsidR="00783963" w:rsidRDefault="0024497D" w:rsidP="00C373CC">
      <w:pPr>
        <w:rPr>
          <w:lang w:val="en-US"/>
        </w:rPr>
      </w:pPr>
      <w:r>
        <w:rPr>
          <w:lang w:val="en-US"/>
        </w:rPr>
        <w:t>Layout class are the Bootstrap CSS that pilot the responsiveness of the dashboard.</w:t>
      </w:r>
      <w:r w:rsidR="00783963">
        <w:rPr>
          <w:lang w:val="en-US"/>
        </w:rPr>
        <w:t xml:space="preserve"> </w:t>
      </w:r>
    </w:p>
    <w:p w:rsidR="0024497D" w:rsidRDefault="00783963" w:rsidP="00783963">
      <w:pPr>
        <w:pStyle w:val="ListParagraph"/>
        <w:numPr>
          <w:ilvl w:val="0"/>
          <w:numId w:val="4"/>
        </w:numPr>
        <w:rPr>
          <w:lang w:val="en-US"/>
        </w:rPr>
      </w:pPr>
      <w:r w:rsidRPr="00821746">
        <w:rPr>
          <w:rFonts w:ascii="Courier New" w:hAnsi="Courier New" w:cs="Courier New"/>
          <w:lang w:val="en-US"/>
        </w:rPr>
        <w:t>“col-lg-3”</w:t>
      </w:r>
      <w:r w:rsidRPr="00783963">
        <w:rPr>
          <w:lang w:val="en-US"/>
        </w:rPr>
        <w:t xml:space="preserve"> means “</w:t>
      </w:r>
      <w:r>
        <w:rPr>
          <w:lang w:val="en-US"/>
        </w:rPr>
        <w:t>I</w:t>
      </w:r>
      <w:r w:rsidRPr="00783963">
        <w:rPr>
          <w:lang w:val="en-US"/>
        </w:rPr>
        <w:t>n large layout</w:t>
      </w:r>
      <w:r>
        <w:rPr>
          <w:lang w:val="en-US"/>
        </w:rPr>
        <w:t xml:space="preserve"> (PC)</w:t>
      </w:r>
      <w:r w:rsidRPr="00783963">
        <w:rPr>
          <w:lang w:val="en-US"/>
        </w:rPr>
        <w:t>, use 3 out of 12 columns for that chart</w:t>
      </w:r>
      <w:r>
        <w:rPr>
          <w:lang w:val="en-US"/>
        </w:rPr>
        <w:t xml:space="preserve"> e.g. ¼ </w:t>
      </w:r>
      <w:r w:rsidR="00381CDD">
        <w:rPr>
          <w:lang w:val="en-US"/>
        </w:rPr>
        <w:t>of the screen</w:t>
      </w:r>
      <w:r w:rsidRPr="00783963">
        <w:rPr>
          <w:lang w:val="en-US"/>
        </w:rPr>
        <w:t>”</w:t>
      </w:r>
    </w:p>
    <w:p w:rsidR="00783963" w:rsidRDefault="00783963" w:rsidP="00783963">
      <w:pPr>
        <w:pStyle w:val="ListParagraph"/>
        <w:numPr>
          <w:ilvl w:val="0"/>
          <w:numId w:val="4"/>
        </w:numPr>
        <w:rPr>
          <w:lang w:val="en-US"/>
        </w:rPr>
      </w:pPr>
      <w:r w:rsidRPr="00821746">
        <w:rPr>
          <w:rFonts w:ascii="Courier New" w:hAnsi="Courier New" w:cs="Courier New"/>
          <w:lang w:val="en-US"/>
        </w:rPr>
        <w:t>“col-xs-6”</w:t>
      </w:r>
      <w:r>
        <w:rPr>
          <w:lang w:val="en-US"/>
        </w:rPr>
        <w:t xml:space="preserve"> means “In x-small layout (phone), use 6 out of 12 e.g. ½ </w:t>
      </w:r>
      <w:r w:rsidR="00381CDD">
        <w:rPr>
          <w:lang w:val="en-US"/>
        </w:rPr>
        <w:t>of the screen</w:t>
      </w:r>
      <w:r w:rsidR="00381CDD">
        <w:rPr>
          <w:lang w:val="en-US"/>
        </w:rPr>
        <w:t xml:space="preserve"> </w:t>
      </w:r>
      <w:r>
        <w:rPr>
          <w:lang w:val="en-US"/>
        </w:rPr>
        <w:t>“</w:t>
      </w:r>
    </w:p>
    <w:p w:rsidR="00783963" w:rsidRPr="00F66183" w:rsidRDefault="00783963" w:rsidP="00F661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“</w:t>
      </w:r>
      <w:r w:rsidRPr="006A2D22">
        <w:rPr>
          <w:rFonts w:ascii="Courier New" w:hAnsi="Courier New" w:cs="Courier New"/>
          <w:lang w:val="en-US"/>
        </w:rPr>
        <w:t>col-</w:t>
      </w:r>
      <w:r w:rsidR="00F66183">
        <w:rPr>
          <w:rFonts w:ascii="Courier New" w:hAnsi="Courier New" w:cs="Courier New"/>
          <w:lang w:val="en-US"/>
        </w:rPr>
        <w:t>md</w:t>
      </w:r>
      <w:r w:rsidRPr="006A2D22">
        <w:rPr>
          <w:rFonts w:ascii="Courier New" w:hAnsi="Courier New" w:cs="Courier New"/>
          <w:lang w:val="en-US"/>
        </w:rPr>
        <w:t>-8</w:t>
      </w:r>
      <w:r>
        <w:rPr>
          <w:rFonts w:ascii="Courier New" w:hAnsi="Courier New" w:cs="Courier New"/>
          <w:lang w:val="en-US"/>
        </w:rPr>
        <w:t xml:space="preserve">” </w:t>
      </w:r>
      <w:r>
        <w:rPr>
          <w:lang w:val="en-US"/>
        </w:rPr>
        <w:t xml:space="preserve">means “In </w:t>
      </w:r>
      <w:r w:rsidR="00F66183">
        <w:rPr>
          <w:lang w:val="en-US"/>
        </w:rPr>
        <w:t xml:space="preserve">medium </w:t>
      </w:r>
      <w:r>
        <w:rPr>
          <w:lang w:val="en-US"/>
        </w:rPr>
        <w:t>layout</w:t>
      </w:r>
      <w:r w:rsidR="00F66183">
        <w:rPr>
          <w:lang w:val="en-US"/>
        </w:rPr>
        <w:t xml:space="preserve"> (tablet)</w:t>
      </w:r>
      <w:r>
        <w:rPr>
          <w:lang w:val="en-US"/>
        </w:rPr>
        <w:t xml:space="preserve">, use </w:t>
      </w:r>
      <w:r>
        <w:rPr>
          <w:lang w:val="en-US"/>
        </w:rPr>
        <w:t>8</w:t>
      </w:r>
      <w:r>
        <w:rPr>
          <w:lang w:val="en-US"/>
        </w:rPr>
        <w:t xml:space="preserve"> out of 12 e.g. </w:t>
      </w:r>
      <w:r>
        <w:rPr>
          <w:lang w:val="en-US"/>
        </w:rPr>
        <w:t xml:space="preserve">2/3 </w:t>
      </w:r>
      <w:r w:rsidR="00381CDD">
        <w:rPr>
          <w:lang w:val="en-US"/>
        </w:rPr>
        <w:t>of the screen</w:t>
      </w:r>
      <w:r w:rsidR="00381CDD">
        <w:rPr>
          <w:lang w:val="en-US"/>
        </w:rPr>
        <w:t xml:space="preserve"> </w:t>
      </w:r>
      <w:r>
        <w:rPr>
          <w:lang w:val="en-US"/>
        </w:rPr>
        <w:t>“</w:t>
      </w:r>
      <w:bookmarkStart w:id="0" w:name="_GoBack"/>
      <w:bookmarkEnd w:id="0"/>
    </w:p>
    <w:p w:rsidR="00783963" w:rsidRDefault="00783963" w:rsidP="00C373CC">
      <w:pPr>
        <w:rPr>
          <w:lang w:val="en-US"/>
        </w:rPr>
      </w:pPr>
    </w:p>
    <w:p w:rsidR="0024497D" w:rsidRDefault="002A7D60" w:rsidP="00C373CC">
      <w:pPr>
        <w:rPr>
          <w:lang w:val="en-US"/>
        </w:rPr>
      </w:pPr>
      <w:r>
        <w:rPr>
          <w:lang w:val="en-US"/>
        </w:rPr>
        <w:t xml:space="preserve">Each chart is defined by its REST url. For example </w:t>
      </w:r>
      <w:r w:rsidRPr="006A2D22">
        <w:rPr>
          <w:rFonts w:ascii="Courier New" w:hAnsi="Courier New" w:cs="Courier New"/>
          <w:lang w:val="en-US"/>
        </w:rPr>
        <w:t>/chart/KPIDEALINPROGRESS</w:t>
      </w:r>
      <w:r>
        <w:rPr>
          <w:lang w:val="en-US"/>
        </w:rPr>
        <w:t xml:space="preserve"> will call SQL Function </w:t>
      </w:r>
      <w:r w:rsidR="00D477B0" w:rsidRPr="002A7D60">
        <w:rPr>
          <w:rFonts w:ascii="Courier New" w:hAnsi="Courier New" w:cs="Courier New"/>
          <w:lang w:val="en-US"/>
        </w:rPr>
        <w:t>F_KPIDEALINPROGRESS</w:t>
      </w:r>
      <w:r>
        <w:rPr>
          <w:lang w:val="en-US"/>
        </w:rPr>
        <w:t xml:space="preserve">  </w:t>
      </w:r>
      <w:r w:rsidR="00E05192">
        <w:rPr>
          <w:lang w:val="en-US"/>
        </w:rPr>
        <w:t xml:space="preserve">in package </w:t>
      </w:r>
      <w:r w:rsidR="00E05192" w:rsidRPr="0061601E">
        <w:rPr>
          <w:rFonts w:ascii="Courier New" w:hAnsi="Courier New" w:cs="Courier New"/>
          <w:lang w:val="en-US"/>
        </w:rPr>
        <w:t>PAV4_GENERIC_POS_CHART</w:t>
      </w:r>
      <w:r w:rsidR="00E05192">
        <w:rPr>
          <w:lang w:val="en-US"/>
        </w:rPr>
        <w:t>.</w:t>
      </w:r>
    </w:p>
    <w:p w:rsidR="00806E41" w:rsidRDefault="00806E41" w:rsidP="00806E41">
      <w:pPr>
        <w:pStyle w:val="Heading1"/>
        <w:rPr>
          <w:lang w:val="en-US"/>
        </w:rPr>
      </w:pPr>
      <w:r>
        <w:rPr>
          <w:lang w:val="en-US"/>
        </w:rPr>
        <w:t>Get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7D60" w:rsidRPr="002D5B21" w:rsidTr="000C7218">
        <w:tc>
          <w:tcPr>
            <w:tcW w:w="9062" w:type="dxa"/>
          </w:tcPr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>FUNCTION F_KPIDEALINPROGRESS(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 xml:space="preserve"> </w:t>
            </w:r>
            <w:r w:rsidRPr="002A7D60">
              <w:rPr>
                <w:rFonts w:ascii="Courier New" w:hAnsi="Courier New" w:cs="Courier New"/>
                <w:lang w:val="en-US"/>
              </w:rPr>
              <w:tab/>
              <w:t>suticode utilisateur.uticode%type,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 xml:space="preserve"> </w:t>
            </w:r>
            <w:r w:rsidRPr="002A7D60">
              <w:rPr>
                <w:rFonts w:ascii="Courier New" w:hAnsi="Courier New" w:cs="Courier New"/>
                <w:lang w:val="en-US"/>
              </w:rPr>
              <w:tab/>
            </w:r>
            <w:r w:rsidR="00DE03E7" w:rsidRPr="00DE03E7">
              <w:rPr>
                <w:rFonts w:ascii="Courier New" w:hAnsi="Courier New" w:cs="Courier New"/>
                <w:lang w:val="en-US"/>
              </w:rPr>
              <w:t>P_PARAMS PAV4_GENERIC_POS.T_PARAMS</w:t>
            </w:r>
            <w:r w:rsidRPr="002A7D60">
              <w:rPr>
                <w:rFonts w:ascii="Courier New" w:hAnsi="Courier New" w:cs="Courier New"/>
                <w:lang w:val="en-US"/>
              </w:rPr>
              <w:t>)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RETURN CLOB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IS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lsql CLOB:='';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res number := 0.0;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>select count ( distinct (DIN.DOSID)) into res from V_DEAL DPR, DPRINTERVENANT DIN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lastRenderedPageBreak/>
              <w:tab/>
              <w:t>WHERE DPR.DPRVERSION IN ('NEGO','FIN')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>AND DPR.DOSID = DIN.DOSID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>AND DPR.DPRVERSION = DIN.DPRVERSION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>AND DIN.UTICODE = NVL(suticode, 'DEALER1');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--select 23.0 into res from dual;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lsql := lsql || '{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"type": "KPI",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"parameters": {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"type": "green",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"title": "Deals in progress",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"icon": "fa-thumbs-o-up",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ab/>
              <w:t>"link": "#mydeals2",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>';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lsql := lsql || '"number": ' || res;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lsql := lsql || '}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>}';</w:t>
            </w:r>
          </w:p>
          <w:p w:rsidR="002A7D60" w:rsidRPr="002A7D60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  <w:lang w:val="en-US"/>
              </w:rPr>
              <w:t xml:space="preserve">    RETURN lsql;</w:t>
            </w:r>
          </w:p>
          <w:p w:rsidR="002A7D60" w:rsidRPr="002D5B21" w:rsidRDefault="002A7D60" w:rsidP="002A7D60">
            <w:pPr>
              <w:rPr>
                <w:rFonts w:ascii="Courier New" w:hAnsi="Courier New" w:cs="Courier New"/>
                <w:lang w:val="en-US"/>
              </w:rPr>
            </w:pPr>
            <w:r w:rsidRPr="002A7D60">
              <w:rPr>
                <w:rFonts w:ascii="Courier New" w:hAnsi="Courier New" w:cs="Courier New"/>
              </w:rPr>
              <w:t>END</w:t>
            </w:r>
          </w:p>
        </w:tc>
      </w:tr>
    </w:tbl>
    <w:p w:rsidR="002A7D60" w:rsidRDefault="002A7D60" w:rsidP="00C373CC">
      <w:pPr>
        <w:rPr>
          <w:lang w:val="en-US"/>
        </w:rPr>
      </w:pPr>
    </w:p>
    <w:p w:rsidR="002A7D60" w:rsidRDefault="002A7D60" w:rsidP="00C373CC">
      <w:pPr>
        <w:rPr>
          <w:lang w:val="en-US"/>
        </w:rPr>
      </w:pPr>
      <w:r>
        <w:rPr>
          <w:lang w:val="en-US"/>
        </w:rPr>
        <w:t xml:space="preserve">This SQL Function returns </w:t>
      </w:r>
      <w:r w:rsidR="00BE73B4">
        <w:rPr>
          <w:lang w:val="en-US"/>
        </w:rPr>
        <w:t xml:space="preserve">very </w:t>
      </w:r>
      <w:r>
        <w:rPr>
          <w:lang w:val="en-US"/>
        </w:rPr>
        <w:t>simple JSON</w:t>
      </w:r>
      <w:r w:rsidR="00BE73B4">
        <w:rPr>
          <w:lang w:val="en-US"/>
        </w:rPr>
        <w:t xml:space="preserve"> that describes the chart to draw.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7D60" w:rsidRPr="002D5B21" w:rsidTr="000C7218">
        <w:tc>
          <w:tcPr>
            <w:tcW w:w="9062" w:type="dxa"/>
          </w:tcPr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{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"type": "KPI",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"parameters": {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"type": "green",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"title": "Deals in progress",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"icon": "fa-thumbs-o-up",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"link": "#mydeals2",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"number": 0}</w:t>
            </w:r>
          </w:p>
          <w:p w:rsidR="002A7D60" w:rsidRPr="002A7D60" w:rsidRDefault="002A7D60" w:rsidP="002A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2A7D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 w:rsidR="002A7D60" w:rsidRDefault="002A7D60" w:rsidP="00C373CC">
      <w:pPr>
        <w:rPr>
          <w:lang w:val="en-US"/>
        </w:rPr>
      </w:pPr>
    </w:p>
    <w:p w:rsidR="00BE73B4" w:rsidRDefault="00A217E6" w:rsidP="00C373CC">
      <w:pPr>
        <w:rPr>
          <w:lang w:val="en-US"/>
        </w:rPr>
      </w:pPr>
      <w:r>
        <w:rPr>
          <w:lang w:val="en-US"/>
        </w:rPr>
        <w:t>All other charts are working on a similar pattern. See examples in the SQL files.</w:t>
      </w:r>
    </w:p>
    <w:p w:rsidR="00835039" w:rsidRDefault="00835039" w:rsidP="00C373CC">
      <w:pPr>
        <w:rPr>
          <w:lang w:val="en-US"/>
        </w:rPr>
      </w:pPr>
    </w:p>
    <w:p w:rsidR="00835039" w:rsidRDefault="00835039" w:rsidP="00C373CC">
      <w:pPr>
        <w:rPr>
          <w:lang w:val="en-US"/>
        </w:rPr>
      </w:pPr>
      <w:r>
        <w:rPr>
          <w:lang w:val="en-US"/>
        </w:rPr>
        <w:t>Existing charts</w:t>
      </w:r>
      <w:r w:rsidR="001959A8">
        <w:rPr>
          <w:lang w:val="en-US"/>
        </w:rPr>
        <w:t xml:space="preserve"> (see code for examples)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KPI &amp; KPI2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Doughnut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Bar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</w:t>
      </w:r>
    </w:p>
    <w:p w:rsidR="00D16A49" w:rsidRDefault="00835039" w:rsidP="003172EB">
      <w:pPr>
        <w:pStyle w:val="ListParagraph"/>
        <w:numPr>
          <w:ilvl w:val="0"/>
          <w:numId w:val="4"/>
        </w:numPr>
        <w:rPr>
          <w:lang w:val="en-US"/>
        </w:rPr>
      </w:pPr>
      <w:r w:rsidRPr="00D16A49">
        <w:rPr>
          <w:lang w:val="en-US"/>
        </w:rPr>
        <w:t xml:space="preserve">Area </w:t>
      </w:r>
    </w:p>
    <w:p w:rsidR="00835039" w:rsidRPr="00D16A49" w:rsidRDefault="00835039" w:rsidP="003172EB">
      <w:pPr>
        <w:pStyle w:val="ListParagraph"/>
        <w:numPr>
          <w:ilvl w:val="0"/>
          <w:numId w:val="4"/>
        </w:numPr>
        <w:rPr>
          <w:lang w:val="en-US"/>
        </w:rPr>
      </w:pPr>
      <w:r w:rsidRPr="00D16A49">
        <w:rPr>
          <w:lang w:val="en-US"/>
        </w:rPr>
        <w:t>HTML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ContactList</w:t>
      </w:r>
    </w:p>
    <w:p w:rsidR="00DE03E7" w:rsidRDefault="00DE03E7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</w:t>
      </w:r>
    </w:p>
    <w:p w:rsidR="0082399F" w:rsidRPr="0082399F" w:rsidRDefault="0082399F" w:rsidP="0082399F">
      <w:pPr>
        <w:rPr>
          <w:lang w:val="en-US"/>
        </w:rPr>
      </w:pPr>
      <w:r>
        <w:rPr>
          <w:lang w:val="en-US"/>
        </w:rPr>
        <w:t>Possible charts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Radar?</w:t>
      </w:r>
    </w:p>
    <w:p w:rsid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Bubble?</w:t>
      </w:r>
    </w:p>
    <w:p w:rsidR="00835039" w:rsidRPr="00835039" w:rsidRDefault="00835039" w:rsidP="008350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Maps?</w:t>
      </w:r>
    </w:p>
    <w:sectPr w:rsidR="00835039" w:rsidRPr="0083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7380"/>
    <w:multiLevelType w:val="hybridMultilevel"/>
    <w:tmpl w:val="E8D27684"/>
    <w:lvl w:ilvl="0" w:tplc="CC7C34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2A83"/>
    <w:multiLevelType w:val="multilevel"/>
    <w:tmpl w:val="173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A5BEC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F028BC"/>
    <w:multiLevelType w:val="hybridMultilevel"/>
    <w:tmpl w:val="D122A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CC"/>
    <w:rsid w:val="00016FB4"/>
    <w:rsid w:val="0006122C"/>
    <w:rsid w:val="000A77D9"/>
    <w:rsid w:val="000D4D5D"/>
    <w:rsid w:val="000E2A0B"/>
    <w:rsid w:val="000E79E9"/>
    <w:rsid w:val="00147393"/>
    <w:rsid w:val="001959A8"/>
    <w:rsid w:val="00195F02"/>
    <w:rsid w:val="001B6927"/>
    <w:rsid w:val="0022185D"/>
    <w:rsid w:val="0024497D"/>
    <w:rsid w:val="00293DC3"/>
    <w:rsid w:val="002A7D60"/>
    <w:rsid w:val="002C0890"/>
    <w:rsid w:val="002D5B21"/>
    <w:rsid w:val="00310DDD"/>
    <w:rsid w:val="003553EB"/>
    <w:rsid w:val="003652B1"/>
    <w:rsid w:val="00376AF4"/>
    <w:rsid w:val="00381CDD"/>
    <w:rsid w:val="00390504"/>
    <w:rsid w:val="003F67BF"/>
    <w:rsid w:val="00442CB8"/>
    <w:rsid w:val="00492572"/>
    <w:rsid w:val="00497D88"/>
    <w:rsid w:val="004B34CC"/>
    <w:rsid w:val="00513AAD"/>
    <w:rsid w:val="00523247"/>
    <w:rsid w:val="00532F07"/>
    <w:rsid w:val="00533204"/>
    <w:rsid w:val="0054693D"/>
    <w:rsid w:val="00546F21"/>
    <w:rsid w:val="00552BFD"/>
    <w:rsid w:val="00574F7F"/>
    <w:rsid w:val="00576F6B"/>
    <w:rsid w:val="005A3EF2"/>
    <w:rsid w:val="005B3010"/>
    <w:rsid w:val="00601E3F"/>
    <w:rsid w:val="00612F9E"/>
    <w:rsid w:val="0061601E"/>
    <w:rsid w:val="006A2D22"/>
    <w:rsid w:val="006D648B"/>
    <w:rsid w:val="00781998"/>
    <w:rsid w:val="00783963"/>
    <w:rsid w:val="00806E41"/>
    <w:rsid w:val="00821746"/>
    <w:rsid w:val="0082399F"/>
    <w:rsid w:val="00835039"/>
    <w:rsid w:val="00852A0F"/>
    <w:rsid w:val="008D2F06"/>
    <w:rsid w:val="00927565"/>
    <w:rsid w:val="00A217E6"/>
    <w:rsid w:val="00A42AEC"/>
    <w:rsid w:val="00A47A11"/>
    <w:rsid w:val="00A94397"/>
    <w:rsid w:val="00AC2F0C"/>
    <w:rsid w:val="00AD1724"/>
    <w:rsid w:val="00B80138"/>
    <w:rsid w:val="00BB2B8D"/>
    <w:rsid w:val="00BE73B4"/>
    <w:rsid w:val="00C20C16"/>
    <w:rsid w:val="00C223EE"/>
    <w:rsid w:val="00C373CC"/>
    <w:rsid w:val="00C53D24"/>
    <w:rsid w:val="00C66343"/>
    <w:rsid w:val="00C724A8"/>
    <w:rsid w:val="00C77909"/>
    <w:rsid w:val="00C87703"/>
    <w:rsid w:val="00CB1A94"/>
    <w:rsid w:val="00D16A49"/>
    <w:rsid w:val="00D22F08"/>
    <w:rsid w:val="00D477B0"/>
    <w:rsid w:val="00D8094C"/>
    <w:rsid w:val="00DA7ECC"/>
    <w:rsid w:val="00DE03E7"/>
    <w:rsid w:val="00DE115B"/>
    <w:rsid w:val="00E05192"/>
    <w:rsid w:val="00ED1CA3"/>
    <w:rsid w:val="00F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2850-381F-4385-8454-8776E2D1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7BF"/>
  </w:style>
  <w:style w:type="paragraph" w:styleId="Heading1">
    <w:name w:val="heading 1"/>
    <w:basedOn w:val="Normal"/>
    <w:next w:val="Normal"/>
    <w:link w:val="Heading1Char"/>
    <w:uiPriority w:val="9"/>
    <w:qFormat/>
    <w:rsid w:val="00C373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3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7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7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73C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223EE"/>
  </w:style>
  <w:style w:type="character" w:styleId="HTMLCode">
    <w:name w:val="HTML Code"/>
    <w:basedOn w:val="DefaultParagraphFont"/>
    <w:uiPriority w:val="99"/>
    <w:semiHidden/>
    <w:unhideWhenUsed/>
    <w:rsid w:val="00C223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23EE"/>
    <w:pPr>
      <w:ind w:left="720"/>
      <w:contextualSpacing/>
    </w:pPr>
  </w:style>
  <w:style w:type="table" w:styleId="TableGrid">
    <w:name w:val="Table Grid"/>
    <w:basedOn w:val="TableNormal"/>
    <w:uiPriority w:val="39"/>
    <w:rsid w:val="002D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D6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.cassiopae.com/POSINNO/sql/PAV4_GENERIC_POS_CHART.SQL" TargetMode="External"/><Relationship Id="rId5" Type="http://schemas.openxmlformats.org/officeDocument/2006/relationships/hyperlink" Target="https://front.cassiopae.com/POSINNO/sql/PAV4_GENERIC_POS_DASHBOARD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NOKIN Thomas - CASSIOPAE FR</dc:creator>
  <cp:keywords/>
  <dc:description/>
  <cp:lastModifiedBy>NOKIN Thomas - CASSIOPAE FR</cp:lastModifiedBy>
  <cp:revision>10</cp:revision>
  <dcterms:created xsi:type="dcterms:W3CDTF">2016-04-04T10:23:00Z</dcterms:created>
  <dcterms:modified xsi:type="dcterms:W3CDTF">2016-06-09T14:46:00Z</dcterms:modified>
</cp:coreProperties>
</file>