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26"/>
        <w:gridCol w:w="26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300"/>
              <w:left w:type="dxa" w:w="400"/>
              <w:bottom w:type="dxa" w:w="2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Prénom NOM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ED6F1"/>
                <w:sz w:val="26"/>
                <w:szCs w:val="26"/>
              </w:rPr>
              <w:t xml:space="preserve">Équipier Polyvalent – Cuisine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20"/>
              <w:left w:type="dxa" w:w="120"/>
              <w:bottom w:type="dxa" w:w="120"/>
              <w:right w:type="dxa" w:w="200"/>
            </w:tcMar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1047750" cy="1047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400"/>
              <w:bottom w:type="dxa" w:w="100"/>
              <w:right w:type="dxa" w:w="400"/>
            </w:tcMar>
          </w:tcPr>
          <w:tbl>
            <w:tblPr>
              <w:tblW w:type="dxa" w:w="88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42"/>
              <w:gridCol w:w="2942"/>
              <w:gridCol w:w="2942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📞 06 XX XX XX XX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✉ email@example.com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📍 Lomme, Nord (59)</w:t>
                  </w:r>
                </w:p>
              </w:tc>
            </w:tr>
          </w:tbl>
          <w:p/>
        </w:tc>
      </w:tr>
    </w:tbl>
    <w:p>
      <w:pPr>
        <w:spacing w:after="0" w:before="160"/>
      </w:pPr>
    </w:p>
    <w:p>
      <w:pPr>
        <w:pBdr>
          <w:bottom w:val="single" w:color="1A527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OBJECTIF PROFESSIONNEL</w:t>
      </w:r>
    </w:p>
    <w:p>
      <w:pPr>
        <w:spacing w:after="160" w:before="80"/>
      </w:pPr>
      <w:r>
        <w:rPr>
          <w:rFonts w:ascii="Arial" w:cs="Arial" w:eastAsia="Arial" w:hAnsi="Arial"/>
          <w:sz w:val="20"/>
          <w:szCs w:val="20"/>
        </w:rPr>
        <w:t xml:space="preserve">Étudiant motivé et dynamique, je recherche un job d'été à 15h par semaine afin de compléter mes horaires libres. Fort d'une expérience solide en cuisine dans la restauration rapide, je suis opérationnel immédiatement et habitué aux environnements de travail exigeants.</w:t>
      </w:r>
    </w:p>
    <w:p>
      <w:pPr>
        <w:pBdr>
          <w:bottom w:val="single" w:color="1A527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EXPÉRIENCES PROFESSIONNELLES</w:t>
      </w:r>
    </w:p>
    <w:p>
      <w:pPr>
        <w:spacing w:after="0" w:before="1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Décembre 2025 – Présent</w:t>
      </w:r>
    </w:p>
    <w:p>
      <w:pPr>
        <w:spacing w:after="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Équipier Polyvalent – Cuisine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Quick – Lomme (59)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>Poste principalement en cuisine : préparation et assemblage des burgers, gestion des cuissons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>Respect strict des normes d'hygiène et de sécurité alimentaire (HACCP)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>Travail en équipe dans un environnement cadencé et exigeant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>Polyvalence au comptoir et en caisse lors des heures de pointe</w:t>
      </w:r>
    </w:p>
    <w:p>
      <w:pPr>
        <w:spacing w:after="80" w:before="0"/>
      </w:pPr>
    </w:p>
    <w:p>
      <w:pPr>
        <w:spacing w:after="0" w:before="1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Décembre 2023 – Août 2025</w:t>
      </w:r>
    </w:p>
    <w:p>
      <w:pPr>
        <w:spacing w:after="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Équipier Polyvalent – Cuisine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Quick – Schiltigheim, Strasbourg (67)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>Travail en cuisine : préparation des produits, gestion des friteuses et grills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>Assemblage des commandes dans le respect des fiches techniques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>Entretien et nettoyage des équipements de cuisine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>Gestion des flux en heure de pointe, polyvalence sur tous les postes</w:t>
      </w:r>
    </w:p>
    <w:p>
      <w:pPr>
        <w:spacing w:after="80" w:before="0"/>
      </w:pPr>
    </w:p>
    <w:p>
      <w:pPr>
        <w:spacing w:after="0" w:before="1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Juin 2024 – Août 2025</w:t>
      </w:r>
    </w:p>
    <w:p>
      <w:pPr>
        <w:spacing w:after="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Porteur de journaux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DNA – L'Alsacienne de Portage, Strasbourg (67)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>Distribution quotidienne de journaux (Les Dernières Nouvelles d'Alsace) sur un secteur attribué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>Organisation et gestion autonome des tournées de livraison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>Sens des responsabilités, ponctualité et rigueur dans l'exécution des missions</w:t>
      </w:r>
    </w:p>
    <w:p>
      <w:pPr>
        <w:spacing w:after="80" w:before="0"/>
      </w:pPr>
    </w:p>
    <w:p>
      <w:pPr>
        <w:pBdr>
          <w:bottom w:val="single" w:color="1A527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COMPÉTENCES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613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Cuisine &amp; préparation culinaire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Normes HACCP &amp; hygiène alimentaire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Encaissement &amp; caisse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Relation client &amp; accueil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Travail en équipe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Réactivité &amp; gestion du stress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Polyvalence &amp; adaptabilité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Ponctualité &amp; fiabilité</w:t>
            </w:r>
          </w:p>
        </w:tc>
      </w:tr>
    </w:tbl>
    <w:p>
      <w:pPr>
        <w:spacing w:after="0" w:before="0"/>
      </w:pPr>
    </w:p>
    <w:p>
      <w:pPr>
        <w:pBdr>
          <w:bottom w:val="single" w:color="1A527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FORMATION</w:t>
      </w:r>
    </w:p>
    <w:p>
      <w:pPr>
        <w:spacing w:after="4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En cours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Étudiant – Université de Lille</w:t>
      </w:r>
    </w:p>
    <w:p>
      <w:pPr>
        <w:spacing w:after="12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Formation en cours (à compléter selon votre filière)</w:t>
      </w:r>
    </w:p>
    <w:p>
      <w:pPr>
        <w:pBdr>
          <w:bottom w:val="single" w:color="1A527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DISPONIBILITÉS</w:t>
      </w:r>
    </w:p>
    <w:p>
      <w:p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Contrat de 15h/semaine recherché pour l'été 2026 – Disponible dès juin.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Disponible le week-end, en soirée et en journée.</w:t>
      </w:r>
    </w:p>
    <w:p>
      <w:pPr>
        <w:pBdr>
          <w:bottom w:val="single" w:color="1A527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LANGUES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Français : </w:t>
      </w:r>
      <w:r>
        <w:rPr>
          <w:rFonts w:ascii="Arial" w:cs="Arial" w:eastAsia="Arial" w:hAnsi="Arial"/>
          <w:sz w:val="20"/>
          <w:szCs w:val="20"/>
        </w:rPr>
        <w:t xml:space="preserve">Langue maternelle</w:t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Références disponibles sur demande</w:t>
      </w:r>
    </w:p>
    <w:sectPr>
      <w:pgSz w:w="11906" w:h="16838" w:orient="portrait"/>
      <w:pgMar w:top="720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fb48b4cfbee6037f31271fb4f02cfa20c209d8a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2026-04-16T21:24:51.332Z</dcterms:created>
  <dcterms:modified xsi:type="dcterms:W3CDTF">2026-04-16T21:24:51.332Z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