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jc w:val="center"/>
        <w:rPr>
          <w:b/>
          <w:b/>
          <w:bCs/>
          <w:sz w:val="32"/>
          <w:szCs w:val="32"/>
        </w:rPr>
      </w:pPr>
      <w:r>
        <w:rPr>
          <w:b/>
          <w:bCs/>
          <w:sz w:val="32"/>
          <w:szCs w:val="32"/>
        </w:rPr>
        <w:t>Fiche d’exercices n°4</w:t>
      </w:r>
    </w:p>
    <w:p>
      <w:pPr>
        <w:pStyle w:val="Normal"/>
        <w:autoSpaceDE w:val="false"/>
        <w:rPr>
          <w:b/>
          <w:b/>
          <w:bCs/>
          <w:sz w:val="22"/>
          <w:szCs w:val="22"/>
        </w:rPr>
      </w:pPr>
      <w:r>
        <w:rPr>
          <w:b/>
          <w:bCs/>
          <w:sz w:val="22"/>
          <w:szCs w:val="22"/>
        </w:rPr>
      </w:r>
    </w:p>
    <w:p>
      <w:pPr>
        <w:pStyle w:val="Normal"/>
        <w:autoSpaceDE w:val="false"/>
        <w:rPr>
          <w:sz w:val="22"/>
          <w:szCs w:val="22"/>
        </w:rPr>
      </w:pPr>
      <w:r>
        <w:rPr>
          <w:sz w:val="22"/>
          <w:szCs w:val="22"/>
        </w:rPr>
      </w:r>
    </w:p>
    <w:p>
      <w:pPr>
        <w:pStyle w:val="Normal"/>
        <w:autoSpaceDE w:val="false"/>
        <w:rPr>
          <w:rFonts w:ascii="Arial" w:hAnsi="Arial" w:cs="Arial"/>
          <w:sz w:val="22"/>
          <w:szCs w:val="22"/>
        </w:rPr>
      </w:pPr>
      <w:r>
        <w:rPr>
          <w:rFonts w:cs="Arial" w:ascii="Arial" w:hAnsi="Arial"/>
          <w:b/>
          <w:bCs/>
          <w:sz w:val="22"/>
          <w:szCs w:val="22"/>
          <w:u w:val="single"/>
        </w:rPr>
        <w:t>Exercice 1</w:t>
      </w:r>
      <w:r>
        <w:rPr>
          <w:rFonts w:cs="Arial" w:ascii="Arial" w:hAnsi="Arial"/>
          <w:sz w:val="22"/>
          <w:szCs w:val="22"/>
        </w:rPr>
        <w:t xml:space="preserve"> : Travail sur la base «  individu » de l’EPCV 2003 (enquête permanente sur les conditions de vie des ménages de 2003).</w:t>
      </w:r>
    </w:p>
    <w:p>
      <w:pPr>
        <w:pStyle w:val="Normal"/>
        <w:autoSpaceDE w:val="false"/>
        <w:rPr>
          <w:rFonts w:ascii="Arial" w:hAnsi="Arial" w:cs="Arial"/>
          <w:sz w:val="22"/>
          <w:szCs w:val="22"/>
        </w:rPr>
      </w:pPr>
      <w:r>
        <w:rPr>
          <w:rFonts w:cs="Arial" w:ascii="Arial" w:hAnsi="Arial"/>
          <w:sz w:val="22"/>
          <w:szCs w:val="22"/>
        </w:rPr>
      </w:r>
    </w:p>
    <w:p>
      <w:pPr>
        <w:pStyle w:val="Normal"/>
        <w:autoSpaceDE w:val="false"/>
        <w:rPr>
          <w:rFonts w:ascii="Arial" w:hAnsi="Arial" w:cs="Arial"/>
          <w:sz w:val="22"/>
          <w:szCs w:val="22"/>
        </w:rPr>
      </w:pPr>
      <w:r>
        <w:rPr>
          <w:rFonts w:cs="Arial" w:ascii="Arial" w:hAnsi="Arial"/>
          <w:sz w:val="22"/>
          <w:szCs w:val="22"/>
        </w:rPr>
        <w:t>Pour le calcul des moyennes d'âge, une seule décimale sera affichée.</w:t>
      </w:r>
    </w:p>
    <w:p>
      <w:pPr>
        <w:pStyle w:val="Normal"/>
        <w:autoSpaceDE w:val="false"/>
        <w:rPr>
          <w:rFonts w:ascii="Arial" w:hAnsi="Arial" w:cs="Arial"/>
          <w:sz w:val="22"/>
          <w:szCs w:val="22"/>
        </w:rPr>
      </w:pPr>
      <w:r>
        <w:rPr>
          <w:rFonts w:cs="Arial" w:ascii="Arial" w:hAnsi="Arial"/>
          <w:sz w:val="22"/>
          <w:szCs w:val="22"/>
        </w:rPr>
      </w:r>
    </w:p>
    <w:p>
      <w:pPr>
        <w:pStyle w:val="Normal"/>
        <w:autoSpaceDE w:val="false"/>
        <w:rPr>
          <w:rFonts w:ascii="Arial" w:hAnsi="Arial" w:cs="Arial"/>
          <w:sz w:val="22"/>
          <w:szCs w:val="22"/>
        </w:rPr>
      </w:pPr>
      <w:r>
        <w:rPr>
          <w:rFonts w:cs="Arial" w:ascii="Arial" w:hAnsi="Arial"/>
          <w:sz w:val="22"/>
          <w:szCs w:val="22"/>
        </w:rPr>
        <w:t>1 - Quelle est la moyenne d'âge de la population ?</w:t>
      </w:r>
    </w:p>
    <w:p>
      <w:pPr>
        <w:pStyle w:val="Normal"/>
        <w:autoSpaceDE w:val="false"/>
        <w:rPr/>
      </w:pPr>
      <w:r>
        <w:rPr>
          <w:rFonts w:cs="Arial" w:ascii="Arial" w:hAnsi="Arial"/>
          <w:sz w:val="22"/>
          <w:szCs w:val="22"/>
        </w:rPr>
        <w:t>2 - Quelle est la moyenne d'âge des hommes ? Celle des personnes qui ne vivent pas en couple ?</w:t>
      </w:r>
    </w:p>
    <w:p>
      <w:pPr>
        <w:pStyle w:val="Normal"/>
        <w:autoSpaceDE w:val="false"/>
        <w:rPr>
          <w:rFonts w:ascii="Arial" w:hAnsi="Arial" w:cs="Arial"/>
          <w:sz w:val="22"/>
          <w:szCs w:val="22"/>
        </w:rPr>
      </w:pPr>
      <w:r>
        <w:rPr>
          <w:rFonts w:cs="Arial" w:ascii="Arial" w:hAnsi="Arial"/>
          <w:sz w:val="22"/>
          <w:szCs w:val="22"/>
        </w:rPr>
        <w:t>3 - Quelle est la moyenne d'âge</w:t>
      </w:r>
    </w:p>
    <w:p>
      <w:pPr>
        <w:pStyle w:val="Normal"/>
        <w:autoSpaceDE w:val="false"/>
        <w:ind w:firstLine="708"/>
        <w:rPr>
          <w:rFonts w:ascii="Arial" w:hAnsi="Arial" w:cs="Arial"/>
          <w:sz w:val="22"/>
          <w:szCs w:val="22"/>
        </w:rPr>
      </w:pPr>
      <w:r>
        <w:rPr>
          <w:rFonts w:cs="Arial" w:ascii="Arial" w:hAnsi="Arial"/>
          <w:sz w:val="22"/>
          <w:szCs w:val="22"/>
        </w:rPr>
        <w:t>- des femmes qui vivent en couple ?</w:t>
      </w:r>
    </w:p>
    <w:p>
      <w:pPr>
        <w:pStyle w:val="Normal"/>
        <w:autoSpaceDE w:val="false"/>
        <w:ind w:firstLine="708"/>
        <w:rPr>
          <w:rFonts w:ascii="Arial" w:hAnsi="Arial" w:cs="Arial"/>
          <w:sz w:val="22"/>
          <w:szCs w:val="22"/>
        </w:rPr>
      </w:pPr>
      <w:r>
        <w:rPr>
          <w:rFonts w:cs="Arial" w:ascii="Arial" w:hAnsi="Arial"/>
          <w:sz w:val="22"/>
          <w:szCs w:val="22"/>
        </w:rPr>
        <w:t>- des hommes qui ne vivent pas en couple ?</w:t>
      </w:r>
    </w:p>
    <w:p>
      <w:pPr>
        <w:pStyle w:val="Normal"/>
        <w:autoSpaceDE w:val="false"/>
        <w:ind w:firstLine="708"/>
        <w:rPr>
          <w:rFonts w:ascii="Arial" w:hAnsi="Arial" w:cs="Arial"/>
          <w:sz w:val="22"/>
          <w:szCs w:val="22"/>
        </w:rPr>
      </w:pPr>
      <w:r>
        <w:rPr>
          <w:rFonts w:cs="Arial" w:ascii="Arial" w:hAnsi="Arial"/>
          <w:sz w:val="22"/>
          <w:szCs w:val="22"/>
        </w:rPr>
        <w:t>- quelle est la catégorie (associant le sexe et le fait de vivre ou non en couple) la plus âgée en moyenne ?</w:t>
      </w:r>
    </w:p>
    <w:p>
      <w:pPr>
        <w:pStyle w:val="Normal"/>
        <w:autoSpaceDE w:val="false"/>
        <w:rPr/>
      </w:pPr>
      <w:r>
        <w:rPr>
          <w:rFonts w:cs="Arial" w:ascii="Arial" w:hAnsi="Arial"/>
          <w:sz w:val="22"/>
          <w:szCs w:val="22"/>
        </w:rPr>
        <w:t>4 - Dans quelle(s) catégorie(s) socioprofessionnelle(s) les hommes sont-ils plus âgés en moyenne que les femmes ?</w:t>
      </w:r>
    </w:p>
    <w:p>
      <w:pPr>
        <w:pStyle w:val="Normal"/>
        <w:autoSpaceDE w:val="false"/>
        <w:rPr/>
      </w:pPr>
      <w:r>
        <w:rPr>
          <w:rFonts w:cs="Arial" w:ascii="Arial" w:hAnsi="Arial"/>
          <w:sz w:val="22"/>
          <w:szCs w:val="22"/>
        </w:rPr>
        <w:t>5 - Créez une base de données appelée « recap » dans laquelle on trouvera la moyenne d’âge pour chacune des catégories socioprofessionnelles (vous utiliserez la variable donnant</w:t>
      </w:r>
    </w:p>
    <w:p>
      <w:pPr>
        <w:pStyle w:val="Normal"/>
        <w:autoSpaceDE w:val="false"/>
        <w:rPr/>
      </w:pPr>
      <w:r>
        <w:rPr>
          <w:rFonts w:cs="Arial" w:ascii="Arial" w:hAnsi="Arial"/>
          <w:sz w:val="22"/>
          <w:szCs w:val="22"/>
        </w:rPr>
        <w:t>la csp en 8 catégories). Dans cette base de données, vous veillerez à ne conserver que les variables et les lignes utiles.</w:t>
      </w:r>
    </w:p>
    <w:p>
      <w:pPr>
        <w:pStyle w:val="Normal"/>
        <w:rPr>
          <w:rFonts w:ascii="Arial" w:hAnsi="Arial" w:cs="Arial"/>
          <w:sz w:val="22"/>
          <w:szCs w:val="22"/>
        </w:rPr>
      </w:pPr>
      <w:r>
        <w:rPr>
          <w:rFonts w:cs="Arial" w:ascii="Arial" w:hAnsi="Arial"/>
          <w:sz w:val="22"/>
          <w:szCs w:val="22"/>
        </w:rPr>
      </w:r>
    </w:p>
    <w:p>
      <w:pPr>
        <w:pStyle w:val="Normal"/>
        <w:autoSpaceDE w:val="false"/>
        <w:rPr/>
      </w:pPr>
      <w:r>
        <w:rPr>
          <w:rFonts w:cs="Arial" w:ascii="Arial" w:hAnsi="Arial"/>
          <w:b/>
          <w:bCs/>
          <w:sz w:val="22"/>
          <w:szCs w:val="22"/>
          <w:u w:val="single"/>
        </w:rPr>
        <w:t>Exercice 2 :</w:t>
      </w:r>
      <w:r>
        <w:rPr>
          <w:rFonts w:cs="Arial" w:ascii="Arial" w:hAnsi="Arial"/>
          <w:sz w:val="22"/>
          <w:szCs w:val="22"/>
        </w:rPr>
        <w:t xml:space="preserve"> Travail à partir de données sur trois sociétés</w:t>
      </w:r>
    </w:p>
    <w:p>
      <w:pPr>
        <w:pStyle w:val="Normal"/>
        <w:autoSpaceDE w:val="false"/>
        <w:rPr/>
      </w:pPr>
      <w:r>
        <w:rPr>
          <w:rFonts w:cs="Arial" w:ascii="Arial" w:hAnsi="Arial"/>
          <w:sz w:val="22"/>
          <w:szCs w:val="22"/>
        </w:rPr>
        <w:t>Le but de cet exercice est de rassembler en une seule base de données des informations contenues dans deux bases différentes, puis d’utiliser cette base pour réaliser des calculs.</w:t>
      </w:r>
    </w:p>
    <w:p>
      <w:pPr>
        <w:pStyle w:val="Normal"/>
        <w:autoSpaceDE w:val="false"/>
        <w:rPr>
          <w:rFonts w:ascii="Arial" w:hAnsi="Arial" w:cs="Arial"/>
          <w:sz w:val="22"/>
          <w:szCs w:val="22"/>
        </w:rPr>
      </w:pPr>
      <w:r>
        <w:rPr>
          <w:rFonts w:cs="Arial" w:ascii="Arial" w:hAnsi="Arial"/>
          <w:sz w:val="22"/>
          <w:szCs w:val="22"/>
        </w:rPr>
        <w:t>Les données concernent trois sociétés nommées A, B, C.</w:t>
      </w:r>
    </w:p>
    <w:p>
      <w:pPr>
        <w:pStyle w:val="Normal"/>
        <w:autoSpaceDE w:val="false"/>
        <w:rPr>
          <w:rFonts w:ascii="Arial" w:hAnsi="Arial" w:cs="Arial"/>
          <w:sz w:val="22"/>
          <w:szCs w:val="22"/>
        </w:rPr>
      </w:pPr>
      <w:r>
        <w:rPr>
          <w:rFonts w:cs="Arial" w:ascii="Arial" w:hAnsi="Arial"/>
          <w:sz w:val="22"/>
          <w:szCs w:val="22"/>
        </w:rPr>
        <w:t>- La base « revenus » contient les revenus de ces sociétés pour les années 1960,1970, 1980, 1990, 2000 (1960 désigne la période 1960-69, 1970 désigne la période1970-79, etc…)</w:t>
      </w:r>
    </w:p>
    <w:p>
      <w:pPr>
        <w:pStyle w:val="Normal"/>
        <w:autoSpaceDE w:val="false"/>
        <w:rPr/>
      </w:pPr>
      <w:r>
        <w:rPr>
          <w:rFonts w:cs="Arial" w:ascii="Arial" w:hAnsi="Arial"/>
          <w:sz w:val="22"/>
          <w:szCs w:val="22"/>
        </w:rPr>
        <w:t>- La base « depenses » contient la totalité des dépenses de ces trois sociétés pour la période 1960-2000.</w:t>
      </w:r>
    </w:p>
    <w:p>
      <w:pPr>
        <w:pStyle w:val="Normal"/>
        <w:autoSpaceDE w:val="false"/>
        <w:rPr>
          <w:rFonts w:ascii="Arial" w:hAnsi="Arial" w:cs="Arial"/>
          <w:sz w:val="22"/>
          <w:szCs w:val="22"/>
        </w:rPr>
      </w:pPr>
      <w:r>
        <w:rPr>
          <w:rFonts w:cs="Arial" w:ascii="Arial" w:hAnsi="Arial"/>
          <w:sz w:val="22"/>
          <w:szCs w:val="22"/>
        </w:rPr>
        <w:t>La base de données finale contiendra pour chacune des trois sociétés pour la période 1960-2000 ses revenus totaux, dépenses totales, ainsi que des variables calculées.</w:t>
      </w:r>
    </w:p>
    <w:p>
      <w:pPr>
        <w:pStyle w:val="Normal"/>
        <w:autoSpaceDE w:val="false"/>
        <w:rPr/>
      </w:pPr>
      <w:r>
        <w:rPr>
          <w:rFonts w:cs="Arial" w:ascii="Arial" w:hAnsi="Arial"/>
          <w:sz w:val="22"/>
          <w:szCs w:val="22"/>
        </w:rPr>
        <w:t>1 – Créez la base de données « revenus » à partir des données ci-dessous. Cette base contient les revenus (rev) de chacune des sociétés (societe) pour différentes années (annee).</w:t>
      </w:r>
    </w:p>
    <w:p>
      <w:pPr>
        <w:pStyle w:val="Normal"/>
        <w:autoSpaceDE w:val="false"/>
        <w:rPr>
          <w:rFonts w:ascii="Arial" w:hAnsi="Arial" w:cs="Arial"/>
          <w:sz w:val="22"/>
          <w:szCs w:val="22"/>
          <w:lang w:val="en-GB"/>
        </w:rPr>
      </w:pPr>
      <w:r>
        <w:rPr>
          <w:rFonts w:cs="Arial" w:ascii="Arial" w:hAnsi="Arial"/>
          <w:sz w:val="22"/>
          <w:szCs w:val="22"/>
          <w:lang w:val="en-GB"/>
        </w:rPr>
        <w:t>annee societe rev</w:t>
      </w:r>
    </w:p>
    <w:p>
      <w:pPr>
        <w:pStyle w:val="Normal"/>
        <w:autoSpaceDE w:val="false"/>
        <w:rPr>
          <w:rFonts w:ascii="Arial" w:hAnsi="Arial" w:cs="Arial"/>
          <w:sz w:val="22"/>
          <w:szCs w:val="22"/>
          <w:lang w:val="en-GB"/>
        </w:rPr>
      </w:pPr>
      <w:r>
        <w:rPr>
          <w:rFonts w:cs="Arial" w:ascii="Arial" w:hAnsi="Arial"/>
          <w:sz w:val="22"/>
          <w:szCs w:val="22"/>
          <w:lang w:val="en-GB"/>
        </w:rPr>
        <w:t>1960 societeA 1203</w:t>
      </w:r>
    </w:p>
    <w:p>
      <w:pPr>
        <w:pStyle w:val="Normal"/>
        <w:autoSpaceDE w:val="false"/>
        <w:rPr>
          <w:rFonts w:ascii="Arial" w:hAnsi="Arial" w:cs="Arial"/>
          <w:sz w:val="22"/>
          <w:szCs w:val="22"/>
          <w:lang w:val="en-GB"/>
        </w:rPr>
      </w:pPr>
      <w:r>
        <w:rPr>
          <w:rFonts w:cs="Arial" w:ascii="Arial" w:hAnsi="Arial"/>
          <w:sz w:val="22"/>
          <w:szCs w:val="22"/>
          <w:lang w:val="en-GB"/>
        </w:rPr>
        <w:t>1970 societeA 1234</w:t>
      </w:r>
    </w:p>
    <w:p>
      <w:pPr>
        <w:pStyle w:val="Normal"/>
        <w:autoSpaceDE w:val="false"/>
        <w:rPr>
          <w:rFonts w:ascii="Arial" w:hAnsi="Arial" w:cs="Arial"/>
          <w:sz w:val="22"/>
          <w:szCs w:val="22"/>
          <w:lang w:val="en-GB"/>
        </w:rPr>
      </w:pPr>
      <w:r>
        <w:rPr>
          <w:rFonts w:cs="Arial" w:ascii="Arial" w:hAnsi="Arial"/>
          <w:sz w:val="22"/>
          <w:szCs w:val="22"/>
          <w:lang w:val="en-GB"/>
        </w:rPr>
        <w:t>1980 societeA 1345</w:t>
      </w:r>
    </w:p>
    <w:p>
      <w:pPr>
        <w:pStyle w:val="Normal"/>
        <w:autoSpaceDE w:val="false"/>
        <w:rPr>
          <w:rFonts w:ascii="Arial" w:hAnsi="Arial" w:cs="Arial"/>
          <w:sz w:val="22"/>
          <w:szCs w:val="22"/>
          <w:lang w:val="en-GB"/>
        </w:rPr>
      </w:pPr>
      <w:r>
        <w:rPr>
          <w:rFonts w:cs="Arial" w:ascii="Arial" w:hAnsi="Arial"/>
          <w:sz w:val="22"/>
          <w:szCs w:val="22"/>
          <w:lang w:val="en-GB"/>
        </w:rPr>
        <w:t>1990 societeA 1450</w:t>
      </w:r>
    </w:p>
    <w:p>
      <w:pPr>
        <w:pStyle w:val="Normal"/>
        <w:autoSpaceDE w:val="false"/>
        <w:rPr>
          <w:rFonts w:ascii="Arial" w:hAnsi="Arial" w:cs="Arial"/>
          <w:sz w:val="22"/>
          <w:szCs w:val="22"/>
          <w:lang w:val="en-GB"/>
        </w:rPr>
      </w:pPr>
      <w:r>
        <w:rPr>
          <w:rFonts w:cs="Arial" w:ascii="Arial" w:hAnsi="Arial"/>
          <w:sz w:val="22"/>
          <w:szCs w:val="22"/>
          <w:lang w:val="en-GB"/>
        </w:rPr>
        <w:t>2000 societeA 1522</w:t>
      </w:r>
    </w:p>
    <w:p>
      <w:pPr>
        <w:pStyle w:val="Normal"/>
        <w:autoSpaceDE w:val="false"/>
        <w:rPr>
          <w:rFonts w:ascii="Arial" w:hAnsi="Arial" w:cs="Arial"/>
          <w:sz w:val="22"/>
          <w:szCs w:val="22"/>
          <w:lang w:val="en-GB"/>
        </w:rPr>
      </w:pPr>
      <w:r>
        <w:rPr>
          <w:rFonts w:cs="Arial" w:ascii="Arial" w:hAnsi="Arial"/>
          <w:sz w:val="22"/>
          <w:szCs w:val="22"/>
          <w:lang w:val="en-GB"/>
        </w:rPr>
        <w:t>1960 societeB 1650</w:t>
      </w:r>
    </w:p>
    <w:p>
      <w:pPr>
        <w:pStyle w:val="Normal"/>
        <w:autoSpaceDE w:val="false"/>
        <w:rPr>
          <w:rFonts w:ascii="Arial" w:hAnsi="Arial" w:cs="Arial"/>
          <w:sz w:val="22"/>
          <w:szCs w:val="22"/>
          <w:lang w:val="en-GB"/>
        </w:rPr>
      </w:pPr>
      <w:r>
        <w:rPr>
          <w:rFonts w:cs="Arial" w:ascii="Arial" w:hAnsi="Arial"/>
          <w:sz w:val="22"/>
          <w:szCs w:val="22"/>
          <w:lang w:val="en-GB"/>
        </w:rPr>
        <w:t>1970 societeB 1420</w:t>
      </w:r>
    </w:p>
    <w:p>
      <w:pPr>
        <w:pStyle w:val="Normal"/>
        <w:autoSpaceDE w:val="false"/>
        <w:rPr>
          <w:rFonts w:ascii="Arial" w:hAnsi="Arial" w:cs="Arial"/>
          <w:sz w:val="22"/>
          <w:szCs w:val="22"/>
          <w:lang w:val="en-GB"/>
        </w:rPr>
      </w:pPr>
      <w:r>
        <w:rPr>
          <w:rFonts w:cs="Arial" w:ascii="Arial" w:hAnsi="Arial"/>
          <w:sz w:val="22"/>
          <w:szCs w:val="22"/>
          <w:lang w:val="en-GB"/>
        </w:rPr>
        <w:t>1980 societeB 1200</w:t>
      </w:r>
    </w:p>
    <w:p>
      <w:pPr>
        <w:pStyle w:val="Normal"/>
        <w:autoSpaceDE w:val="false"/>
        <w:rPr>
          <w:rFonts w:ascii="Arial" w:hAnsi="Arial" w:cs="Arial"/>
          <w:sz w:val="22"/>
          <w:szCs w:val="22"/>
          <w:lang w:val="en-GB"/>
        </w:rPr>
      </w:pPr>
      <w:r>
        <w:rPr>
          <w:rFonts w:cs="Arial" w:ascii="Arial" w:hAnsi="Arial"/>
          <w:sz w:val="22"/>
          <w:szCs w:val="22"/>
          <w:lang w:val="en-GB"/>
        </w:rPr>
        <w:t>1990 societeB 1325</w:t>
      </w:r>
    </w:p>
    <w:p>
      <w:pPr>
        <w:pStyle w:val="Normal"/>
        <w:autoSpaceDE w:val="false"/>
        <w:rPr>
          <w:rFonts w:ascii="Arial" w:hAnsi="Arial" w:cs="Arial"/>
          <w:sz w:val="22"/>
          <w:szCs w:val="22"/>
          <w:lang w:val="en-GB"/>
        </w:rPr>
      </w:pPr>
      <w:r>
        <w:rPr>
          <w:rFonts w:cs="Arial" w:ascii="Arial" w:hAnsi="Arial"/>
          <w:sz w:val="22"/>
          <w:szCs w:val="22"/>
          <w:lang w:val="en-GB"/>
        </w:rPr>
        <w:t>2000 societeB 1111</w:t>
      </w:r>
    </w:p>
    <w:p>
      <w:pPr>
        <w:pStyle w:val="Normal"/>
        <w:autoSpaceDE w:val="false"/>
        <w:rPr>
          <w:rFonts w:ascii="Arial" w:hAnsi="Arial" w:cs="Arial"/>
          <w:sz w:val="22"/>
          <w:szCs w:val="22"/>
          <w:lang w:val="en-GB"/>
        </w:rPr>
      </w:pPr>
      <w:r>
        <w:rPr>
          <w:rFonts w:cs="Arial" w:ascii="Arial" w:hAnsi="Arial"/>
          <w:sz w:val="22"/>
          <w:szCs w:val="22"/>
          <w:lang w:val="en-GB"/>
        </w:rPr>
        <w:t>1960 societeC 528</w:t>
      </w:r>
    </w:p>
    <w:p>
      <w:pPr>
        <w:pStyle w:val="Normal"/>
        <w:autoSpaceDE w:val="false"/>
        <w:rPr>
          <w:rFonts w:ascii="Arial" w:hAnsi="Arial" w:cs="Arial"/>
          <w:sz w:val="22"/>
          <w:szCs w:val="22"/>
        </w:rPr>
      </w:pPr>
      <w:r>
        <w:rPr>
          <w:rFonts w:cs="Arial" w:ascii="Arial" w:hAnsi="Arial"/>
          <w:sz w:val="22"/>
          <w:szCs w:val="22"/>
        </w:rPr>
        <w:t>1970 societeC 584</w:t>
      </w:r>
    </w:p>
    <w:p>
      <w:pPr>
        <w:pStyle w:val="Normal"/>
        <w:autoSpaceDE w:val="false"/>
        <w:rPr>
          <w:rFonts w:ascii="Arial" w:hAnsi="Arial" w:cs="Arial"/>
          <w:sz w:val="22"/>
          <w:szCs w:val="22"/>
        </w:rPr>
      </w:pPr>
      <w:r>
        <w:rPr>
          <w:rFonts w:cs="Arial" w:ascii="Arial" w:hAnsi="Arial"/>
          <w:sz w:val="22"/>
          <w:szCs w:val="22"/>
        </w:rPr>
        <w:t>1980 societeC 498</w:t>
      </w:r>
    </w:p>
    <w:p>
      <w:pPr>
        <w:pStyle w:val="Normal"/>
        <w:autoSpaceDE w:val="false"/>
        <w:rPr>
          <w:rFonts w:ascii="Arial" w:hAnsi="Arial" w:cs="Arial"/>
          <w:sz w:val="22"/>
          <w:szCs w:val="22"/>
        </w:rPr>
      </w:pPr>
      <w:r>
        <w:rPr>
          <w:rFonts w:cs="Arial" w:ascii="Arial" w:hAnsi="Arial"/>
          <w:sz w:val="22"/>
          <w:szCs w:val="22"/>
        </w:rPr>
        <w:t>1990 societeC 1200</w:t>
      </w:r>
    </w:p>
    <w:p>
      <w:pPr>
        <w:pStyle w:val="Normal"/>
        <w:autoSpaceDE w:val="false"/>
        <w:rPr>
          <w:rFonts w:ascii="Arial" w:hAnsi="Arial" w:cs="Arial"/>
          <w:sz w:val="22"/>
          <w:szCs w:val="22"/>
        </w:rPr>
      </w:pPr>
      <w:r>
        <w:rPr>
          <w:rFonts w:cs="Arial" w:ascii="Arial" w:hAnsi="Arial"/>
          <w:sz w:val="22"/>
          <w:szCs w:val="22"/>
        </w:rPr>
        <w:t>2000 societeC 1242</w:t>
      </w:r>
    </w:p>
    <w:p>
      <w:pPr>
        <w:pStyle w:val="Normal"/>
        <w:autoSpaceDE w:val="false"/>
        <w:rPr>
          <w:rFonts w:ascii="Arial" w:hAnsi="Arial" w:cs="Arial"/>
          <w:sz w:val="22"/>
          <w:szCs w:val="22"/>
        </w:rPr>
      </w:pPr>
      <w:r>
        <w:rPr>
          <w:rFonts w:cs="Arial" w:ascii="Arial" w:hAnsi="Arial"/>
          <w:sz w:val="22"/>
          <w:szCs w:val="22"/>
        </w:rPr>
      </w:r>
    </w:p>
    <w:p>
      <w:pPr>
        <w:pStyle w:val="Normal"/>
        <w:autoSpaceDE w:val="false"/>
        <w:rPr>
          <w:rFonts w:ascii="Arial" w:hAnsi="Arial" w:cs="Arial"/>
          <w:sz w:val="22"/>
          <w:szCs w:val="22"/>
        </w:rPr>
      </w:pPr>
      <w:r>
        <w:rPr>
          <w:rFonts w:cs="Arial" w:ascii="Arial" w:hAnsi="Arial"/>
          <w:sz w:val="22"/>
          <w:szCs w:val="22"/>
        </w:rPr>
        <w:t>2 – Créez la base de données « depenses » contenant pour la période 1960-2000 le</w:t>
      </w:r>
    </w:p>
    <w:p>
      <w:pPr>
        <w:pStyle w:val="Normal"/>
        <w:autoSpaceDE w:val="false"/>
        <w:rPr>
          <w:rFonts w:ascii="Arial" w:hAnsi="Arial" w:cs="Arial"/>
          <w:sz w:val="22"/>
          <w:szCs w:val="22"/>
        </w:rPr>
      </w:pPr>
      <w:r>
        <w:rPr>
          <w:rFonts w:cs="Arial" w:ascii="Arial" w:hAnsi="Arial"/>
          <w:sz w:val="22"/>
          <w:szCs w:val="22"/>
        </w:rPr>
        <w:t>montant total des dépenses (dep) de chaque société (societe).</w:t>
      </w:r>
    </w:p>
    <w:p>
      <w:pPr>
        <w:pStyle w:val="Normal"/>
        <w:autoSpaceDE w:val="false"/>
        <w:rPr>
          <w:rFonts w:ascii="Arial" w:hAnsi="Arial" w:cs="Arial"/>
          <w:sz w:val="22"/>
          <w:szCs w:val="22"/>
        </w:rPr>
      </w:pPr>
      <w:r>
        <w:rPr>
          <w:rFonts w:cs="Arial" w:ascii="Arial" w:hAnsi="Arial"/>
          <w:sz w:val="22"/>
          <w:szCs w:val="22"/>
          <w:lang w:val="en-GB"/>
        </w:rPr>
        <w:t>Societe dep</w:t>
      </w:r>
    </w:p>
    <w:p>
      <w:pPr>
        <w:pStyle w:val="Normal"/>
        <w:autoSpaceDE w:val="false"/>
        <w:rPr>
          <w:rFonts w:ascii="Arial" w:hAnsi="Arial" w:cs="Arial"/>
          <w:sz w:val="22"/>
          <w:szCs w:val="22"/>
        </w:rPr>
      </w:pPr>
      <w:r>
        <w:rPr>
          <w:rFonts w:cs="Arial" w:ascii="Arial" w:hAnsi="Arial"/>
          <w:sz w:val="22"/>
          <w:szCs w:val="22"/>
        </w:rPr>
        <w:t>societeB 1328</w:t>
      </w:r>
    </w:p>
    <w:p>
      <w:pPr>
        <w:pStyle w:val="Normal"/>
        <w:autoSpaceDE w:val="false"/>
        <w:rPr>
          <w:rFonts w:ascii="Arial" w:hAnsi="Arial" w:cs="Arial"/>
          <w:sz w:val="22"/>
          <w:szCs w:val="22"/>
        </w:rPr>
      </w:pPr>
      <w:r>
        <w:rPr>
          <w:rFonts w:cs="Arial" w:ascii="Arial" w:hAnsi="Arial"/>
          <w:sz w:val="22"/>
          <w:szCs w:val="22"/>
        </w:rPr>
        <w:t>societeA 1525</w:t>
      </w:r>
    </w:p>
    <w:p>
      <w:pPr>
        <w:pStyle w:val="Normal"/>
        <w:autoSpaceDE w:val="false"/>
        <w:rPr>
          <w:rFonts w:ascii="Arial" w:hAnsi="Arial" w:cs="Arial"/>
          <w:sz w:val="22"/>
          <w:szCs w:val="22"/>
        </w:rPr>
      </w:pPr>
      <w:r>
        <w:rPr>
          <w:rFonts w:cs="Arial" w:ascii="Arial" w:hAnsi="Arial"/>
          <w:sz w:val="22"/>
          <w:szCs w:val="22"/>
        </w:rPr>
        <w:t>societeC 1250</w:t>
      </w:r>
    </w:p>
    <w:p>
      <w:pPr>
        <w:pStyle w:val="Normal"/>
        <w:autoSpaceDE w:val="false"/>
        <w:rPr/>
      </w:pPr>
      <w:r>
        <w:rPr>
          <w:rFonts w:cs="Arial" w:ascii="Arial" w:hAnsi="Arial"/>
          <w:sz w:val="22"/>
          <w:szCs w:val="22"/>
        </w:rPr>
        <w:t>3 – Calculez pour chaque société le montant total de ses revenus sur la période 1960-2000 et conservez ces calculs dans une base de données que vous appellerez « revtot ».</w:t>
      </w:r>
    </w:p>
    <w:p>
      <w:pPr>
        <w:pStyle w:val="Normal"/>
        <w:autoSpaceDE w:val="false"/>
        <w:rPr/>
      </w:pPr>
      <w:r>
        <w:rPr>
          <w:rFonts w:cs="Arial" w:ascii="Arial" w:hAnsi="Arial"/>
          <w:sz w:val="22"/>
          <w:szCs w:val="22"/>
        </w:rPr>
        <w:t>4 - Fusionnez cette base avec celle des dépenses. Ne conservez que le nom des trois sociétés, ainsi que leurs dépenses et revenus totaux sur la période 1960-2000.</w:t>
      </w:r>
    </w:p>
    <w:p>
      <w:pPr>
        <w:pStyle w:val="Normal"/>
        <w:autoSpaceDE w:val="false"/>
        <w:rPr/>
      </w:pPr>
      <w:r>
        <w:rPr>
          <w:rFonts w:cs="Arial" w:ascii="Arial" w:hAnsi="Arial"/>
          <w:sz w:val="22"/>
          <w:szCs w:val="22"/>
        </w:rPr>
        <w:t>5 – Créez une variable « solde » qui indiquera la différence entre les revenus et les dépenses pour chaque société. Vous afficherez dans l’output les variables societe, dep, rev, et solde en classant les données par solde croissant.</w:t>
      </w:r>
    </w:p>
    <w:p>
      <w:pPr>
        <w:pStyle w:val="Normal"/>
        <w:rPr>
          <w:rFonts w:ascii="Arial" w:hAnsi="Arial" w:cs="Arial"/>
          <w:sz w:val="22"/>
          <w:szCs w:val="22"/>
        </w:rPr>
      </w:pPr>
      <w:r>
        <w:rPr>
          <w:rFonts w:cs="Arial" w:ascii="Arial" w:hAnsi="Arial"/>
          <w:sz w:val="22"/>
          <w:szCs w:val="22"/>
        </w:rPr>
      </w:r>
    </w:p>
    <w:p>
      <w:pPr>
        <w:pStyle w:val="Normal"/>
        <w:autoSpaceDE w:val="false"/>
        <w:rPr/>
      </w:pPr>
      <w:r>
        <w:rPr>
          <w:rFonts w:cs="Arial" w:ascii="Arial" w:hAnsi="Arial"/>
          <w:b/>
          <w:bCs/>
          <w:sz w:val="22"/>
          <w:szCs w:val="22"/>
          <w:u w:val="single"/>
        </w:rPr>
        <w:t>Exercice 3 :</w:t>
      </w:r>
      <w:r>
        <w:rPr>
          <w:rFonts w:cs="Arial" w:ascii="Arial" w:hAnsi="Arial"/>
          <w:sz w:val="22"/>
          <w:szCs w:val="22"/>
        </w:rPr>
        <w:t xml:space="preserve"> Travail à partir de données Insee</w:t>
      </w:r>
    </w:p>
    <w:p>
      <w:pPr>
        <w:pStyle w:val="Normal"/>
        <w:autoSpaceDE w:val="false"/>
        <w:rPr/>
      </w:pPr>
      <w:r>
        <w:rPr>
          <w:rFonts w:cs="Arial" w:ascii="Arial" w:hAnsi="Arial"/>
          <w:sz w:val="22"/>
          <w:szCs w:val="22"/>
        </w:rPr>
        <w:t>La base de données excel « importexport.xls » contient des données extraites du site de l’Insee sur les volumes d’importations et d’exportations de la France (en milliards d’euros) de 1999 à 2005 pour quatre secteurs : les produits de l’industrie, le commerce, l’énergie et les transports.</w:t>
      </w:r>
    </w:p>
    <w:p>
      <w:pPr>
        <w:pStyle w:val="Normal"/>
        <w:autoSpaceDE w:val="false"/>
        <w:rPr/>
      </w:pPr>
      <w:r>
        <w:rPr>
          <w:rFonts w:cs="Arial" w:ascii="Arial" w:hAnsi="Arial"/>
          <w:sz w:val="22"/>
          <w:szCs w:val="22"/>
        </w:rPr>
        <w:t>Il s’agit pour répondre aux questions de cet exercice de réaliser des calculs à partir de cette base de données et de les faire apparaître dans de nouvelles bases. Dans les bases que vous constituerez, vous ne conserverez que les variables utiles.</w:t>
      </w:r>
    </w:p>
    <w:p>
      <w:pPr>
        <w:pStyle w:val="Normal"/>
        <w:autoSpaceDE w:val="false"/>
        <w:rPr/>
      </w:pPr>
      <w:r>
        <w:rPr>
          <w:rFonts w:cs="Arial" w:ascii="Arial" w:hAnsi="Arial"/>
          <w:sz w:val="22"/>
          <w:szCs w:val="22"/>
        </w:rPr>
        <w:t>1 – Importez la base excel « importexport » et transformez-la en une base SAS qui s’appellera «echanges»</w:t>
      </w:r>
    </w:p>
    <w:p>
      <w:pPr>
        <w:pStyle w:val="Normal"/>
        <w:autoSpaceDE w:val="false"/>
        <w:rPr/>
      </w:pPr>
      <w:r>
        <w:rPr>
          <w:rFonts w:cs="Arial" w:ascii="Arial" w:hAnsi="Arial"/>
          <w:sz w:val="22"/>
          <w:szCs w:val="22"/>
        </w:rPr>
        <w:t>2 – Calculez la somme des importations pour chaque année ; faites apparaître ces résultats dans une nouvelle base que vous appellerez « tab_annee »</w:t>
      </w:r>
    </w:p>
    <w:p>
      <w:pPr>
        <w:pStyle w:val="Normal"/>
        <w:autoSpaceDE w:val="false"/>
        <w:rPr>
          <w:rFonts w:ascii="Arial" w:hAnsi="Arial" w:cs="Arial"/>
          <w:sz w:val="22"/>
          <w:szCs w:val="22"/>
        </w:rPr>
      </w:pPr>
      <w:r>
        <w:rPr>
          <w:rFonts w:cs="Arial" w:ascii="Arial" w:hAnsi="Arial"/>
          <w:sz w:val="22"/>
          <w:szCs w:val="22"/>
        </w:rPr>
        <w:t>3 – Quels sont les secteurs qui exportent plus qu’ils n’importent ?</w:t>
      </w:r>
    </w:p>
    <w:p>
      <w:pPr>
        <w:pStyle w:val="Normal"/>
        <w:autoSpaceDE w:val="false"/>
        <w:rPr/>
      </w:pPr>
      <w:r>
        <w:rPr>
          <w:rFonts w:cs="Arial" w:ascii="Arial" w:hAnsi="Arial"/>
          <w:sz w:val="22"/>
          <w:szCs w:val="22"/>
        </w:rPr>
        <w:t>Pour répondre à cette question calculez la somme des importations et des exportations pour chacun des secteurs ; faites apparaître ces résultats dans une nouvelle base que vous appellerez «tabsect». Puis  calculez une variable « sens » qui indiquera si pour chaque secteur si les exportations sont inférieures ou supérieures aux importations.</w:t>
      </w:r>
    </w:p>
    <w:p>
      <w:pPr>
        <w:pStyle w:val="Normal"/>
        <w:autoSpaceDE w:val="false"/>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r>
    </w:p>
    <w:sectPr>
      <w:type w:val="nextPage"/>
      <w:pgSz w:w="11906" w:h="16838"/>
      <w:pgMar w:left="720" w:right="746" w:gutter="0" w:header="0" w:top="1079" w:footer="0" w:bottom="107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urier New">
    <w:charset w:val="00"/>
    <w:family w:val="modern"/>
    <w:pitch w:val="default"/>
  </w:font>
  <w:font w:name="Wingdings">
    <w:charset w:val="02"/>
    <w:family w:val="auto"/>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fr-F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fr-FR"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Policepardfaut">
    <w:name w:val="Police par défaut"/>
    <w:qFormat/>
    <w:rPr/>
  </w:style>
  <w:style w:type="paragraph" w:styleId="Titre">
    <w:name w:val="Titre"/>
    <w:basedOn w:val="Normal"/>
    <w:next w:val="Corpsdetexte"/>
    <w:qFormat/>
    <w:pPr>
      <w:keepNext w:val="true"/>
      <w:spacing w:before="240" w:after="120"/>
    </w:pPr>
    <w:rPr>
      <w:rFonts w:ascii="Liberation Sans" w:hAnsi="Liberation Sans" w:eastAsia="Microsoft YaHei" w:cs="Lucida Sans"/>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ucida Sans"/>
    </w:rPr>
  </w:style>
  <w:style w:type="paragraph" w:styleId="Lgende">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11</TotalTime>
  <Application>LibreOffice/7.3.4.2$Windows_X86_64 LibreOffice_project/728fec16bd5f605073805c3c9e7c4212a0120dc5</Application>
  <AppVersion>15.0000</AppVersion>
  <Pages>3</Pages>
  <Words>712</Words>
  <Characters>3518</Characters>
  <CharactersWithSpaces>4188</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2008-09-14T13:37:00Z</dcterms:created>
  <dc:creator> </dc:creator>
  <dc:description/>
  <dc:language>fr-FR</dc:language>
  <cp:lastModifiedBy> </cp:lastModifiedBy>
  <dcterms:modified xsi:type="dcterms:W3CDTF">2008-09-14T13:48:00Z</dcterms:modified>
  <cp:revision>3</cp:revision>
  <dc:subject/>
  <dc:title>Fiche d’exercices n°4</dc:title>
</cp:coreProperties>
</file>