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5146B" w14:textId="77777777" w:rsidR="00DA0303" w:rsidRPr="004E7754" w:rsidRDefault="00CE3870">
      <w:pPr>
        <w:pStyle w:val="Ttulo1"/>
        <w:spacing w:after="120"/>
        <w:rPr>
          <w:lang w:val="en-US"/>
        </w:rPr>
      </w:pPr>
      <w:r w:rsidRPr="004E7754">
        <w:rPr>
          <w:b/>
          <w:bCs/>
          <w:lang w:val="en-US"/>
        </w:rPr>
        <w:t>Work Log</w:t>
      </w:r>
    </w:p>
    <w:p w14:paraId="61B5146C" w14:textId="77777777" w:rsidR="00DA0303" w:rsidRPr="004E7754" w:rsidRDefault="00CE3870">
      <w:pPr>
        <w:spacing w:after="120"/>
        <w:rPr>
          <w:lang w:val="en-US"/>
        </w:rPr>
      </w:pPr>
      <w:r w:rsidRPr="004E7754">
        <w:rPr>
          <w:lang w:val="en-US"/>
        </w:rPr>
        <w:t>Efficient Algorithms, Step 2: Initial Description and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DA0303" w14:paraId="61B51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6D" w14:textId="77777777" w:rsidR="00DA0303" w:rsidRDefault="00CE3870">
            <w:pPr>
              <w:spacing w:after="60"/>
            </w:pPr>
            <w:r>
              <w:rPr>
                <w:b/>
                <w:bCs/>
              </w:rPr>
              <w:t>Day</w:t>
            </w:r>
          </w:p>
        </w:tc>
        <w:tc>
          <w:tcPr>
            <w:tcW w:w="7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6E" w14:textId="77777777" w:rsidR="00DA0303" w:rsidRDefault="00CE3870">
            <w:pPr>
              <w:spacing w:after="60"/>
            </w:pPr>
            <w:r>
              <w:rPr>
                <w:b/>
                <w:bCs/>
              </w:rPr>
              <w:t>Work done</w:t>
            </w:r>
          </w:p>
        </w:tc>
      </w:tr>
      <w:tr w:rsidR="00DA0303" w:rsidRPr="004E7754" w14:paraId="61B514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70" w14:textId="4B84D7B4" w:rsidR="00DA0303" w:rsidRDefault="00CE3870">
            <w:pPr>
              <w:spacing w:after="60"/>
            </w:pPr>
            <w:proofErr w:type="spellStart"/>
            <w:r>
              <w:rPr>
                <w:b/>
                <w:bCs/>
              </w:rPr>
              <w:t>Thursday</w:t>
            </w:r>
            <w:proofErr w:type="spellEnd"/>
            <w:r>
              <w:rPr>
                <w:b/>
                <w:bCs/>
              </w:rPr>
              <w:t xml:space="preserve"> </w:t>
            </w:r>
            <w:r w:rsidR="004E7754">
              <w:rPr>
                <w:b/>
                <w:bCs/>
              </w:rPr>
              <w:t>17</w:t>
            </w:r>
          </w:p>
        </w:tc>
        <w:tc>
          <w:tcPr>
            <w:tcW w:w="7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71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>Started the assignment; no work had been done before this day.</w:t>
            </w:r>
          </w:p>
          <w:p w14:paraId="61B51472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 xml:space="preserve">Wrote the code for the experiments (naive, </w:t>
            </w:r>
            <w:proofErr w:type="spellStart"/>
            <w:r w:rsidRPr="004E7754">
              <w:rPr>
                <w:b/>
                <w:bCs/>
                <w:lang w:val="en-US"/>
              </w:rPr>
              <w:t>memoized</w:t>
            </w:r>
            <w:proofErr w:type="spellEnd"/>
            <w:r w:rsidRPr="004E7754">
              <w:rPr>
                <w:b/>
                <w:bCs/>
                <w:lang w:val="en-US"/>
              </w:rPr>
              <w:t xml:space="preserve"> top-down and bottom-up algorithms, with an operation counter, </w:t>
            </w:r>
            <w:proofErr w:type="spellStart"/>
            <w:r w:rsidRPr="004E7754">
              <w:rPr>
                <w:b/>
                <w:bCs/>
                <w:lang w:val="en-US"/>
              </w:rPr>
              <w:t>opCounter</w:t>
            </w:r>
            <w:proofErr w:type="spellEnd"/>
            <w:r w:rsidRPr="004E7754">
              <w:rPr>
                <w:b/>
                <w:bCs/>
                <w:lang w:val="en-US"/>
              </w:rPr>
              <w:t>), completed the same day.</w:t>
            </w:r>
          </w:p>
          <w:p w14:paraId="61B51473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 xml:space="preserve">Measurement decisions: 10 runs per string discarding the minimum and maximum, JVM warm-up, and </w:t>
            </w:r>
            <w:proofErr w:type="spellStart"/>
            <w:proofErr w:type="gramStart"/>
            <w:r w:rsidRPr="004E7754">
              <w:rPr>
                <w:b/>
                <w:bCs/>
                <w:lang w:val="en-US"/>
              </w:rPr>
              <w:t>System.gc</w:t>
            </w:r>
            <w:proofErr w:type="spellEnd"/>
            <w:r w:rsidRPr="004E7754">
              <w:rPr>
                <w:b/>
                <w:bCs/>
                <w:lang w:val="en-US"/>
              </w:rPr>
              <w:t>(</w:t>
            </w:r>
            <w:proofErr w:type="gramEnd"/>
            <w:r w:rsidRPr="004E7754">
              <w:rPr>
                <w:b/>
                <w:bCs/>
                <w:lang w:val="en-US"/>
              </w:rPr>
              <w:t>) before each measurement.</w:t>
            </w:r>
          </w:p>
        </w:tc>
      </w:tr>
      <w:tr w:rsidR="00DA0303" w:rsidRPr="004E7754" w14:paraId="61B51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75" w14:textId="7D136E00" w:rsidR="00DA0303" w:rsidRDefault="00CE3870">
            <w:pPr>
              <w:spacing w:after="60"/>
            </w:pPr>
            <w:r>
              <w:rPr>
                <w:b/>
                <w:bCs/>
              </w:rPr>
              <w:t>Saturday and Sunday</w:t>
            </w:r>
            <w:r w:rsidR="00852D7A">
              <w:rPr>
                <w:b/>
                <w:bCs/>
              </w:rPr>
              <w:t xml:space="preserve"> 19 &amp; 20</w:t>
            </w:r>
          </w:p>
        </w:tc>
        <w:tc>
          <w:tcPr>
            <w:tcW w:w="7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76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>Wrote all parts of the report that did not depend on experiments (preliminaries, description of the variants and complexity analysis, methodology).</w:t>
            </w:r>
          </w:p>
        </w:tc>
      </w:tr>
      <w:tr w:rsidR="00DA0303" w:rsidRPr="004E7754" w14:paraId="61B51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78" w14:textId="77777777" w:rsidR="00DA0303" w:rsidRDefault="00CE3870">
            <w:pPr>
              <w:spacing w:after="60"/>
            </w:pPr>
            <w:r>
              <w:rPr>
                <w:b/>
                <w:bCs/>
              </w:rPr>
              <w:t xml:space="preserve">Monday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Wednesday</w:t>
            </w:r>
          </w:p>
        </w:tc>
        <w:tc>
          <w:tcPr>
            <w:tcW w:w="7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79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>No work on this assignment, because of a deadline for another course on Thursday.</w:t>
            </w:r>
          </w:p>
        </w:tc>
      </w:tr>
      <w:tr w:rsidR="00DA0303" w:rsidRPr="004E7754" w14:paraId="61B51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7B" w14:textId="77777777" w:rsidR="00DA0303" w:rsidRDefault="00CE3870">
            <w:pPr>
              <w:spacing w:after="60"/>
            </w:pPr>
            <w:proofErr w:type="spellStart"/>
            <w:r>
              <w:rPr>
                <w:b/>
                <w:bCs/>
              </w:rPr>
              <w:t>Thursday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afternoon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7C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>Thought about which experiments to run.</w:t>
            </w:r>
          </w:p>
          <w:p w14:paraId="61B5147D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 xml:space="preserve">Ran experiment 1 (strings </w:t>
            </w:r>
            <w:proofErr w:type="gramStart"/>
            <w:r w:rsidRPr="004E7754">
              <w:rPr>
                <w:b/>
                <w:bCs/>
                <w:lang w:val="en-US"/>
              </w:rPr>
              <w:t>()(</w:t>
            </w:r>
            <w:proofErr w:type="gramEnd"/>
            <w:r w:rsidRPr="004E7754">
              <w:rPr>
                <w:b/>
                <w:bCs/>
                <w:lang w:val="en-US"/>
              </w:rPr>
              <w:t>)</w:t>
            </w:r>
            <w:proofErr w:type="gramStart"/>
            <w:r w:rsidRPr="004E7754">
              <w:rPr>
                <w:b/>
                <w:bCs/>
                <w:lang w:val="en-US"/>
              </w:rPr>
              <w:t>…(</w:t>
            </w:r>
            <w:proofErr w:type="gramEnd"/>
            <w:r w:rsidRPr="004E7754">
              <w:rPr>
                <w:b/>
                <w:bCs/>
                <w:lang w:val="en-US"/>
              </w:rPr>
              <w:t xml:space="preserve">) </w:t>
            </w:r>
            <w:proofErr w:type="gramStart"/>
            <w:r w:rsidRPr="004E7754">
              <w:rPr>
                <w:b/>
                <w:bCs/>
                <w:lang w:val="en-US"/>
              </w:rPr>
              <w:t>and )</w:t>
            </w:r>
            <w:proofErr w:type="gramEnd"/>
            <w:r w:rsidRPr="004E7754">
              <w:rPr>
                <w:b/>
                <w:bCs/>
                <w:lang w:val="en-US"/>
              </w:rPr>
              <w:t>(</w:t>
            </w:r>
            <w:proofErr w:type="gramStart"/>
            <w:r w:rsidRPr="004E7754">
              <w:rPr>
                <w:b/>
                <w:bCs/>
                <w:lang w:val="en-US"/>
              </w:rPr>
              <w:t>)(</w:t>
            </w:r>
            <w:proofErr w:type="gramEnd"/>
            <w:r w:rsidRPr="004E7754">
              <w:rPr>
                <w:b/>
                <w:bCs/>
                <w:lang w:val="en-US"/>
              </w:rPr>
              <w:t>)</w:t>
            </w:r>
            <w:proofErr w:type="gramStart"/>
            <w:r w:rsidRPr="004E7754">
              <w:rPr>
                <w:b/>
                <w:bCs/>
                <w:lang w:val="en-US"/>
              </w:rPr>
              <w:t>…(</w:t>
            </w:r>
            <w:proofErr w:type="gramEnd"/>
            <w:r w:rsidRPr="004E7754">
              <w:rPr>
                <w:b/>
                <w:bCs/>
                <w:lang w:val="en-US"/>
              </w:rPr>
              <w:t>) with the balanced parentheses grammar).</w:t>
            </w:r>
          </w:p>
          <w:p w14:paraId="61B5147E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>Checked the operation counts of the naive and top-down algorithms by hand-tracing, to rule out implementation errors.</w:t>
            </w:r>
          </w:p>
        </w:tc>
      </w:tr>
      <w:tr w:rsidR="00DA0303" w:rsidRPr="004E7754" w14:paraId="61B51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80" w14:textId="77777777" w:rsidR="00DA0303" w:rsidRDefault="00CE3870">
            <w:pPr>
              <w:spacing w:after="60"/>
            </w:pPr>
            <w:r>
              <w:rPr>
                <w:b/>
                <w:bCs/>
              </w:rPr>
              <w:t>Saturday</w:t>
            </w:r>
          </w:p>
        </w:tc>
        <w:tc>
          <w:tcPr>
            <w:tcW w:w="7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81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>Ran experiment 2 (top-down vs. bottom-up on different types of strings).</w:t>
            </w:r>
          </w:p>
          <w:p w14:paraId="61B51482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>Wrote down only the initial hypothesis for each experiment, without writing the conclusions yet.</w:t>
            </w:r>
          </w:p>
        </w:tc>
      </w:tr>
      <w:tr w:rsidR="00DA0303" w:rsidRPr="004E7754" w14:paraId="61B514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84" w14:textId="77777777" w:rsidR="00DA0303" w:rsidRDefault="00CE3870">
            <w:pPr>
              <w:spacing w:after="60"/>
            </w:pPr>
            <w:r>
              <w:rPr>
                <w:b/>
                <w:bCs/>
              </w:rPr>
              <w:t>Sunday</w:t>
            </w:r>
          </w:p>
        </w:tc>
        <w:tc>
          <w:tcPr>
            <w:tcW w:w="7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485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>Ran the remaining experiments (3 and 4).</w:t>
            </w:r>
          </w:p>
          <w:p w14:paraId="61B51486" w14:textId="77777777" w:rsidR="00DA0303" w:rsidRPr="004E7754" w:rsidRDefault="00CE3870">
            <w:pPr>
              <w:spacing w:after="60"/>
              <w:rPr>
                <w:lang w:val="en-US"/>
              </w:rPr>
            </w:pPr>
            <w:r w:rsidRPr="004E7754">
              <w:rPr>
                <w:b/>
                <w:bCs/>
                <w:lang w:val="en-US"/>
              </w:rPr>
              <w:t>Wrote the results and conclusions of all experiments and the rest of the pending report.</w:t>
            </w:r>
          </w:p>
        </w:tc>
      </w:tr>
    </w:tbl>
    <w:p w14:paraId="61B51489" w14:textId="0560C00C" w:rsidR="00DA0303" w:rsidRPr="005236CC" w:rsidRDefault="00DA0303">
      <w:pPr>
        <w:spacing w:after="120"/>
        <w:rPr>
          <w:u w:val="single"/>
          <w:lang w:val="en-US"/>
        </w:rPr>
      </w:pPr>
    </w:p>
    <w:sectPr w:rsidR="00DA0303" w:rsidRPr="005236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C13DA"/>
    <w:multiLevelType w:val="hybridMultilevel"/>
    <w:tmpl w:val="82CA21C4"/>
    <w:lvl w:ilvl="0" w:tplc="DE7CF5C8">
      <w:start w:val="1"/>
      <w:numFmt w:val="bullet"/>
      <w:lvlText w:val="●"/>
      <w:lvlJc w:val="left"/>
      <w:pPr>
        <w:ind w:left="720" w:hanging="360"/>
      </w:pPr>
    </w:lvl>
    <w:lvl w:ilvl="1" w:tplc="B21445AE">
      <w:start w:val="1"/>
      <w:numFmt w:val="bullet"/>
      <w:lvlText w:val="○"/>
      <w:lvlJc w:val="left"/>
      <w:pPr>
        <w:ind w:left="1440" w:hanging="360"/>
      </w:pPr>
    </w:lvl>
    <w:lvl w:ilvl="2" w:tplc="A5C60EEA">
      <w:start w:val="1"/>
      <w:numFmt w:val="bullet"/>
      <w:lvlText w:val="■"/>
      <w:lvlJc w:val="left"/>
      <w:pPr>
        <w:ind w:left="2160" w:hanging="360"/>
      </w:pPr>
    </w:lvl>
    <w:lvl w:ilvl="3" w:tplc="A9F82F0A">
      <w:start w:val="1"/>
      <w:numFmt w:val="bullet"/>
      <w:lvlText w:val="●"/>
      <w:lvlJc w:val="left"/>
      <w:pPr>
        <w:ind w:left="2880" w:hanging="360"/>
      </w:pPr>
    </w:lvl>
    <w:lvl w:ilvl="4" w:tplc="036A569A">
      <w:start w:val="1"/>
      <w:numFmt w:val="bullet"/>
      <w:lvlText w:val="○"/>
      <w:lvlJc w:val="left"/>
      <w:pPr>
        <w:ind w:left="3600" w:hanging="360"/>
      </w:pPr>
    </w:lvl>
    <w:lvl w:ilvl="5" w:tplc="A77CD332">
      <w:start w:val="1"/>
      <w:numFmt w:val="bullet"/>
      <w:lvlText w:val="■"/>
      <w:lvlJc w:val="left"/>
      <w:pPr>
        <w:ind w:left="4320" w:hanging="360"/>
      </w:pPr>
    </w:lvl>
    <w:lvl w:ilvl="6" w:tplc="D46CD55A">
      <w:start w:val="1"/>
      <w:numFmt w:val="bullet"/>
      <w:lvlText w:val="●"/>
      <w:lvlJc w:val="left"/>
      <w:pPr>
        <w:ind w:left="5040" w:hanging="360"/>
      </w:pPr>
    </w:lvl>
    <w:lvl w:ilvl="7" w:tplc="9606E2EE">
      <w:start w:val="1"/>
      <w:numFmt w:val="bullet"/>
      <w:lvlText w:val="●"/>
      <w:lvlJc w:val="left"/>
      <w:pPr>
        <w:ind w:left="5760" w:hanging="360"/>
      </w:pPr>
    </w:lvl>
    <w:lvl w:ilvl="8" w:tplc="6318077C">
      <w:start w:val="1"/>
      <w:numFmt w:val="bullet"/>
      <w:lvlText w:val="●"/>
      <w:lvlJc w:val="left"/>
      <w:pPr>
        <w:ind w:left="6480" w:hanging="360"/>
      </w:pPr>
    </w:lvl>
  </w:abstractNum>
  <w:num w:numId="1" w16cid:durableId="415370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303"/>
    <w:rsid w:val="004E7754"/>
    <w:rsid w:val="005236CC"/>
    <w:rsid w:val="00852D7A"/>
    <w:rsid w:val="00CE3870"/>
    <w:rsid w:val="00DA0303"/>
    <w:rsid w:val="00E9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5146B"/>
  <w15:docId w15:val="{512E011A-51AC-4FD2-AE71-A7DF3848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Sánchez paredes</cp:lastModifiedBy>
  <cp:revision>4</cp:revision>
  <dcterms:created xsi:type="dcterms:W3CDTF">2026-09-28T03:21:00Z</dcterms:created>
  <dcterms:modified xsi:type="dcterms:W3CDTF">2026-09-28T03:24:00Z</dcterms:modified>
</cp:coreProperties>
</file>