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Arial" w:hAnsi="Arial"/>
          <w:b/>
          <w:i w:val="0"/>
          <w:color w:val="172033"/>
          <w:sz w:val="42"/>
        </w:rPr>
        <w:t>Aaryan Patel</w:t>
      </w:r>
    </w:p>
    <w:p>
      <w:pPr>
        <w:spacing w:after="50"/>
        <w:jc w:val="center"/>
      </w:pPr>
      <w:r>
        <w:rPr>
          <w:rFonts w:ascii="Arial" w:hAnsi="Arial"/>
          <w:b/>
          <w:i w:val="0"/>
          <w:color w:val="0B5E75"/>
          <w:sz w:val="19"/>
        </w:rPr>
        <w:t>SYSTEMS &amp; SOFTWARE ENGINEER</w:t>
      </w:r>
    </w:p>
    <w:p>
      <w:pPr>
        <w:spacing w:after="80"/>
        <w:jc w:val="center"/>
        <w:pBdr>
          <w:bottom w:val="single" w:sz="12" w:space="4" w:color="0B5E75"/>
        </w:pBdr>
      </w:pPr>
      <w:r>
        <w:rPr>
          <w:rFonts w:ascii="Arial" w:hAnsi="Arial"/>
          <w:b w:val="0"/>
          <w:i w:val="0"/>
          <w:color w:val="4E5D6C"/>
          <w:sz w:val="16"/>
        </w:rPr>
        <w:t>Bogart, Georgia</w:t>
      </w:r>
      <w:r>
        <w:rPr>
          <w:rFonts w:ascii="Arial" w:hAnsi="Arial"/>
          <w:b w:val="0"/>
          <w:i w:val="0"/>
          <w:color w:val="4E5D6C"/>
          <w:sz w:val="16"/>
        </w:rPr>
        <w:t xml:space="preserve">  |  </w:t>
      </w:r>
      <w:hyperlink r:id="rId9">
        <w:r>
          <w:rPr>
            <w:rFonts w:ascii="Arial" w:hAnsi="Arial"/>
            <w:color w:val="0B5E75"/>
            <w:sz w:val="16"/>
          </w:rPr>
          <w:t>aaryansp26@gmail.com</w:t>
        </w:r>
      </w:hyperlink>
      <w:r>
        <w:rPr>
          <w:rFonts w:ascii="Arial" w:hAnsi="Arial"/>
          <w:b w:val="0"/>
          <w:i w:val="0"/>
          <w:color w:val="4E5D6C"/>
          <w:sz w:val="16"/>
        </w:rPr>
        <w:t xml:space="preserve">  |  </w:t>
      </w:r>
      <w:hyperlink r:id="rId10">
        <w:r>
          <w:rPr>
            <w:rFonts w:ascii="Arial" w:hAnsi="Arial"/>
            <w:color w:val="0B5E75"/>
            <w:sz w:val="16"/>
          </w:rPr>
          <w:t>asp53826.github.io</w:t>
        </w:r>
      </w:hyperlink>
      <w:r>
        <w:rPr>
          <w:rFonts w:ascii="Arial" w:hAnsi="Arial"/>
          <w:b w:val="0"/>
          <w:i w:val="0"/>
          <w:color w:val="4E5D6C"/>
          <w:sz w:val="16"/>
        </w:rPr>
        <w:t xml:space="preserve">  |  </w:t>
      </w:r>
      <w:hyperlink r:id="rId11">
        <w:r>
          <w:rPr>
            <w:rFonts w:ascii="Arial" w:hAnsi="Arial"/>
            <w:color w:val="0B5E75"/>
            <w:sz w:val="16"/>
          </w:rPr>
          <w:t>github.com/asp53826</w:t>
        </w:r>
      </w:hyperlink>
      <w:r>
        <w:rPr>
          <w:rFonts w:ascii="Arial" w:hAnsi="Arial"/>
          <w:b w:val="0"/>
          <w:i w:val="0"/>
          <w:color w:val="4E5D6C"/>
          <w:sz w:val="16"/>
        </w:rPr>
        <w:t xml:space="preserve">  |  </w:t>
      </w:r>
      <w:hyperlink r:id="rId12">
        <w:r>
          <w:rPr>
            <w:rFonts w:ascii="Arial" w:hAnsi="Arial"/>
            <w:color w:val="0B5E75"/>
            <w:sz w:val="16"/>
          </w:rPr>
          <w:t>linkedin.com/in/aaryanpatelsystems</w:t>
        </w:r>
      </w:hyperlink>
    </w:p>
    <w:p>
      <w:pPr>
        <w:spacing w:after="70" w:line="245" w:lineRule="auto"/>
      </w:pPr>
      <w:r>
        <w:rPr>
          <w:rFonts w:ascii="Arial" w:hAnsi="Arial"/>
          <w:b w:val="0"/>
          <w:i w:val="0"/>
          <w:color w:val="172033"/>
          <w:sz w:val="18"/>
        </w:rPr>
        <w:t>Computer Science senior graduating December 2026 and Industrial IoT/Data Engineering intern with more than one year of experience building production data workflows, operational analytics, fault-tested distributed systems, and ML infrastructure. C++17, Python, and SQL work spans Raft/MVCC, vectorized query execution, paged-KV scheduling, SEC data services, predictive maintenance, and Power BI.</w:t>
      </w:r>
    </w:p>
    <w:p>
      <w:pPr>
        <w:pStyle w:val="ResumeSection"/>
        <w:pBdr>
          <w:bottom w:val="single" w:sz="8" w:space="2" w:color="B8C5CF"/>
        </w:pBdr>
      </w:pPr>
      <w:r>
        <w:rPr>
          <w:rFonts w:ascii="Arial" w:hAnsi="Arial"/>
          <w:b/>
          <w:i w:val="0"/>
          <w:color w:val="0B5E75"/>
          <w:sz w:val="20"/>
        </w:rPr>
        <w:t>TECHNICAL SKILLS</w:t>
      </w:r>
    </w:p>
    <w:p>
      <w:pPr>
        <w:spacing w:after="24"/>
      </w:pPr>
      <w:r>
        <w:rPr>
          <w:rFonts w:ascii="Arial" w:hAnsi="Arial"/>
          <w:b/>
          <w:i w:val="0"/>
          <w:color w:val="172033"/>
          <w:sz w:val="17"/>
        </w:rPr>
        <w:t xml:space="preserve">Languages: </w:t>
      </w:r>
      <w:r>
        <w:rPr>
          <w:rFonts w:ascii="Arial" w:hAnsi="Arial"/>
          <w:b w:val="0"/>
          <w:i w:val="0"/>
          <w:color w:val="172033"/>
          <w:sz w:val="17"/>
        </w:rPr>
        <w:t>C++17, Python, SQL, TypeScript/JavaScript, R</w:t>
      </w:r>
    </w:p>
    <w:p>
      <w:pPr>
        <w:spacing w:after="24"/>
      </w:pPr>
      <w:r>
        <w:rPr>
          <w:rFonts w:ascii="Arial" w:hAnsi="Arial"/>
          <w:b/>
          <w:i w:val="0"/>
          <w:color w:val="172033"/>
          <w:sz w:val="17"/>
        </w:rPr>
        <w:t xml:space="preserve">Systems: </w:t>
      </w:r>
      <w:r>
        <w:rPr>
          <w:rFonts w:ascii="Arial" w:hAnsi="Arial"/>
          <w:b w:val="0"/>
          <w:i w:val="0"/>
          <w:color w:val="172033"/>
          <w:sz w:val="17"/>
        </w:rPr>
        <w:t>Distributed systems, Raft, MVCC, WAL/LSM trees, concurrency, vectorized execution, fault injection, linearizability</w:t>
      </w:r>
    </w:p>
    <w:p>
      <w:pPr>
        <w:spacing w:after="24"/>
      </w:pPr>
      <w:r>
        <w:rPr>
          <w:rFonts w:ascii="Arial" w:hAnsi="Arial"/>
          <w:b/>
          <w:i w:val="0"/>
          <w:color w:val="172033"/>
          <w:sz w:val="17"/>
        </w:rPr>
        <w:t xml:space="preserve">ML &amp; Data: </w:t>
      </w:r>
      <w:r>
        <w:rPr>
          <w:rFonts w:ascii="Arial" w:hAnsi="Arial"/>
          <w:b w:val="0"/>
          <w:i w:val="0"/>
          <w:color w:val="172033"/>
          <w:sz w:val="17"/>
        </w:rPr>
        <w:t>PyTorch, HNSW/FAISS, LLM inference, ETL, data modeling, time-series and sensor analytics, signal processing</w:t>
      </w:r>
    </w:p>
    <w:p>
      <w:pPr>
        <w:spacing w:after="24"/>
      </w:pPr>
      <w:r>
        <w:rPr>
          <w:rFonts w:ascii="Arial" w:hAnsi="Arial"/>
          <w:b/>
          <w:i w:val="0"/>
          <w:color w:val="172033"/>
          <w:sz w:val="17"/>
        </w:rPr>
        <w:t xml:space="preserve">Tools: </w:t>
      </w:r>
      <w:r>
        <w:rPr>
          <w:rFonts w:ascii="Arial" w:hAnsi="Arial"/>
          <w:b w:val="0"/>
          <w:i w:val="0"/>
          <w:color w:val="172033"/>
          <w:sz w:val="17"/>
        </w:rPr>
        <w:t>Linux, Git/GitHub Actions, Docker, Power BI, Microsoft M1 ERP, PLC and Industrial IoT integration</w:t>
      </w:r>
    </w:p>
    <w:p>
      <w:pPr>
        <w:pStyle w:val="ResumeSection"/>
        <w:pBdr>
          <w:bottom w:val="single" w:sz="8" w:space="2" w:color="B8C5CF"/>
        </w:pBdr>
      </w:pPr>
      <w:r>
        <w:rPr>
          <w:rFonts w:ascii="Arial" w:hAnsi="Arial"/>
          <w:b/>
          <w:i w:val="0"/>
          <w:color w:val="0B5E75"/>
          <w:sz w:val="20"/>
        </w:rPr>
        <w:t>EXPERIENCE</w:t>
      </w:r>
    </w:p>
    <w:p>
      <w:pPr>
        <w:keepNext/>
        <w:tabs>
          <w:tab w:pos="10224" w:val="right"/>
        </w:tabs>
        <w:spacing w:after="8"/>
      </w:pPr>
      <w:r>
        <w:rPr>
          <w:rFonts w:ascii="Arial" w:hAnsi="Arial"/>
          <w:b/>
          <w:i w:val="0"/>
          <w:color w:val="172033"/>
          <w:sz w:val="19"/>
        </w:rPr>
        <w:t>MP Equipment</w:t>
      </w:r>
      <w:r>
        <w:tab/>
      </w:r>
      <w:r>
        <w:rPr>
          <w:rFonts w:ascii="Arial" w:hAnsi="Arial"/>
          <w:b/>
          <w:i w:val="0"/>
          <w:color w:val="4E5D6C"/>
          <w:sz w:val="18"/>
        </w:rPr>
        <w:t>Gainesville, Georgia</w:t>
      </w:r>
    </w:p>
    <w:p>
      <w:pPr>
        <w:keepNext/>
        <w:tabs>
          <w:tab w:pos="10224" w:val="right"/>
        </w:tabs>
        <w:spacing w:after="20"/>
      </w:pPr>
      <w:r>
        <w:rPr>
          <w:rFonts w:ascii="Arial" w:hAnsi="Arial"/>
          <w:b w:val="0"/>
          <w:i/>
          <w:color w:val="4E5D6C"/>
          <w:sz w:val="17"/>
        </w:rPr>
        <w:t>Industrial IoT &amp; Data Engineer Intern</w:t>
      </w:r>
      <w:r>
        <w:tab/>
      </w:r>
      <w:r>
        <w:rPr>
          <w:rFonts w:ascii="Arial" w:hAnsi="Arial"/>
          <w:b w:val="0"/>
          <w:i/>
          <w:color w:val="4E5D6C"/>
          <w:sz w:val="17"/>
        </w:rPr>
        <w:t>May 2025 - Present</w:t>
      </w:r>
    </w:p>
    <w:p>
      <w:pPr>
        <w:keepNext/>
        <w:spacing w:after="20"/>
      </w:pPr>
      <w:r>
        <w:rPr>
          <w:rFonts w:ascii="Arial" w:hAnsi="Arial"/>
          <w:b w:val="0"/>
          <w:i/>
          <w:color w:val="4E5D6C"/>
          <w:sz w:val="15"/>
        </w:rPr>
        <w:t>Computer Science Intern -&gt; Industrial IoT &amp; Data Engineering Intern -&gt; current role</w:t>
      </w:r>
    </w:p>
    <w:p>
      <w:pPr>
        <w:numPr>
          <w:ilvl w:val="0"/>
          <w:numId w:val="10"/>
        </w:numPr>
        <w:spacing w:after="28" w:line="240" w:lineRule="auto"/>
      </w:pPr>
      <w:r>
        <w:rPr>
          <w:rFonts w:ascii="Arial" w:hAnsi="Arial"/>
          <w:b w:val="0"/>
          <w:i w:val="0"/>
          <w:color w:val="172033"/>
          <w:sz w:val="17"/>
        </w:rPr>
        <w:t>Build Python and SQL pipelines that combine IoT sensor streams, equipment alarm history, and M1 ERP records; standardize assets, measurements, missing values, and outlier handling for reliable reporting.</w:t>
      </w:r>
    </w:p>
    <w:p>
      <w:pPr>
        <w:numPr>
          <w:ilvl w:val="0"/>
          <w:numId w:val="10"/>
        </w:numPr>
        <w:spacing w:after="28" w:line="240" w:lineRule="auto"/>
      </w:pPr>
      <w:r>
        <w:rPr>
          <w:rFonts w:ascii="Arial" w:hAnsi="Arial"/>
          <w:b w:val="0"/>
          <w:i w:val="0"/>
          <w:color w:val="172033"/>
          <w:sz w:val="17"/>
        </w:rPr>
        <w:t>Develop predictive-maintenance workflows from vibration, temperature, humidity, and machine-state signals to surface abnormal behavior and support maintenance decisions.</w:t>
      </w:r>
    </w:p>
    <w:p>
      <w:pPr>
        <w:numPr>
          <w:ilvl w:val="0"/>
          <w:numId w:val="10"/>
        </w:numPr>
        <w:spacing w:after="28" w:line="240" w:lineRule="auto"/>
      </w:pPr>
      <w:r>
        <w:rPr>
          <w:rFonts w:ascii="Arial" w:hAnsi="Arial"/>
          <w:b w:val="0"/>
          <w:i w:val="0"/>
          <w:color w:val="172033"/>
          <w:sz w:val="17"/>
        </w:rPr>
        <w:t>Design Power BI dashboards for OEE, downtime, on-time delivery, vendor performance, production KPIs, and equipment health used by engineering and operations.</w:t>
      </w:r>
    </w:p>
    <w:p>
      <w:pPr>
        <w:numPr>
          <w:ilvl w:val="0"/>
          <w:numId w:val="10"/>
        </w:numPr>
        <w:spacing w:after="28" w:line="240" w:lineRule="auto"/>
      </w:pPr>
      <w:r>
        <w:rPr>
          <w:rFonts w:ascii="Arial" w:hAnsi="Arial"/>
          <w:b w:val="0"/>
          <w:i w:val="0"/>
          <w:color w:val="172033"/>
          <w:sz w:val="17"/>
        </w:rPr>
        <w:t>Integrate PLC-connected machinery with real-time monitoring and automate recurring operational reports.</w:t>
      </w:r>
    </w:p>
    <w:p>
      <w:pPr>
        <w:keepNext/>
        <w:tabs>
          <w:tab w:pos="10224" w:val="right"/>
        </w:tabs>
        <w:spacing w:after="8"/>
      </w:pPr>
      <w:r>
        <w:rPr>
          <w:rFonts w:ascii="Arial" w:hAnsi="Arial"/>
          <w:b/>
          <w:i w:val="0"/>
          <w:color w:val="172033"/>
          <w:sz w:val="19"/>
        </w:rPr>
        <w:t>Georgia State University - Department of Computer Science</w:t>
      </w:r>
      <w:r>
        <w:tab/>
      </w:r>
      <w:r>
        <w:rPr>
          <w:rFonts w:ascii="Arial" w:hAnsi="Arial"/>
          <w:b/>
          <w:i w:val="0"/>
          <w:color w:val="4E5D6C"/>
          <w:sz w:val="18"/>
        </w:rPr>
        <w:t>Atlanta, Georgia</w:t>
      </w:r>
    </w:p>
    <w:p>
      <w:pPr>
        <w:keepNext/>
        <w:tabs>
          <w:tab w:pos="10224" w:val="right"/>
        </w:tabs>
        <w:spacing w:after="20"/>
      </w:pPr>
      <w:r>
        <w:rPr>
          <w:rFonts w:ascii="Arial" w:hAnsi="Arial"/>
          <w:b w:val="0"/>
          <w:i/>
          <w:color w:val="4E5D6C"/>
          <w:sz w:val="17"/>
        </w:rPr>
        <w:t>Undergraduate Research Assistant</w:t>
      </w:r>
      <w:r>
        <w:tab/>
      </w:r>
      <w:r>
        <w:rPr>
          <w:rFonts w:ascii="Arial" w:hAnsi="Arial"/>
          <w:b w:val="0"/>
          <w:i/>
          <w:color w:val="4E5D6C"/>
          <w:sz w:val="17"/>
        </w:rPr>
        <w:t>Aug 2022 - May 2023</w:t>
      </w:r>
    </w:p>
    <w:p>
      <w:pPr>
        <w:numPr>
          <w:ilvl w:val="0"/>
          <w:numId w:val="10"/>
        </w:numPr>
        <w:spacing w:after="28" w:line="240" w:lineRule="auto"/>
      </w:pPr>
      <w:r>
        <w:rPr>
          <w:rFonts w:ascii="Arial" w:hAnsi="Arial"/>
          <w:b w:val="0"/>
          <w:i w:val="0"/>
          <w:color w:val="172033"/>
          <w:sz w:val="17"/>
        </w:rPr>
        <w:t>Analyzed Reddit social-network data for patterns in group relationships and maintained research data models.</w:t>
      </w:r>
    </w:p>
    <w:p>
      <w:pPr>
        <w:numPr>
          <w:ilvl w:val="0"/>
          <w:numId w:val="10"/>
        </w:numPr>
        <w:spacing w:after="28" w:line="240" w:lineRule="auto"/>
      </w:pPr>
      <w:r>
        <w:rPr>
          <w:rFonts w:ascii="Arial" w:hAnsi="Arial"/>
          <w:b w:val="0"/>
          <w:i w:val="0"/>
          <w:color w:val="172033"/>
          <w:sz w:val="17"/>
        </w:rPr>
        <w:t>Built date-range controls and public-facing views for machine-learning and data-mining research data.</w:t>
      </w:r>
    </w:p>
    <w:p>
      <w:pPr>
        <w:pStyle w:val="ResumeSection"/>
        <w:pBdr>
          <w:bottom w:val="single" w:sz="8" w:space="2" w:color="B8C5CF"/>
        </w:pBdr>
      </w:pPr>
      <w:r>
        <w:rPr>
          <w:rFonts w:ascii="Arial" w:hAnsi="Arial"/>
          <w:b/>
          <w:i w:val="0"/>
          <w:color w:val="0B5E75"/>
          <w:sz w:val="20"/>
        </w:rPr>
        <w:t>SELECTED ENGINEERING PROJECTS</w:t>
      </w:r>
    </w:p>
    <w:p>
      <w:pPr>
        <w:keepNext/>
        <w:spacing w:after="2"/>
      </w:pPr>
      <w:hyperlink r:id="rId13">
        <w:r>
          <w:rPr>
            <w:rFonts w:ascii="Arial" w:hAnsi="Arial"/>
            <w:color w:val="172033"/>
            <w:sz w:val="17"/>
            <w:b/>
          </w:rPr>
          <w:t>Raft + MVCC Database Lab</w:t>
        </w:r>
      </w:hyperlink>
      <w:r>
        <w:rPr>
          <w:rFonts w:ascii="Arial" w:hAnsi="Arial"/>
          <w:b/>
          <w:i w:val="0"/>
          <w:color w:val="0B5E75"/>
          <w:sz w:val="16"/>
        </w:rPr>
        <w:t xml:space="preserve">  |  C++17</w:t>
      </w:r>
    </w:p>
    <w:p>
      <w:pPr>
        <w:numPr>
          <w:ilvl w:val="0"/>
          <w:numId w:val="10"/>
        </w:numPr>
        <w:spacing w:after="30" w:line="240" w:lineRule="auto"/>
      </w:pPr>
      <w:r>
        <w:rPr>
          <w:rFonts w:ascii="Arial" w:hAnsi="Arial"/>
          <w:b w:val="0"/>
          <w:i w:val="0"/>
          <w:color w:val="172033"/>
          <w:sz w:val="16"/>
        </w:rPr>
        <w:t>Built five-node Raft consensus, serializable MVCC/OCC, and a linearizability checker; 598 assertions across seeded faults, 11-logical-tick failover, and minority leaders prevented from committing.</w:t>
      </w:r>
    </w:p>
    <w:p>
      <w:pPr>
        <w:keepNext/>
        <w:spacing w:after="2"/>
      </w:pPr>
      <w:hyperlink r:id="rId14">
        <w:r>
          <w:rPr>
            <w:rFonts w:ascii="Arial" w:hAnsi="Arial"/>
            <w:color w:val="172033"/>
            <w:sz w:val="17"/>
            <w:b/>
          </w:rPr>
          <w:t>Paged LLM Inference Scheduler</w:t>
        </w:r>
      </w:hyperlink>
      <w:r>
        <w:rPr>
          <w:rFonts w:ascii="Arial" w:hAnsi="Arial"/>
          <w:b/>
          <w:i w:val="0"/>
          <w:color w:val="0B5E75"/>
          <w:sz w:val="16"/>
        </w:rPr>
        <w:t xml:space="preserve">  |  Python, PyTorch</w:t>
      </w:r>
    </w:p>
    <w:p>
      <w:pPr>
        <w:numPr>
          <w:ilvl w:val="0"/>
          <w:numId w:val="10"/>
        </w:numPr>
        <w:spacing w:after="30" w:line="240" w:lineRule="auto"/>
      </w:pPr>
      <w:r>
        <w:rPr>
          <w:rFonts w:ascii="Arial" w:hAnsi="Arial"/>
          <w:b w:val="0"/>
          <w:i w:val="0"/>
          <w:color w:val="172033"/>
          <w:sz w:val="16"/>
        </w:rPr>
        <w:t>Implemented paged KV caching, continuous batching, chunked prefill, and prefix caching; 90 tests, 94% vs. 21% KV utilization, 2.9x sequential throughput, and 5.5x better median TTFT in a CPU-scale benchmark.</w:t>
      </w:r>
    </w:p>
    <w:p>
      <w:pPr>
        <w:keepNext/>
        <w:spacing w:after="2"/>
      </w:pPr>
      <w:hyperlink r:id="rId15">
        <w:r>
          <w:rPr>
            <w:rFonts w:ascii="Arial" w:hAnsi="Arial"/>
            <w:color w:val="172033"/>
            <w:sz w:val="17"/>
            <w:b/>
          </w:rPr>
          <w:t>SEC EDGAR MCP Server</w:t>
        </w:r>
      </w:hyperlink>
      <w:r>
        <w:rPr>
          <w:rFonts w:ascii="Arial" w:hAnsi="Arial"/>
          <w:b/>
          <w:i w:val="0"/>
          <w:color w:val="0B5E75"/>
          <w:sz w:val="16"/>
        </w:rPr>
        <w:t xml:space="preserve">  |  Python, MCP, XBRL</w:t>
      </w:r>
    </w:p>
    <w:p>
      <w:pPr>
        <w:numPr>
          <w:ilvl w:val="0"/>
          <w:numId w:val="10"/>
        </w:numPr>
        <w:spacing w:after="30" w:line="240" w:lineRule="auto"/>
      </w:pPr>
      <w:r>
        <w:rPr>
          <w:rFonts w:ascii="Arial" w:hAnsi="Arial"/>
          <w:b w:val="0"/>
          <w:i w:val="0"/>
          <w:color w:val="172033"/>
          <w:sz w:val="16"/>
        </w:rPr>
        <w:t>Built filing search, identity resolution, bounded text windows, XBRL discovery, global request pacing, and host-aware caching; 32 offline tests and a measured 138x warm 10-K read improvement.</w:t>
      </w:r>
    </w:p>
    <w:p>
      <w:pPr>
        <w:keepNext/>
        <w:spacing w:after="2"/>
      </w:pPr>
      <w:hyperlink r:id="rId16">
        <w:r>
          <w:rPr>
            <w:rFonts w:ascii="Arial" w:hAnsi="Arial"/>
            <w:color w:val="172033"/>
            <w:sz w:val="17"/>
            <w:b/>
          </w:rPr>
          <w:t>Vectorized Columnar Engine</w:t>
        </w:r>
      </w:hyperlink>
      <w:r>
        <w:rPr>
          <w:rFonts w:ascii="Arial" w:hAnsi="Arial"/>
          <w:b/>
          <w:i w:val="0"/>
          <w:color w:val="0B5E75"/>
          <w:sz w:val="16"/>
        </w:rPr>
        <w:t xml:space="preserve">  |  C++17</w:t>
      </w:r>
    </w:p>
    <w:p>
      <w:pPr>
        <w:numPr>
          <w:ilvl w:val="0"/>
          <w:numId w:val="10"/>
        </w:numPr>
        <w:spacing w:after="30" w:line="240" w:lineRule="auto"/>
      </w:pPr>
      <w:r>
        <w:rPr>
          <w:rFonts w:ascii="Arial" w:hAnsi="Arial"/>
          <w:b w:val="0"/>
          <w:i w:val="0"/>
          <w:color w:val="172033"/>
          <w:sz w:val="16"/>
        </w:rPr>
        <w:t>Built null-aware vectorized filters, joins, aggregation, and TPC-H Q1; measured 53.1M rows/second with 6,288 assertions and 1.94x scalar-filter throughput.</w:t>
      </w:r>
    </w:p>
    <w:p>
      <w:pPr>
        <w:pStyle w:val="ResumeSection"/>
        <w:pBdr>
          <w:bottom w:val="single" w:sz="8" w:space="2" w:color="B8C5CF"/>
        </w:pBdr>
      </w:pPr>
      <w:r>
        <w:rPr>
          <w:rFonts w:ascii="Arial" w:hAnsi="Arial"/>
          <w:b/>
          <w:i w:val="0"/>
          <w:color w:val="0B5E75"/>
          <w:sz w:val="20"/>
        </w:rPr>
        <w:t>EDUCATION</w:t>
      </w:r>
    </w:p>
    <w:p>
      <w:pPr>
        <w:keepNext/>
        <w:tabs>
          <w:tab w:pos="10224" w:val="right"/>
        </w:tabs>
        <w:spacing w:after="2"/>
      </w:pPr>
      <w:r>
        <w:rPr>
          <w:rFonts w:ascii="Arial" w:hAnsi="Arial"/>
          <w:b/>
          <w:i w:val="0"/>
          <w:color w:val="172033"/>
          <w:sz w:val="18"/>
        </w:rPr>
        <w:t>University of Georgia</w:t>
      </w:r>
      <w:r>
        <w:tab/>
      </w:r>
      <w:r>
        <w:rPr>
          <w:rFonts w:ascii="Arial" w:hAnsi="Arial"/>
          <w:b/>
          <w:i w:val="0"/>
          <w:color w:val="4E5D6C"/>
          <w:sz w:val="17"/>
        </w:rPr>
        <w:t>Expected December 2026</w:t>
      </w:r>
    </w:p>
    <w:p>
      <w:pPr>
        <w:spacing w:after="12"/>
      </w:pPr>
      <w:r>
        <w:rPr>
          <w:rFonts w:ascii="Arial" w:hAnsi="Arial"/>
          <w:b w:val="0"/>
          <w:i/>
          <w:color w:val="4E5D6C"/>
          <w:sz w:val="17"/>
        </w:rPr>
        <w:t>Bachelor of Science in Computer Science</w:t>
      </w:r>
    </w:p>
    <w:p>
      <w:pPr>
        <w:spacing w:after="0"/>
      </w:pPr>
      <w:r>
        <w:rPr>
          <w:rFonts w:ascii="Arial" w:hAnsi="Arial"/>
          <w:b w:val="0"/>
          <w:i w:val="0"/>
          <w:color w:val="172033"/>
          <w:sz w:val="16"/>
        </w:rPr>
        <w:t>Systems-focused work in distributed computing, ML infrastructure, data engineering, and signal processing.</w:t>
      </w:r>
    </w:p>
    <w:p>
      <w:pPr>
        <w:keepNext/>
        <w:tabs>
          <w:tab w:pos="10224" w:val="right"/>
        </w:tabs>
        <w:spacing w:after="2"/>
      </w:pPr>
      <w:r>
        <w:rPr>
          <w:rFonts w:ascii="Arial" w:hAnsi="Arial"/>
          <w:b/>
          <w:i w:val="0"/>
          <w:color w:val="172033"/>
          <w:sz w:val="18"/>
        </w:rPr>
        <w:t>Georgia State University</w:t>
      </w:r>
      <w:r>
        <w:tab/>
      </w:r>
      <w:r>
        <w:rPr>
          <w:rFonts w:ascii="Arial" w:hAnsi="Arial"/>
          <w:b/>
          <w:i w:val="0"/>
          <w:color w:val="4E5D6C"/>
          <w:sz w:val="17"/>
        </w:rPr>
        <w:t>Aug 2022 - Apr 2024</w:t>
      </w:r>
    </w:p>
    <w:p>
      <w:pPr>
        <w:spacing w:after="12"/>
      </w:pPr>
      <w:r>
        <w:rPr>
          <w:rFonts w:ascii="Arial" w:hAnsi="Arial"/>
          <w:b w:val="0"/>
          <w:i/>
          <w:color w:val="4E5D6C"/>
          <w:sz w:val="17"/>
        </w:rPr>
        <w:t>Prior coursework in Data Science</w:t>
      </w:r>
    </w:p>
    <w:sectPr w:rsidR="00FC693F" w:rsidRPr="0006063C" w:rsidSect="00034616">
      <w:pgSz w:w="12240" w:h="15840"/>
      <w:pgMar w:top="662" w:right="835" w:bottom="662" w:left="835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360"/>
        </w:tabs>
        <w:ind w:left="360" w:hanging="180"/>
      </w:pPr>
      <w:rPr>
        <w:rFonts w:ascii="Arial" w:hAnsi="Arial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40" w:line="240" w:lineRule="auto"/>
    </w:pPr>
    <w:rPr>
      <w:rFonts w:ascii="Arial" w:hAnsi="Arial"/>
      <w:color w:val="172033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Section">
    <w:name w:val="Resume Section"/>
    <w:pPr>
      <w:keepNext/>
      <w:spacing w:before="110" w:after="46"/>
    </w:pPr>
    <w:rPr>
      <w:rFonts w:ascii="Arial" w:hAnsi="Arial"/>
      <w:b/>
      <w:color w:val="0B5E75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aaryansp26@gmail.com" TargetMode="External"/><Relationship Id="rId10" Type="http://schemas.openxmlformats.org/officeDocument/2006/relationships/hyperlink" Target="https://asp53826.github.io" TargetMode="External"/><Relationship Id="rId11" Type="http://schemas.openxmlformats.org/officeDocument/2006/relationships/hyperlink" Target="https://github.com/asp53826" TargetMode="External"/><Relationship Id="rId12" Type="http://schemas.openxmlformats.org/officeDocument/2006/relationships/hyperlink" Target="https://www.linkedin.com/in/aaryanpatelsystems/" TargetMode="External"/><Relationship Id="rId13" Type="http://schemas.openxmlformats.org/officeDocument/2006/relationships/hyperlink" Target="https://github.com/asp53826/raft-mvcc" TargetMode="External"/><Relationship Id="rId14" Type="http://schemas.openxmlformats.org/officeDocument/2006/relationships/hyperlink" Target="https://github.com/asp53826/vllm-lite" TargetMode="External"/><Relationship Id="rId15" Type="http://schemas.openxmlformats.org/officeDocument/2006/relationships/hyperlink" Target="https://github.com/asp53826/edgar-mcp" TargetMode="External"/><Relationship Id="rId16" Type="http://schemas.openxmlformats.org/officeDocument/2006/relationships/hyperlink" Target="https://github.com/asp53826/columnar-engin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Aaryan Patel - Systems and Software Engineer Resume</dc:title>
  <dc:subject>ATS-friendly systems, software, ML infrastructure, and data engineering resume</dc:subject>
  <dc:creator>Aaryan Patel</dc:creator>
  <cp:keywords>systems engineer, software engineer, C++, Python, distributed systems, ML infrastructure, data engineering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