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9. Table Doubling, Karp Rabin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https://www.youtube.com/watch?v=BRO7mVIFt08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choose m?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want m =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Θ(n)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α =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Θ(1)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IdeaL start small: m = 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grow/shrink as necessary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Grow table: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 -&gt; m’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Allocate memory and rehash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Make table of size m’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Build new hash f’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Rehash: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For each item in T: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T’.insert(item)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Will take Θ(n+m+m’) which is Θ(n)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n is the amount of k,v in linked list, m is spots in original hash table, and m’ is writing them to the new hash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m’ = 2m aka table doubling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Grows in Θ(1 + 2 + 4 + 8 + … + n) &lt;- Grows in a geometric fashion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Θ(n)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Some of them are restructred at logn speed while others grow at n due to a quick insertion in table with no collision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Amortization: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Operation takes “T(n) amortized”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k operations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Take &lt;= k * T(n) time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Think of meaning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T(n) on average where average over all operations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Table doubling: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 inserts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Take Θ(k) time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Θ(1) amortized/insert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Also, k inserts and deletes take O(k)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Table shrink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Slow method: If m = n/2 then shrink by m/2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The issue is that if you have 8 keys in a table size of 8 and add a 9th. You double your table size. Yet, if you minus 1 out, you shrink again. So you’re running an expensive operation of shrinking and growing the table when alternating between 8 and 9.Θ(n) per operation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m = n/4 then shrink -&gt; m/2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Amortized time -&gt; constant Θ(1)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String Searching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Simple (Naive) Algorithm: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any(s==t[i:i + len(s)] for i in range(len(t) - len(s)))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Runs in O(|s| * |t|) , can be quadratic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Rolling Hash ADT: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r.append(c):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Add chat c to end of 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r.skip(c): delete first char of x (assuming it is c)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 maintains a string x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r(): hash value of x x = h(x)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Karp Rabin algorithm: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Uses rolling hashes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For c in s: rs.append(c)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For c in t[:len(s)]: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rt.append(c)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hs() == ht():...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For i in range(len(s), len(t)):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rt.skip(t[i - len(s)]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rt.append(t[i])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rs() == rt()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# This does not mean the strings are equal, there could be a collision hash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Check whether s == t[i-len(s) + 1: i+1]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equal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Found match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Happens with probability &lt;= 1/|s|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O(1) expected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It all amounts to linear time O(|s| + |t| + #match |s|) in expectation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Use a random prime number &gt;= |s|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Treat x as multidigit number u in base a (alphabet size)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The picture below shows the operation and code for recalculating the hash value when appending and skipping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3500438" cy="18097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BRO7mVIFt08" TargetMode="External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