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889">
          <v:rect xmlns:o="urn:schemas-microsoft-com:office:office" xmlns:v="urn:schemas-microsoft-com:vml" id="rectole0000000000" style="width:432.000000pt;height:39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155" w:dyaOrig="10035">
          <v:rect xmlns:o="urn:schemas-microsoft-com:office:office" xmlns:v="urn:schemas-microsoft-com:vml" id="rectole0000000001" style="width:357.750000pt;height:50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105" w:dyaOrig="2369">
          <v:rect xmlns:o="urn:schemas-microsoft-com:office:office" xmlns:v="urn:schemas-microsoft-com:vml" id="rectole0000000002" style="width:155.250000pt;height:11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1520">
          <v:rect xmlns:o="urn:schemas-microsoft-com:office:office" xmlns:v="urn:schemas-microsoft-com:vml" id="rectole0000000003" style="width:432.000000pt;height:57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260" w:dyaOrig="2505">
          <v:rect xmlns:o="urn:schemas-microsoft-com:office:office" xmlns:v="urn:schemas-microsoft-com:vml" id="rectole0000000004" style="width:363.000000pt;height:12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r>
        <w:rPr>
          <w:rFonts w:ascii="Times New Roman" w:hAnsi="Times New Roman" w:cs="Times New Roman" w:eastAsia="Times New Roman"/>
          <w:b/>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https://github.com/aspear91/Week9.git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github.com/aspear91/Week9.git"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