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370"/>
        <w:tblGridChange w:id="0">
          <w:tblGrid>
            <w:gridCol w:w="1980"/>
            <w:gridCol w:w="7370"/>
          </w:tblGrid>
        </w:tblGridChange>
      </w:tblGrid>
      <w:tr>
        <w:tc>
          <w:tcPr>
            <w:shd w:fill="ededed" w:val="clear"/>
          </w:tcPr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  <w:t xml:space="preserve">Meeting ID</w:t>
            </w:r>
          </w:p>
        </w:tc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Feb 6, 2019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Who was present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Everyone.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Previous pairs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Next pairs + accomplishments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Alec &amp; Sean (create the election and end date for the election), Amy &amp; Liam (Create societies), Sydney &amp; Joy (log in), Aisha &amp; Hibah (set open and student voting system)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Time worked (Start – End)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4:12 – 5:25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Finished the user stories and set the confidence and points for each one.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370"/>
        <w:tblGridChange w:id="0">
          <w:tblGrid>
            <w:gridCol w:w="1980"/>
            <w:gridCol w:w="7370"/>
          </w:tblGrid>
        </w:tblGridChange>
      </w:tblGrid>
      <w:tr>
        <w:tc>
          <w:tcPr>
            <w:shd w:fill="ededed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Meeting ID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Feb 8, 2019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Who was present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Sean, Amy, Hibah, Sydney and Aisha.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Previous pairs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Alec &amp; Sean (create the election and end date for the election), Amy &amp; Liam (Create societies), Sydney &amp; Joy (log in), Aisha &amp; Hibah (set open and student voting system)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Next pairs + accomplishments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Same. Each group will do the acceptance tests for the user story they have and break it into tasks.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Time worked (Start – End)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4:12 – 5:25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We will be doing user stories: 17, 10, 9, 25, 3, 18, 20, 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370"/>
        <w:tblGridChange w:id="0">
          <w:tblGrid>
            <w:gridCol w:w="1980"/>
            <w:gridCol w:w="7370"/>
          </w:tblGrid>
        </w:tblGridChange>
      </w:tblGrid>
      <w:tr>
        <w:tc>
          <w:tcPr>
            <w:shd w:fill="ededed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ID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15, 2019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was present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except Aisha, and Alec.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pairs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Alec &amp; Sean, Amy &amp; Liam , Sydney &amp; Joy, Aisha &amp; Hibah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pairs + accomplishments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Sean &amp; Liam(create the ballot, and the java interface) (User story 1), Amy &amp; Hibah (Android UI, open date, close date) (User stories18,3) , Sydeny &amp; Aisha, Alec &amp; Joy (Create the student voting system)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worked (Start – End)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4:10 - 5:25</w:t>
            </w:r>
          </w:p>
        </w:tc>
      </w:tr>
      <w:tr>
        <w:tc>
          <w:tcPr>
            <w:shd w:fill="ededed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We dropped the following user stories: 10, 25, 17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