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C28C" w14:textId="77777777" w:rsidR="00B24DB2" w:rsidRPr="00B24DB2" w:rsidRDefault="00B24DB2" w:rsidP="00B24DB2">
      <w:pPr>
        <w:rPr>
          <w:b/>
          <w:bCs/>
          <w:sz w:val="28"/>
          <w:szCs w:val="28"/>
        </w:rPr>
      </w:pPr>
      <w:r w:rsidRPr="00B24DB2">
        <w:rPr>
          <w:b/>
          <w:bCs/>
          <w:sz w:val="28"/>
          <w:szCs w:val="28"/>
        </w:rPr>
        <w:t>Modelo de solução de arquitetura limpa</w:t>
      </w:r>
    </w:p>
    <w:p w14:paraId="39E422B7" w14:textId="7BBB1C86" w:rsidR="00B24DB2" w:rsidRDefault="00B24DB2" w:rsidP="00B24DB2">
      <w:r>
        <w:t xml:space="preserve">O objetivo deste modelo é fornecer uma abordagem direta e eficiente para o desenvolvimento de aplicativos corporativos, aproveitando o poder da Clean </w:t>
      </w:r>
      <w:proofErr w:type="spellStart"/>
      <w:r>
        <w:t>Architecture</w:t>
      </w:r>
      <w:proofErr w:type="spellEnd"/>
      <w:r>
        <w:t xml:space="preserve"> e do ASP.NET Core. Usando este modelo, você pode criar facilmente um aplicativo de página única (SPA) com </w:t>
      </w:r>
      <w:proofErr w:type="spellStart"/>
      <w:r>
        <w:t>Blazor</w:t>
      </w:r>
      <w:proofErr w:type="spellEnd"/>
      <w:r>
        <w:t xml:space="preserve"> e ASP.NET Core, ao mesmo tempo em que adere aos princípios da Clean </w:t>
      </w:r>
      <w:proofErr w:type="spellStart"/>
      <w:r>
        <w:t>Architecture</w:t>
      </w:r>
      <w:proofErr w:type="spellEnd"/>
      <w:r>
        <w:t>. É fácil começar - basta usar este modelo ou instalar o modelo .NET (veja abaixo os detalhes completos).</w:t>
      </w:r>
    </w:p>
    <w:p w14:paraId="0014A69E" w14:textId="77777777" w:rsidR="00B24DB2" w:rsidRDefault="00B24DB2" w:rsidP="00B24DB2"/>
    <w:p w14:paraId="3348B099" w14:textId="77777777" w:rsidR="00B24DB2" w:rsidRPr="007E04F5" w:rsidRDefault="00B24DB2" w:rsidP="00B24DB2">
      <w:pPr>
        <w:rPr>
          <w:lang w:val="en-US"/>
        </w:rPr>
      </w:pPr>
      <w:proofErr w:type="spellStart"/>
      <w:r w:rsidRPr="007E04F5">
        <w:rPr>
          <w:lang w:val="en-US"/>
        </w:rPr>
        <w:t>tecnologias</w:t>
      </w:r>
      <w:proofErr w:type="spellEnd"/>
    </w:p>
    <w:p w14:paraId="25A4BF09" w14:textId="16695378" w:rsidR="00236AED" w:rsidRPr="00236AED" w:rsidRDefault="00236AED" w:rsidP="00236AED">
      <w:pPr>
        <w:rPr>
          <w:lang w:val="en-US"/>
        </w:rPr>
      </w:pPr>
      <w:r w:rsidRPr="00236AED">
        <w:rPr>
          <w:lang w:val="en-US"/>
        </w:rPr>
        <w:t xml:space="preserve">ASP.NET Core </w:t>
      </w:r>
      <w:r>
        <w:rPr>
          <w:lang w:val="en-US"/>
        </w:rPr>
        <w:t>7</w:t>
      </w:r>
    </w:p>
    <w:p w14:paraId="3C418985" w14:textId="4C1117BC" w:rsidR="00236AED" w:rsidRPr="00236AED" w:rsidRDefault="00236AED" w:rsidP="00236AED">
      <w:pPr>
        <w:rPr>
          <w:lang w:val="en-US"/>
        </w:rPr>
      </w:pPr>
      <w:r w:rsidRPr="00236AED">
        <w:rPr>
          <w:lang w:val="en-US"/>
        </w:rPr>
        <w:t xml:space="preserve">Entity Framework Core </w:t>
      </w:r>
      <w:r>
        <w:rPr>
          <w:lang w:val="en-US"/>
        </w:rPr>
        <w:t>7</w:t>
      </w:r>
    </w:p>
    <w:p w14:paraId="018A25A8" w14:textId="3166194E" w:rsidR="00236AED" w:rsidRDefault="00236AED" w:rsidP="00236AED">
      <w:pPr>
        <w:rPr>
          <w:lang w:val="en-US"/>
        </w:rPr>
      </w:pPr>
      <w:r w:rsidRPr="00236AED">
        <w:rPr>
          <w:lang w:val="en-US"/>
        </w:rPr>
        <w:t xml:space="preserve">ASP.NET Core </w:t>
      </w:r>
      <w:proofErr w:type="spellStart"/>
      <w:r w:rsidRPr="00236AED">
        <w:rPr>
          <w:lang w:val="en-US"/>
        </w:rPr>
        <w:t>Blazor</w:t>
      </w:r>
      <w:proofErr w:type="spellEnd"/>
      <w:r>
        <w:rPr>
          <w:lang w:val="en-US"/>
        </w:rPr>
        <w:t xml:space="preserve"> (</w:t>
      </w:r>
      <w:r w:rsidRPr="00236AED">
        <w:rPr>
          <w:lang w:val="en-US"/>
        </w:rPr>
        <w:t>dotnet workload install wasm-tools-net6</w:t>
      </w:r>
      <w:r>
        <w:rPr>
          <w:lang w:val="en-US"/>
        </w:rPr>
        <w:t>)</w:t>
      </w:r>
    </w:p>
    <w:p w14:paraId="3DD4973A" w14:textId="1F8D0F21" w:rsidR="00236AED" w:rsidRPr="00236AED" w:rsidRDefault="00236AED" w:rsidP="00236AED">
      <w:pPr>
        <w:rPr>
          <w:lang w:val="en-US"/>
        </w:rPr>
      </w:pPr>
      <w:proofErr w:type="spellStart"/>
      <w:r w:rsidRPr="00236AED">
        <w:rPr>
          <w:lang w:val="en-US"/>
        </w:rPr>
        <w:t>MediatR</w:t>
      </w:r>
      <w:proofErr w:type="spellEnd"/>
    </w:p>
    <w:p w14:paraId="1FBA6816" w14:textId="77777777" w:rsidR="00236AED" w:rsidRPr="00236AED" w:rsidRDefault="00236AED" w:rsidP="00236AED">
      <w:pPr>
        <w:rPr>
          <w:lang w:val="en-US"/>
        </w:rPr>
      </w:pPr>
      <w:proofErr w:type="spellStart"/>
      <w:r w:rsidRPr="00236AED">
        <w:rPr>
          <w:lang w:val="en-US"/>
        </w:rPr>
        <w:t>AutoMapper</w:t>
      </w:r>
      <w:proofErr w:type="spellEnd"/>
    </w:p>
    <w:p w14:paraId="4D37C991" w14:textId="77777777" w:rsidR="00236AED" w:rsidRPr="00236AED" w:rsidRDefault="00236AED" w:rsidP="00236AED">
      <w:pPr>
        <w:rPr>
          <w:lang w:val="en-US"/>
        </w:rPr>
      </w:pPr>
      <w:proofErr w:type="spellStart"/>
      <w:r w:rsidRPr="00236AED">
        <w:rPr>
          <w:lang w:val="en-US"/>
        </w:rPr>
        <w:t>FluentValidation</w:t>
      </w:r>
      <w:proofErr w:type="spellEnd"/>
    </w:p>
    <w:p w14:paraId="505AA6B2" w14:textId="77777777" w:rsidR="00236AED" w:rsidRDefault="00236AED" w:rsidP="00236AED">
      <w:pPr>
        <w:rPr>
          <w:lang w:val="en-US"/>
        </w:rPr>
      </w:pPr>
      <w:proofErr w:type="spellStart"/>
      <w:r w:rsidRPr="00236AED">
        <w:rPr>
          <w:lang w:val="en-US"/>
        </w:rPr>
        <w:t>NUnit</w:t>
      </w:r>
      <w:proofErr w:type="spellEnd"/>
      <w:r w:rsidRPr="00236AED">
        <w:rPr>
          <w:lang w:val="en-US"/>
        </w:rPr>
        <w:t xml:space="preserve">, </w:t>
      </w:r>
      <w:proofErr w:type="spellStart"/>
      <w:r w:rsidRPr="00236AED">
        <w:rPr>
          <w:lang w:val="en-US"/>
        </w:rPr>
        <w:t>FluentAssertions</w:t>
      </w:r>
      <w:proofErr w:type="spellEnd"/>
      <w:r w:rsidRPr="00236AED">
        <w:rPr>
          <w:lang w:val="en-US"/>
        </w:rPr>
        <w:t xml:space="preserve">, </w:t>
      </w:r>
      <w:proofErr w:type="spellStart"/>
      <w:r w:rsidRPr="00236AED">
        <w:rPr>
          <w:lang w:val="en-US"/>
        </w:rPr>
        <w:t>Moq</w:t>
      </w:r>
      <w:proofErr w:type="spellEnd"/>
      <w:r w:rsidRPr="00236AED">
        <w:rPr>
          <w:lang w:val="en-US"/>
        </w:rPr>
        <w:t xml:space="preserve"> &amp; Respawn</w:t>
      </w:r>
    </w:p>
    <w:p w14:paraId="35817A5F" w14:textId="77777777" w:rsidR="00236AED" w:rsidRDefault="00236AED" w:rsidP="00236AED">
      <w:pPr>
        <w:rPr>
          <w:lang w:val="en-US"/>
        </w:rPr>
      </w:pPr>
    </w:p>
    <w:p w14:paraId="1F4700C3" w14:textId="40B9DDDF" w:rsidR="00B24DB2" w:rsidRDefault="00B24DB2" w:rsidP="00236AED">
      <w:r>
        <w:t>Começando</w:t>
      </w:r>
    </w:p>
    <w:p w14:paraId="01F506FF" w14:textId="77777777" w:rsidR="00B24DB2" w:rsidRDefault="00B24DB2" w:rsidP="00B24DB2">
      <w:r>
        <w:t xml:space="preserve">A maneira mais fácil de começar é instalar o modelo .NET e executar 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ca-sln</w:t>
      </w:r>
      <w:proofErr w:type="spellEnd"/>
      <w:r>
        <w:t>:</w:t>
      </w:r>
    </w:p>
    <w:p w14:paraId="301A030F" w14:textId="77777777" w:rsidR="00B24DB2" w:rsidRDefault="00B24DB2" w:rsidP="00B24DB2"/>
    <w:p w14:paraId="70F4268C" w14:textId="22457689" w:rsidR="00B24DB2" w:rsidRDefault="00B24DB2" w:rsidP="00B24DB2">
      <w:r>
        <w:t>Instale a vers</w:t>
      </w:r>
      <w:r w:rsidR="00236AED">
        <w:t>ão</w:t>
      </w:r>
      <w:r>
        <w:t xml:space="preserve"> mais recentes do .NET </w:t>
      </w:r>
      <w:r w:rsidR="00236AED">
        <w:t>7</w:t>
      </w:r>
      <w:r>
        <w:t xml:space="preserve"> SDK</w:t>
      </w:r>
    </w:p>
    <w:p w14:paraId="6177C05E" w14:textId="74AE634B" w:rsidR="00B24DB2" w:rsidRPr="00236AED" w:rsidRDefault="00B24DB2" w:rsidP="00B24DB2">
      <w:pPr>
        <w:rPr>
          <w:lang w:val="en-US"/>
        </w:rPr>
      </w:pPr>
      <w:r w:rsidRPr="00236AED">
        <w:rPr>
          <w:lang w:val="en-US"/>
        </w:rPr>
        <w:t xml:space="preserve">Execute dotnet new install </w:t>
      </w:r>
      <w:proofErr w:type="spellStart"/>
      <w:proofErr w:type="gramStart"/>
      <w:r w:rsidRPr="00236AED">
        <w:rPr>
          <w:lang w:val="en-US"/>
        </w:rPr>
        <w:t>Clean.Architecture.Solution.Template</w:t>
      </w:r>
      <w:proofErr w:type="spellEnd"/>
      <w:proofErr w:type="gramEnd"/>
      <w:r w:rsidRPr="00236AED">
        <w:rPr>
          <w:lang w:val="en-US"/>
        </w:rPr>
        <w:t xml:space="preserve"> para </w:t>
      </w:r>
      <w:proofErr w:type="spellStart"/>
      <w:r w:rsidRPr="00236AED">
        <w:rPr>
          <w:lang w:val="en-US"/>
        </w:rPr>
        <w:t>instalar</w:t>
      </w:r>
      <w:proofErr w:type="spellEnd"/>
      <w:r w:rsidRPr="00236AED">
        <w:rPr>
          <w:lang w:val="en-US"/>
        </w:rPr>
        <w:t xml:space="preserve"> o </w:t>
      </w:r>
      <w:r w:rsidR="00236AED" w:rsidRPr="00236AED">
        <w:rPr>
          <w:lang w:val="en-US"/>
        </w:rPr>
        <w:t>temp</w:t>
      </w:r>
      <w:r w:rsidR="00236AED">
        <w:rPr>
          <w:lang w:val="en-US"/>
        </w:rPr>
        <w:t>late</w:t>
      </w:r>
      <w:r w:rsidRPr="00236AED">
        <w:rPr>
          <w:lang w:val="en-US"/>
        </w:rPr>
        <w:t xml:space="preserve"> .NET</w:t>
      </w:r>
    </w:p>
    <w:p w14:paraId="4A1BCB90" w14:textId="308502BD" w:rsidR="00B24DB2" w:rsidRDefault="00B24DB2" w:rsidP="00B24DB2">
      <w:r>
        <w:t xml:space="preserve">Execute 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ca-sln</w:t>
      </w:r>
      <w:proofErr w:type="spellEnd"/>
      <w:r>
        <w:t xml:space="preserve"> --output </w:t>
      </w:r>
      <w:r w:rsidR="00236AED">
        <w:t>&lt;</w:t>
      </w:r>
      <w:proofErr w:type="spellStart"/>
      <w:r w:rsidR="00236AED">
        <w:t>NomedaNovaSolução</w:t>
      </w:r>
      <w:proofErr w:type="spellEnd"/>
      <w:r w:rsidR="00236AED">
        <w:t>&gt;</w:t>
      </w:r>
      <w:r>
        <w:t xml:space="preserve"> para </w:t>
      </w:r>
      <w:proofErr w:type="gramStart"/>
      <w:r>
        <w:t>criar um novo</w:t>
      </w:r>
      <w:proofErr w:type="gramEnd"/>
      <w:r>
        <w:t xml:space="preserve"> projeto</w:t>
      </w:r>
    </w:p>
    <w:p w14:paraId="275D1EFE" w14:textId="386DD70D" w:rsidR="00B24DB2" w:rsidRDefault="00B24DB2" w:rsidP="00B24DB2">
      <w:r>
        <w:t xml:space="preserve">Navegue até </w:t>
      </w:r>
      <w:r w:rsidR="00236AED">
        <w:t>&lt;</w:t>
      </w:r>
      <w:proofErr w:type="spellStart"/>
      <w:r w:rsidR="00236AED">
        <w:t>NomedaNovaSolução</w:t>
      </w:r>
      <w:proofErr w:type="spellEnd"/>
      <w:r w:rsidR="00236AED">
        <w:t>&gt;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Web</w:t>
      </w:r>
      <w:r w:rsidR="00236AED">
        <w:t>Application</w:t>
      </w:r>
      <w:proofErr w:type="spellEnd"/>
      <w:r>
        <w:t xml:space="preserve"> e inicie o projeto usando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3A7ABB48" w14:textId="77777777" w:rsidR="00B24DB2" w:rsidRDefault="00B24DB2" w:rsidP="00B24DB2">
      <w:r>
        <w:t>Base de dados</w:t>
      </w:r>
    </w:p>
    <w:p w14:paraId="116F9E2A" w14:textId="77777777" w:rsidR="00B24DB2" w:rsidRDefault="00B24DB2" w:rsidP="00B24DB2">
      <w:r>
        <w:t>O modelo é configurado para usar um banco de dados na memória por padrão. Isso garante que todos os usuários possam executar a solução sem a necessidade de configurar infraestrutura adicional (por exemplo, SQL Server).</w:t>
      </w:r>
    </w:p>
    <w:p w14:paraId="02135F0B" w14:textId="77777777" w:rsidR="00B24DB2" w:rsidRDefault="00B24DB2" w:rsidP="00B24DB2"/>
    <w:p w14:paraId="3C31DBCC" w14:textId="6EC79825" w:rsidR="00B24DB2" w:rsidRDefault="00B24DB2" w:rsidP="00B24DB2">
      <w:r>
        <w:t xml:space="preserve">Se você quiser usar o SQL Server, será necessário atualizar o </w:t>
      </w:r>
      <w:proofErr w:type="spellStart"/>
      <w:r>
        <w:t>Web</w:t>
      </w:r>
      <w:r w:rsidR="00236AED">
        <w:t>Application</w:t>
      </w:r>
      <w:proofErr w:type="spellEnd"/>
      <w:r>
        <w:t>/</w:t>
      </w:r>
      <w:proofErr w:type="spellStart"/>
      <w:r>
        <w:t>appsettings.json</w:t>
      </w:r>
      <w:proofErr w:type="spellEnd"/>
      <w:r>
        <w:t xml:space="preserve"> da seguinte maneira:</w:t>
      </w:r>
    </w:p>
    <w:p w14:paraId="5FCA00CB" w14:textId="77777777" w:rsidR="00B24DB2" w:rsidRDefault="00B24DB2" w:rsidP="00B24DB2"/>
    <w:p w14:paraId="638D5ADD" w14:textId="4C0D9F62" w:rsidR="00B24DB2" w:rsidRDefault="00B24DB2" w:rsidP="00B24DB2">
      <w:r>
        <w:t xml:space="preserve">   "</w:t>
      </w:r>
      <w:proofErr w:type="spellStart"/>
      <w:r>
        <w:t>UseInMemoryDatabase</w:t>
      </w:r>
      <w:proofErr w:type="spellEnd"/>
      <w:r>
        <w:t xml:space="preserve">": </w:t>
      </w:r>
      <w:r w:rsidR="007E04F5">
        <w:t>false</w:t>
      </w:r>
    </w:p>
    <w:p w14:paraId="40E3B870" w14:textId="77777777" w:rsidR="00B24DB2" w:rsidRDefault="00B24DB2" w:rsidP="00B24DB2">
      <w:r>
        <w:lastRenderedPageBreak/>
        <w:t xml:space="preserve">Verifique se a </w:t>
      </w:r>
      <w:proofErr w:type="spellStart"/>
      <w:r>
        <w:t>string</w:t>
      </w:r>
      <w:proofErr w:type="spellEnd"/>
      <w:r>
        <w:t xml:space="preserve"> de conexão </w:t>
      </w:r>
      <w:proofErr w:type="spellStart"/>
      <w:r>
        <w:t>DefaultConnection</w:t>
      </w:r>
      <w:proofErr w:type="spellEnd"/>
      <w:r>
        <w:t xml:space="preserve"> em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aponta para uma instância válida do SQL Server.</w:t>
      </w:r>
    </w:p>
    <w:p w14:paraId="7B276698" w14:textId="77777777" w:rsidR="00B24DB2" w:rsidRDefault="00B24DB2" w:rsidP="00B24DB2"/>
    <w:p w14:paraId="3197C11E" w14:textId="77777777" w:rsidR="00B24DB2" w:rsidRDefault="00B24DB2" w:rsidP="00B24DB2">
      <w:r>
        <w:t>Ao executar o aplicativo, o banco de dados será criado automaticamente (se necessário) e as últimas migrações serão aplicadas.</w:t>
      </w:r>
    </w:p>
    <w:p w14:paraId="25D864F5" w14:textId="77777777" w:rsidR="00B24DB2" w:rsidRDefault="00B24DB2" w:rsidP="00B24DB2"/>
    <w:p w14:paraId="79A5C24C" w14:textId="77777777" w:rsidR="00B24DB2" w:rsidRDefault="00B24DB2" w:rsidP="00B24DB2">
      <w:r>
        <w:t>Migrações de banco de dados</w:t>
      </w:r>
    </w:p>
    <w:p w14:paraId="671BDFC2" w14:textId="77777777" w:rsidR="00B24DB2" w:rsidRDefault="00B24DB2" w:rsidP="00B24DB2">
      <w:r>
        <w:t xml:space="preserve">Para usar </w:t>
      </w:r>
      <w:proofErr w:type="spellStart"/>
      <w:r>
        <w:t>dotnet-ef</w:t>
      </w:r>
      <w:proofErr w:type="spellEnd"/>
      <w:r>
        <w:t xml:space="preserve"> para suas migrações, primeiro certifique-se de que "</w:t>
      </w:r>
      <w:proofErr w:type="spellStart"/>
      <w:r>
        <w:t>UseInMemoryDatabase</w:t>
      </w:r>
      <w:proofErr w:type="spellEnd"/>
      <w:r>
        <w:t>" esteja desabilitado, conforme descrito na seção anterior. Em seguida, adicione os seguintes sinalizadores ao seu comando (os valores assumem que você está executando a partir da raiz do repositório)</w:t>
      </w:r>
    </w:p>
    <w:p w14:paraId="336402F3" w14:textId="77777777" w:rsidR="00B24DB2" w:rsidRDefault="00B24DB2" w:rsidP="00B24DB2"/>
    <w:p w14:paraId="1ED1E637" w14:textId="77777777" w:rsidR="00B24DB2" w:rsidRDefault="00B24DB2" w:rsidP="00B24DB2">
      <w:r>
        <w:t>--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 xml:space="preserve"> (opcional se estiver nesta pasta)</w:t>
      </w:r>
    </w:p>
    <w:p w14:paraId="75799FD3" w14:textId="04940B47" w:rsidR="00B24DB2" w:rsidRPr="009C4D25" w:rsidRDefault="00B24DB2" w:rsidP="00B24DB2">
      <w:pPr>
        <w:rPr>
          <w:lang w:val="en-US"/>
        </w:rPr>
      </w:pPr>
      <w:r w:rsidRPr="009C4D25">
        <w:rPr>
          <w:lang w:val="en-US"/>
        </w:rPr>
        <w:t xml:space="preserve">--startup-project </w:t>
      </w:r>
      <w:proofErr w:type="spellStart"/>
      <w:r w:rsidRPr="009C4D25">
        <w:rPr>
          <w:lang w:val="en-US"/>
        </w:rPr>
        <w:t>src</w:t>
      </w:r>
      <w:proofErr w:type="spellEnd"/>
      <w:r w:rsidRPr="009C4D25">
        <w:rPr>
          <w:lang w:val="en-US"/>
        </w:rPr>
        <w:t>/</w:t>
      </w:r>
      <w:proofErr w:type="spellStart"/>
      <w:r w:rsidRPr="009C4D25">
        <w:rPr>
          <w:lang w:val="en-US"/>
        </w:rPr>
        <w:t>Web</w:t>
      </w:r>
      <w:r w:rsidR="00586DE8" w:rsidRPr="009C4D25">
        <w:rPr>
          <w:lang w:val="en-US"/>
        </w:rPr>
        <w:t>Aplication</w:t>
      </w:r>
      <w:proofErr w:type="spellEnd"/>
    </w:p>
    <w:p w14:paraId="55F5454E" w14:textId="4F125B80" w:rsidR="00B24DB2" w:rsidRPr="009C4D25" w:rsidRDefault="00B24DB2" w:rsidP="00B24DB2">
      <w:pPr>
        <w:rPr>
          <w:lang w:val="en-US"/>
        </w:rPr>
      </w:pPr>
      <w:r w:rsidRPr="009C4D25">
        <w:rPr>
          <w:lang w:val="en-US"/>
        </w:rPr>
        <w:t>--output-</w:t>
      </w:r>
      <w:proofErr w:type="spellStart"/>
      <w:r w:rsidRPr="009C4D25">
        <w:rPr>
          <w:lang w:val="en-US"/>
        </w:rPr>
        <w:t>dir</w:t>
      </w:r>
      <w:proofErr w:type="spellEnd"/>
      <w:r w:rsidRPr="009C4D25">
        <w:rPr>
          <w:lang w:val="en-US"/>
        </w:rPr>
        <w:t xml:space="preserve"> </w:t>
      </w:r>
      <w:r w:rsidR="009C4D25" w:rsidRPr="00B24DB2">
        <w:rPr>
          <w:lang w:val="en-US"/>
        </w:rPr>
        <w:t>Persistence</w:t>
      </w:r>
      <w:r w:rsidR="009C4D25">
        <w:rPr>
          <w:lang w:val="en-US"/>
        </w:rPr>
        <w:t>/</w:t>
      </w:r>
      <w:r w:rsidR="009C4D25" w:rsidRPr="00B24DB2">
        <w:rPr>
          <w:lang w:val="en-US"/>
        </w:rPr>
        <w:t>Migrations</w:t>
      </w:r>
    </w:p>
    <w:p w14:paraId="3D70B1A7" w14:textId="77777777" w:rsidR="00B24DB2" w:rsidRDefault="00B24DB2" w:rsidP="00B24DB2">
      <w:r>
        <w:t>Por exemplo, para adicionar uma nova migração da pasta raiz:</w:t>
      </w:r>
    </w:p>
    <w:p w14:paraId="275C3839" w14:textId="77777777" w:rsidR="00B24DB2" w:rsidRDefault="00B24DB2" w:rsidP="00B24DB2"/>
    <w:p w14:paraId="3A328FA6" w14:textId="17E5B368" w:rsidR="00813E2D" w:rsidRPr="00B24DB2" w:rsidRDefault="00B24DB2" w:rsidP="00B24DB2">
      <w:pPr>
        <w:rPr>
          <w:lang w:val="en-US"/>
        </w:rPr>
      </w:pPr>
      <w:r w:rsidRPr="00B24DB2">
        <w:rPr>
          <w:lang w:val="en-US"/>
        </w:rPr>
        <w:t xml:space="preserve">dotnet </w:t>
      </w:r>
      <w:proofErr w:type="spellStart"/>
      <w:r w:rsidRPr="00B24DB2">
        <w:rPr>
          <w:lang w:val="en-US"/>
        </w:rPr>
        <w:t>ef</w:t>
      </w:r>
      <w:proofErr w:type="spellEnd"/>
      <w:r w:rsidRPr="00B24DB2">
        <w:rPr>
          <w:lang w:val="en-US"/>
        </w:rPr>
        <w:t xml:space="preserve"> migrations add "</w:t>
      </w:r>
      <w:proofErr w:type="spellStart"/>
      <w:r w:rsidRPr="00B24DB2">
        <w:rPr>
          <w:lang w:val="en-US"/>
        </w:rPr>
        <w:t>SampleMigration</w:t>
      </w:r>
      <w:proofErr w:type="spellEnd"/>
      <w:r w:rsidRPr="00B24DB2">
        <w:rPr>
          <w:lang w:val="en-US"/>
        </w:rPr>
        <w:t xml:space="preserve">" --project </w:t>
      </w:r>
      <w:proofErr w:type="spellStart"/>
      <w:r w:rsidRPr="00B24DB2">
        <w:rPr>
          <w:lang w:val="en-US"/>
        </w:rPr>
        <w:t>src</w:t>
      </w:r>
      <w:proofErr w:type="spellEnd"/>
      <w:r w:rsidRPr="00B24DB2">
        <w:rPr>
          <w:lang w:val="en-US"/>
        </w:rPr>
        <w:t xml:space="preserve">\Infrastructure --startup-project </w:t>
      </w:r>
      <w:proofErr w:type="spellStart"/>
      <w:r w:rsidRPr="00B24DB2">
        <w:rPr>
          <w:lang w:val="en-US"/>
        </w:rPr>
        <w:t>src</w:t>
      </w:r>
      <w:proofErr w:type="spellEnd"/>
      <w:r w:rsidRPr="00B24DB2">
        <w:rPr>
          <w:lang w:val="en-US"/>
        </w:rPr>
        <w:t>\</w:t>
      </w:r>
      <w:proofErr w:type="spellStart"/>
      <w:r w:rsidRPr="00B24DB2">
        <w:rPr>
          <w:lang w:val="en-US"/>
        </w:rPr>
        <w:t>WebUI</w:t>
      </w:r>
      <w:proofErr w:type="spellEnd"/>
      <w:r w:rsidRPr="00B24DB2">
        <w:rPr>
          <w:lang w:val="en-US"/>
        </w:rPr>
        <w:t xml:space="preserve"> --output-</w:t>
      </w:r>
      <w:proofErr w:type="spellStart"/>
      <w:r w:rsidRPr="00B24DB2">
        <w:rPr>
          <w:lang w:val="en-US"/>
        </w:rPr>
        <w:t>dir</w:t>
      </w:r>
      <w:proofErr w:type="spellEnd"/>
      <w:r w:rsidRPr="00B24DB2">
        <w:rPr>
          <w:lang w:val="en-US"/>
        </w:rPr>
        <w:t xml:space="preserve"> Persistence\</w:t>
      </w:r>
      <w:r w:rsidRPr="0021203B">
        <w:rPr>
          <w:u w:val="single"/>
          <w:lang w:val="en-US"/>
        </w:rPr>
        <w:t>Migrations</w:t>
      </w:r>
    </w:p>
    <w:sectPr w:rsidR="00813E2D" w:rsidRPr="00B2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2"/>
    <w:rsid w:val="0021203B"/>
    <w:rsid w:val="00236AED"/>
    <w:rsid w:val="00393CE6"/>
    <w:rsid w:val="003D69AB"/>
    <w:rsid w:val="00586DE8"/>
    <w:rsid w:val="007E04F5"/>
    <w:rsid w:val="00813E2D"/>
    <w:rsid w:val="009314E2"/>
    <w:rsid w:val="009C4D25"/>
    <w:rsid w:val="00B2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46B9"/>
  <w15:chartTrackingRefBased/>
  <w15:docId w15:val="{06767F9A-D163-4EF5-A456-85632F96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Dos Santos Piment</dc:creator>
  <cp:keywords/>
  <dc:description/>
  <cp:lastModifiedBy>Alexsandro Dos Santos Piment</cp:lastModifiedBy>
  <cp:revision>2</cp:revision>
  <dcterms:created xsi:type="dcterms:W3CDTF">2023-06-23T13:02:00Z</dcterms:created>
  <dcterms:modified xsi:type="dcterms:W3CDTF">2023-06-23T13:02:00Z</dcterms:modified>
</cp:coreProperties>
</file>