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22D4" w14:textId="2C7A8829" w:rsidR="007669ED" w:rsidRDefault="007669ED">
      <w:pPr>
        <w:rPr>
          <w:lang w:val="en-US"/>
        </w:rPr>
      </w:pPr>
      <w:r>
        <w:rPr>
          <w:lang w:val="en-US"/>
        </w:rPr>
        <w:t>PAGSEG</w:t>
      </w:r>
    </w:p>
    <w:p w14:paraId="73C654F9" w14:textId="57CDCAF5" w:rsidR="007669ED" w:rsidRDefault="007669ED">
      <w:pPr>
        <w:rPr>
          <w:lang w:val="en-US"/>
        </w:rPr>
      </w:pPr>
    </w:p>
    <w:p w14:paraId="65665809" w14:textId="4AB5FD72" w:rsidR="00462353" w:rsidRDefault="007669ED" w:rsidP="009E06B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Visão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Geral</w:t>
      </w:r>
      <w:proofErr w:type="spellEnd"/>
    </w:p>
    <w:p w14:paraId="23052AA8" w14:textId="3966E005" w:rsidR="007669ED" w:rsidRDefault="007669ED" w:rsidP="007669ED">
      <w:pPr>
        <w:ind w:left="720"/>
        <w:rPr>
          <w:lang w:val="en-US"/>
        </w:rPr>
      </w:pPr>
      <w:r>
        <w:rPr>
          <w:lang w:val="en-US"/>
        </w:rPr>
        <w:t xml:space="preserve">Minhas </w:t>
      </w:r>
      <w:proofErr w:type="spellStart"/>
      <w:r>
        <w:rPr>
          <w:lang w:val="en-US"/>
        </w:rPr>
        <w:t>Cobranças</w:t>
      </w:r>
      <w:proofErr w:type="spellEnd"/>
    </w:p>
    <w:p w14:paraId="3AACF5AF" w14:textId="2594D04D" w:rsidR="007669ED" w:rsidRDefault="007669ED" w:rsidP="007669ED">
      <w:pPr>
        <w:ind w:left="720"/>
        <w:rPr>
          <w:lang w:val="en-US"/>
        </w:rPr>
      </w:pPr>
      <w:r>
        <w:rPr>
          <w:lang w:val="en-US"/>
        </w:rPr>
        <w:t xml:space="preserve">Minhas </w:t>
      </w:r>
      <w:proofErr w:type="spellStart"/>
      <w:r>
        <w:rPr>
          <w:lang w:val="en-US"/>
        </w:rPr>
        <w:t>Devoluções</w:t>
      </w:r>
      <w:proofErr w:type="spellEnd"/>
    </w:p>
    <w:p w14:paraId="5907F2B0" w14:textId="1D89F63D" w:rsidR="007669ED" w:rsidRDefault="007669ED" w:rsidP="007669ED">
      <w:pPr>
        <w:ind w:left="720"/>
        <w:rPr>
          <w:lang w:val="en-US"/>
        </w:rPr>
      </w:pPr>
      <w:proofErr w:type="spellStart"/>
      <w:r>
        <w:rPr>
          <w:lang w:val="en-US"/>
        </w:rPr>
        <w:t>Resumo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Devoluções</w:t>
      </w:r>
      <w:proofErr w:type="spellEnd"/>
    </w:p>
    <w:p w14:paraId="50B838B5" w14:textId="3A13A3A0" w:rsidR="007669ED" w:rsidRDefault="007669ED" w:rsidP="007669ED">
      <w:pPr>
        <w:ind w:left="720"/>
        <w:rPr>
          <w:lang w:val="en-US"/>
        </w:rPr>
      </w:pPr>
      <w:proofErr w:type="spellStart"/>
      <w:r>
        <w:rPr>
          <w:lang w:val="en-US"/>
        </w:rPr>
        <w:t>Despachantes</w:t>
      </w:r>
      <w:proofErr w:type="spellEnd"/>
    </w:p>
    <w:p w14:paraId="1E78F623" w14:textId="679D0E5F" w:rsidR="007669ED" w:rsidRDefault="007669ED" w:rsidP="007669ED">
      <w:pPr>
        <w:ind w:left="720"/>
        <w:rPr>
          <w:lang w:val="en-US"/>
        </w:rPr>
      </w:pPr>
      <w:proofErr w:type="spellStart"/>
      <w:r>
        <w:rPr>
          <w:lang w:val="en-US"/>
        </w:rPr>
        <w:t>Pagamento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Tributos</w:t>
      </w:r>
      <w:proofErr w:type="spellEnd"/>
    </w:p>
    <w:p w14:paraId="0F3D4FA5" w14:textId="3F23B324" w:rsidR="007669ED" w:rsidRDefault="007669ED" w:rsidP="007669ED">
      <w:pPr>
        <w:ind w:left="720"/>
        <w:rPr>
          <w:lang w:val="en-US"/>
        </w:rPr>
      </w:pPr>
      <w:proofErr w:type="spellStart"/>
      <w:r>
        <w:rPr>
          <w:lang w:val="en-US"/>
        </w:rPr>
        <w:t>Serviços</w:t>
      </w:r>
      <w:proofErr w:type="spellEnd"/>
    </w:p>
    <w:p w14:paraId="292BCC31" w14:textId="10454E51" w:rsidR="007669ED" w:rsidRDefault="007669ED" w:rsidP="007669ED">
      <w:pPr>
        <w:ind w:left="720"/>
        <w:rPr>
          <w:lang w:val="en-US"/>
        </w:rPr>
      </w:pPr>
    </w:p>
    <w:p w14:paraId="4DDA3D16" w14:textId="48664FA8" w:rsidR="007669ED" w:rsidRDefault="007669ED" w:rsidP="007669ED">
      <w:pPr>
        <w:ind w:left="720"/>
        <w:rPr>
          <w:lang w:val="en-US"/>
        </w:rPr>
      </w:pPr>
    </w:p>
    <w:p w14:paraId="180AB1A2" w14:textId="74711128" w:rsidR="007669ED" w:rsidRDefault="007669ED" w:rsidP="007669ED">
      <w:pPr>
        <w:rPr>
          <w:lang w:val="en-US"/>
        </w:rPr>
      </w:pPr>
      <w:r>
        <w:rPr>
          <w:lang w:val="en-US"/>
        </w:rPr>
        <w:t>EDANBANK</w:t>
      </w:r>
    </w:p>
    <w:p w14:paraId="30AC285D" w14:textId="579542F0" w:rsidR="007669ED" w:rsidRDefault="007669ED" w:rsidP="007669ED">
      <w:pPr>
        <w:rPr>
          <w:lang w:val="en-US"/>
        </w:rPr>
      </w:pPr>
    </w:p>
    <w:p w14:paraId="1435D226" w14:textId="42C8DA6D" w:rsidR="007669ED" w:rsidRDefault="007669ED" w:rsidP="007669ED">
      <w:pPr>
        <w:ind w:left="720"/>
        <w:rPr>
          <w:lang w:val="en-US"/>
        </w:rPr>
      </w:pPr>
    </w:p>
    <w:p w14:paraId="2E706389" w14:textId="28A753BD" w:rsidR="009E06B6" w:rsidRDefault="009E06B6" w:rsidP="007669ED">
      <w:pPr>
        <w:ind w:left="720"/>
        <w:rPr>
          <w:lang w:val="en-US"/>
        </w:rPr>
      </w:pPr>
    </w:p>
    <w:p w14:paraId="364452C0" w14:textId="76276876" w:rsidR="009E06B6" w:rsidRDefault="009E06B6" w:rsidP="007669ED">
      <w:pPr>
        <w:ind w:left="720"/>
        <w:rPr>
          <w:lang w:val="en-US"/>
        </w:rPr>
      </w:pPr>
    </w:p>
    <w:p w14:paraId="60DF7977" w14:textId="7843BB25" w:rsidR="009E06B6" w:rsidRDefault="009E06B6" w:rsidP="007669ED">
      <w:pPr>
        <w:ind w:left="720"/>
        <w:rPr>
          <w:lang w:val="en-US"/>
        </w:rPr>
      </w:pPr>
    </w:p>
    <w:p w14:paraId="596F7061" w14:textId="6B4A5480" w:rsidR="009E06B6" w:rsidRDefault="009E06B6" w:rsidP="009E06B6">
      <w:pPr>
        <w:rPr>
          <w:lang w:val="en-US"/>
        </w:rPr>
      </w:pPr>
      <w:r>
        <w:rPr>
          <w:lang w:val="en-US"/>
        </w:rPr>
        <w:t>MULHERES DE VAREJO</w:t>
      </w:r>
    </w:p>
    <w:p w14:paraId="6E1B32B9" w14:textId="2475C7D6" w:rsidR="009E06B6" w:rsidRDefault="009E06B6" w:rsidP="009E06B6">
      <w:pPr>
        <w:ind w:left="720"/>
        <w:rPr>
          <w:lang w:val="en-US"/>
        </w:rPr>
      </w:pPr>
    </w:p>
    <w:p w14:paraId="5580347B" w14:textId="765D74AB" w:rsidR="009E06B6" w:rsidRDefault="009E06B6" w:rsidP="009E06B6">
      <w:pPr>
        <w:ind w:left="720"/>
        <w:rPr>
          <w:lang w:val="en-US"/>
        </w:rPr>
      </w:pPr>
      <w:proofErr w:type="spellStart"/>
      <w:r>
        <w:rPr>
          <w:lang w:val="en-US"/>
        </w:rPr>
        <w:t>Meios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Pagamento</w:t>
      </w:r>
      <w:proofErr w:type="spellEnd"/>
    </w:p>
    <w:p w14:paraId="7A51C046" w14:textId="142B45A3" w:rsidR="009E06B6" w:rsidRDefault="009E06B6" w:rsidP="009E06B6">
      <w:pPr>
        <w:ind w:left="720"/>
        <w:rPr>
          <w:lang w:val="en-US"/>
        </w:rPr>
      </w:pPr>
      <w:r>
        <w:rPr>
          <w:lang w:val="en-US"/>
        </w:rPr>
        <w:t xml:space="preserve">Logo, Fontes, cores </w:t>
      </w:r>
      <w:proofErr w:type="spellStart"/>
      <w:r>
        <w:rPr>
          <w:lang w:val="en-US"/>
        </w:rPr>
        <w:t>verde</w:t>
      </w:r>
      <w:proofErr w:type="spellEnd"/>
      <w:r>
        <w:rPr>
          <w:lang w:val="en-US"/>
        </w:rPr>
        <w:t xml:space="preserve"> e rosa</w:t>
      </w:r>
    </w:p>
    <w:p w14:paraId="5B1B470B" w14:textId="6027F03E" w:rsidR="009E06B6" w:rsidRDefault="009E06B6" w:rsidP="009E06B6">
      <w:pPr>
        <w:ind w:left="720"/>
        <w:rPr>
          <w:lang w:val="en-US"/>
        </w:rPr>
      </w:pPr>
      <w:proofErr w:type="spellStart"/>
      <w:r>
        <w:rPr>
          <w:lang w:val="en-US"/>
        </w:rPr>
        <w:t>Associação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Anual</w:t>
      </w:r>
      <w:proofErr w:type="spellEnd"/>
    </w:p>
    <w:p w14:paraId="7830C113" w14:textId="5C223F27" w:rsidR="009E06B6" w:rsidRDefault="009E06B6" w:rsidP="009E06B6">
      <w:pPr>
        <w:ind w:left="720"/>
        <w:rPr>
          <w:lang w:val="en-US"/>
        </w:rPr>
      </w:pPr>
      <w:proofErr w:type="spellStart"/>
      <w:r>
        <w:rPr>
          <w:lang w:val="en-US"/>
        </w:rPr>
        <w:t>Até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vezes</w:t>
      </w:r>
      <w:proofErr w:type="spellEnd"/>
    </w:p>
    <w:p w14:paraId="28DD9E73" w14:textId="77777777" w:rsidR="009E06B6" w:rsidRDefault="009E06B6" w:rsidP="009E06B6">
      <w:pPr>
        <w:ind w:left="720"/>
        <w:rPr>
          <w:lang w:val="en-US"/>
        </w:rPr>
      </w:pPr>
    </w:p>
    <w:p w14:paraId="6A4EA510" w14:textId="661F4EE9" w:rsidR="009E06B6" w:rsidRDefault="009E06B6" w:rsidP="009E06B6">
      <w:pPr>
        <w:ind w:left="720"/>
        <w:rPr>
          <w:lang w:val="en-US"/>
        </w:rPr>
      </w:pPr>
    </w:p>
    <w:p w14:paraId="5A233814" w14:textId="77777777" w:rsidR="009E06B6" w:rsidRDefault="009E06B6" w:rsidP="009E06B6">
      <w:pPr>
        <w:ind w:left="720"/>
        <w:rPr>
          <w:lang w:val="en-US"/>
        </w:rPr>
      </w:pPr>
    </w:p>
    <w:p w14:paraId="3242D3ED" w14:textId="77777777" w:rsidR="009E06B6" w:rsidRDefault="009E06B6" w:rsidP="009E06B6">
      <w:pPr>
        <w:ind w:left="720"/>
        <w:rPr>
          <w:lang w:val="en-US"/>
        </w:rPr>
      </w:pPr>
    </w:p>
    <w:p w14:paraId="1259BE26" w14:textId="17E070D4" w:rsidR="009E06B6" w:rsidRDefault="009E06B6" w:rsidP="007669ED">
      <w:pPr>
        <w:ind w:left="720"/>
        <w:rPr>
          <w:lang w:val="en-US"/>
        </w:rPr>
      </w:pPr>
    </w:p>
    <w:p w14:paraId="71C2C35D" w14:textId="77777777" w:rsidR="007669ED" w:rsidRPr="007669ED" w:rsidRDefault="007669ED">
      <w:pPr>
        <w:rPr>
          <w:lang w:val="en-US"/>
        </w:rPr>
      </w:pPr>
    </w:p>
    <w:sectPr w:rsidR="007669ED" w:rsidRPr="007669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ED"/>
    <w:rsid w:val="00086692"/>
    <w:rsid w:val="001F3898"/>
    <w:rsid w:val="00462353"/>
    <w:rsid w:val="00590017"/>
    <w:rsid w:val="007669ED"/>
    <w:rsid w:val="009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582041"/>
  <w15:chartTrackingRefBased/>
  <w15:docId w15:val="{F7544499-CDB3-BF4D-8FCA-EA94B579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017"/>
  </w:style>
  <w:style w:type="paragraph" w:styleId="Heading1">
    <w:name w:val="heading 1"/>
    <w:basedOn w:val="Normal"/>
    <w:link w:val="Heading1Char"/>
    <w:uiPriority w:val="9"/>
    <w:qFormat/>
    <w:rsid w:val="0059001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9001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001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01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0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900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00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0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90017"/>
    <w:rPr>
      <w:b/>
      <w:bCs/>
    </w:rPr>
  </w:style>
  <w:style w:type="character" w:styleId="Emphasis">
    <w:name w:val="Emphasis"/>
    <w:basedOn w:val="DefaultParagraphFont"/>
    <w:uiPriority w:val="20"/>
    <w:qFormat/>
    <w:rsid w:val="00590017"/>
    <w:rPr>
      <w:i/>
      <w:iCs/>
    </w:rPr>
  </w:style>
  <w:style w:type="paragraph" w:styleId="ListParagraph">
    <w:name w:val="List Paragraph"/>
    <w:basedOn w:val="Normal"/>
    <w:uiPriority w:val="34"/>
    <w:qFormat/>
    <w:rsid w:val="00590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Pimenta</dc:creator>
  <cp:keywords/>
  <dc:description/>
  <cp:lastModifiedBy>Alex Pimenta</cp:lastModifiedBy>
  <cp:revision>1</cp:revision>
  <dcterms:created xsi:type="dcterms:W3CDTF">2022-04-01T17:30:00Z</dcterms:created>
  <dcterms:modified xsi:type="dcterms:W3CDTF">2022-04-04T17:18:00Z</dcterms:modified>
</cp:coreProperties>
</file>