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861" w:rsidRDefault="00822EA3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BE4861" w:rsidRDefault="00822EA3">
      <w:pPr>
        <w:pStyle w:val="normal0"/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BE4861" w:rsidRDefault="00BE4861">
      <w:pPr>
        <w:pStyle w:val="normal0"/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BE4861">
        <w:trPr>
          <w:cantSplit/>
          <w:tblHeader/>
          <w:jc w:val="center"/>
        </w:trPr>
        <w:tc>
          <w:tcPr>
            <w:tcW w:w="4508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 2026</w:t>
            </w:r>
          </w:p>
        </w:tc>
      </w:tr>
      <w:tr w:rsidR="00BE4861">
        <w:trPr>
          <w:cantSplit/>
          <w:tblHeader/>
          <w:jc w:val="center"/>
        </w:trPr>
        <w:tc>
          <w:tcPr>
            <w:tcW w:w="4508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 w:rsidRPr="00822EA3">
              <w:rPr>
                <w:rFonts w:ascii="Arial" w:eastAsia="Arial" w:hAnsi="Arial" w:cs="Arial"/>
              </w:rPr>
              <w:t>SWTID-2026-9736</w:t>
            </w:r>
          </w:p>
        </w:tc>
      </w:tr>
      <w:tr w:rsidR="00BE4861">
        <w:trPr>
          <w:cantSplit/>
          <w:tblHeader/>
          <w:jc w:val="center"/>
        </w:trPr>
        <w:tc>
          <w:tcPr>
            <w:tcW w:w="4508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AI WEATHERWISE API</w:t>
            </w:r>
          </w:p>
        </w:tc>
      </w:tr>
      <w:tr w:rsidR="00BE4861">
        <w:trPr>
          <w:cantSplit/>
          <w:tblHeader/>
          <w:jc w:val="center"/>
        </w:trPr>
        <w:tc>
          <w:tcPr>
            <w:tcW w:w="4508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BE4861" w:rsidRDefault="00822EA3">
            <w:pPr>
              <w:pStyle w:val="normal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:rsidR="00BE4861" w:rsidRDefault="00822EA3">
      <w:pPr>
        <w:pStyle w:val="normal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4275138</wp:posOffset>
              </wp:positionH>
              <wp:positionV relativeFrom="paragraph">
                <wp:posOffset>185738</wp:posOffset>
              </wp:positionV>
              <wp:extent cx="4778375" cy="26511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BE4861" w:rsidRDefault="00822EA3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822EA3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</w:t>
      </w:r>
      <w:r>
        <w:rPr>
          <w:rFonts w:ascii="Arial" w:eastAsia="Arial" w:hAnsi="Arial" w:cs="Arial"/>
          <w:b/>
          <w:bCs/>
        </w:rPr>
        <w:t>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30"/>
        <w:gridCol w:w="3930"/>
        <w:gridCol w:w="5205"/>
        <w:gridCol w:w="4140"/>
      </w:tblGrid>
      <w:tr w:rsidR="00BE4861">
        <w:trPr>
          <w:cantSplit/>
          <w:trHeight w:val="398"/>
          <w:tblHeader/>
        </w:trPr>
        <w:tc>
          <w:tcPr>
            <w:tcW w:w="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E4861">
        <w:trPr>
          <w:cantSplit/>
          <w:trHeight w:val="470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E4861">
        <w:trPr>
          <w:cantSplit/>
          <w:trHeight w:val="470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E4861">
        <w:trPr>
          <w:cantSplit/>
          <w:trHeight w:val="470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MySQL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E4861">
        <w:trPr>
          <w:cantSplit/>
          <w:trHeight w:val="489"/>
          <w:tblHeader/>
        </w:trPr>
        <w:tc>
          <w:tcPr>
            <w:tcW w:w="930" w:type="dxa"/>
          </w:tcPr>
          <w:p w:rsidR="00BE4861" w:rsidRDefault="00BE4861">
            <w:pPr>
              <w:pStyle w:val="normal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822EA3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BE4861">
        <w:trPr>
          <w:cantSplit/>
          <w:trHeight w:val="539"/>
          <w:tblHeader/>
        </w:trPr>
        <w:tc>
          <w:tcPr>
            <w:tcW w:w="826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BE4861">
        <w:trPr>
          <w:cantSplit/>
          <w:trHeight w:val="229"/>
          <w:tblHeader/>
        </w:trPr>
        <w:tc>
          <w:tcPr>
            <w:tcW w:w="826" w:type="dxa"/>
          </w:tcPr>
          <w:p w:rsidR="00BE4861" w:rsidRDefault="00BE4861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BE4861">
        <w:trPr>
          <w:cantSplit/>
          <w:trHeight w:val="229"/>
          <w:tblHeader/>
        </w:trPr>
        <w:tc>
          <w:tcPr>
            <w:tcW w:w="826" w:type="dxa"/>
          </w:tcPr>
          <w:p w:rsidR="00BE4861" w:rsidRDefault="00BE4861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E4861">
        <w:trPr>
          <w:cantSplit/>
          <w:trHeight w:val="229"/>
          <w:tblHeader/>
        </w:trPr>
        <w:tc>
          <w:tcPr>
            <w:tcW w:w="826" w:type="dxa"/>
          </w:tcPr>
          <w:p w:rsidR="00BE4861" w:rsidRDefault="00BE4861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E4861">
        <w:trPr>
          <w:cantSplit/>
          <w:trHeight w:val="229"/>
          <w:tblHeader/>
        </w:trPr>
        <w:tc>
          <w:tcPr>
            <w:tcW w:w="826" w:type="dxa"/>
          </w:tcPr>
          <w:p w:rsidR="00BE4861" w:rsidRDefault="00BE4861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E4861">
        <w:trPr>
          <w:cantSplit/>
          <w:trHeight w:val="229"/>
          <w:tblHeader/>
        </w:trPr>
        <w:tc>
          <w:tcPr>
            <w:tcW w:w="826" w:type="dxa"/>
          </w:tcPr>
          <w:p w:rsidR="00BE4861" w:rsidRDefault="00BE4861">
            <w:pPr>
              <w:pStyle w:val="normal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:rsidR="00BE4861" w:rsidRDefault="00822EA3">
            <w:pPr>
              <w:pStyle w:val="normal0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:rsidR="00BE4861" w:rsidRDefault="00BE4861">
      <w:pPr>
        <w:pStyle w:val="normal0"/>
        <w:tabs>
          <w:tab w:val="left" w:pos="2320"/>
        </w:tabs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</w:p>
    <w:p w:rsidR="00BE4861" w:rsidRDefault="00822EA3">
      <w:pPr>
        <w:pStyle w:val="normal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  <w:hyperlink r:id="rId9"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  <w:hyperlink r:id="rId10"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  <w:hyperlink r:id="rId11"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https://www.ibm.com</w:t>
        </w:r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/cloud/architecture</w:t>
        </w:r>
      </w:hyperlink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  <w:hyperlink r:id="rId12"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  <w:hyperlink r:id="rId13"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</w:t>
        </w:r>
        <w:r w:rsidR="00822EA3">
          <w:rPr>
            <w:rFonts w:ascii="Arial" w:eastAsia="Arial" w:hAnsi="Arial" w:cs="Arial"/>
            <w:b/>
            <w:bCs/>
            <w:color w:val="0563C1"/>
            <w:u w:val="single"/>
          </w:rPr>
          <w:t>ernal-startup/how-to-draw-useful-technical-architecture-diagrams-2d20c9fda90d</w:t>
        </w:r>
      </w:hyperlink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</w:p>
    <w:p w:rsidR="00BE4861" w:rsidRDefault="00BE4861">
      <w:pPr>
        <w:pStyle w:val="normal0"/>
        <w:rPr>
          <w:rFonts w:ascii="Arial" w:eastAsia="Arial" w:hAnsi="Arial" w:cs="Arial"/>
          <w:b/>
          <w:bCs/>
        </w:rPr>
      </w:pPr>
    </w:p>
    <w:sectPr w:rsidR="00BE4861" w:rsidSect="00BE486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C3D2B4-130E-401D-A2B1-5356E83FC7BC}"/>
    <w:embedBold r:id="rId2" w:fontKey="{1EFCF32E-6632-4416-80BD-CDB6E56F843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  <w:embedItalic r:id="rId3" w:fontKey="{FC278F21-1CC3-4083-AAFA-23E517AE40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A78747E-6527-4C3A-A919-68F68E03974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D6178"/>
    <w:multiLevelType w:val="multilevel"/>
    <w:tmpl w:val="2686633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07A223C"/>
    <w:multiLevelType w:val="multilevel"/>
    <w:tmpl w:val="14D0CED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BE4861"/>
    <w:rsid w:val="00822EA3"/>
    <w:rsid w:val="00BE48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E486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BE486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BE486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BE486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BE4861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BE486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E486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E4861"/>
  </w:style>
  <w:style w:type="paragraph" w:styleId="Title">
    <w:name w:val="Title"/>
    <w:basedOn w:val="normal0"/>
    <w:next w:val="normal0"/>
    <w:rsid w:val="00BE4861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0"/>
    <w:next w:val="normal0"/>
    <w:rsid w:val="00BE486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rsid w:val="00BE486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BE486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BE486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2026-10-01T05:41:00Z</dcterms:created>
  <dcterms:modified xsi:type="dcterms:W3CDTF">2026-10-01T05:41:00Z</dcterms:modified>
</cp:coreProperties>
</file>