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Project Design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  <w:t>Solution Architecture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09/03/2026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SWTID-2026-5356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Smart Contact Manager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4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Solution Architecture:</w:t>
      </w:r>
    </w:p>
    <w:p>
      <w:pPr>
        <w:pStyle w:val="normal1"/>
        <w:spacing w:lineRule="auto" w:line="259" w:before="0" w:after="160"/>
        <w:rPr/>
      </w:pPr>
      <w:r>
        <w:rPr/>
        <w:t>The solution architecture for the  Contact Manager application a scalable, efficient, and user-friendly platform for storing , updating and searching the the  saved contacts  or adding new ones.</w:t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>
          <w:b/>
          <w:bCs/>
        </w:rPr>
      </w:pPr>
      <w:r>
        <w:rPr>
          <w:b/>
          <w:bCs/>
        </w:rPr>
        <w:t>Goals of the Solution Architecture:</w:t>
      </w:r>
    </w:p>
    <w:p>
      <w:pPr>
        <w:pStyle w:val="normal1"/>
        <w:spacing w:lineRule="auto" w:line="259" w:before="0" w:after="160"/>
        <w:rPr/>
      </w:pPr>
      <w:r>
        <w:rPr>
          <w:rFonts w:eastAsia="Quattrocento Sans" w:cs="Quattrocento Sans" w:ascii="Quattrocento Sans" w:hAnsi="Quattrocento Sans"/>
        </w:rPr>
        <w:t xml:space="preserve">  </w:t>
      </w:r>
      <w:r>
        <w:rPr/>
        <w:t>Identify the Best Tech Solution:</w:t>
      </w:r>
    </w:p>
    <w:p>
      <w:pPr>
        <w:pStyle w:val="normal1"/>
        <w:numPr>
          <w:ilvl w:val="0"/>
          <w:numId w:val="1"/>
        </w:numPr>
        <w:spacing w:lineRule="auto" w:line="259" w:before="0" w:after="160"/>
        <w:ind w:hanging="360" w:start="720"/>
        <w:rPr>
          <w:sz w:val="20"/>
          <w:szCs w:val="20"/>
        </w:rPr>
      </w:pPr>
      <w:r>
        <w:rPr/>
        <w:t>Utilize modern backend frameworks like Node and Express to provide fast responses and efficient development</w:t>
      </w:r>
    </w:p>
    <w:p>
      <w:pPr>
        <w:pStyle w:val="normal1"/>
        <w:spacing w:lineRule="auto" w:line="259" w:before="0" w:after="160"/>
        <w:ind w:hanging="0" w:start="0"/>
        <w:rPr/>
      </w:pPr>
      <w:r>
        <w:rPr/>
        <w:t>Define Structure &amp; Characteristics:</w:t>
      </w:r>
    </w:p>
    <w:p>
      <w:pPr>
        <w:pStyle w:val="normal1"/>
        <w:numPr>
          <w:ilvl w:val="0"/>
          <w:numId w:val="2"/>
        </w:numPr>
        <w:spacing w:lineRule="auto" w:line="259" w:before="0" w:after="160"/>
        <w:ind w:hanging="360" w:start="720"/>
        <w:rPr>
          <w:sz w:val="20"/>
          <w:szCs w:val="20"/>
        </w:rPr>
      </w:pPr>
      <w:r>
        <w:rPr/>
        <w:t>Ensure a modular, scalable, and maintainable software architecture that supports future feature enhancements like bulk deletion , bulk addition of contacts</w:t>
      </w:r>
    </w:p>
    <w:p>
      <w:pPr>
        <w:pStyle w:val="normal1"/>
        <w:spacing w:lineRule="auto" w:line="259" w:before="0" w:after="160"/>
        <w:rPr/>
      </w:pPr>
      <w:r>
        <w:rPr/>
        <w:t>Outline Features &amp; Development Phases:</w:t>
      </w:r>
    </w:p>
    <w:p>
      <w:pPr>
        <w:pStyle w:val="normal1"/>
        <w:numPr>
          <w:ilvl w:val="0"/>
          <w:numId w:val="4"/>
        </w:numPr>
        <w:spacing w:lineRule="auto" w:line="259" w:before="0" w:after="160"/>
        <w:ind w:hanging="360" w:start="720"/>
        <w:rPr>
          <w:sz w:val="20"/>
          <w:szCs w:val="20"/>
        </w:rPr>
      </w:pPr>
      <w:r>
        <w:rPr/>
        <w:t>Clearly define project milestones, including schema creation , data base queries and api development</w:t>
      </w:r>
    </w:p>
    <w:p>
      <w:pPr>
        <w:pStyle w:val="normal1"/>
        <w:spacing w:lineRule="auto" w:line="259" w:before="0" w:after="160"/>
        <w:ind w:hanging="0" w:start="0"/>
        <w:rPr/>
      </w:pPr>
      <w:r>
        <w:rPr/>
        <w:t>Establish Specifications for Development &amp; Delivery:</w:t>
      </w:r>
    </w:p>
    <w:p>
      <w:pPr>
        <w:pStyle w:val="normal1"/>
        <w:numPr>
          <w:ilvl w:val="0"/>
          <w:numId w:val="3"/>
        </w:numPr>
        <w:spacing w:lineRule="auto" w:line="259" w:before="0" w:after="160"/>
        <w:ind w:hanging="360" w:start="720"/>
        <w:rPr>
          <w:sz w:val="20"/>
          <w:szCs w:val="20"/>
        </w:rPr>
      </w:pPr>
      <w:r>
        <w:rPr/>
        <w:t>Provide well-defined guidelines for system architecture, API development , data flow, and real-time data handling.</w:t>
      </w:r>
    </w:p>
    <w:p>
      <w:pPr>
        <w:pStyle w:val="normal1"/>
        <w:spacing w:lineRule="auto" w:line="259" w:before="0" w:after="160"/>
        <w:rPr/>
      </w:pPr>
      <w:r>
        <w:rPr/>
      </w:r>
    </w:p>
    <w:p>
      <w:pPr>
        <w:pStyle w:val="normal1"/>
        <w:spacing w:lineRule="auto" w:line="259" w:before="0" w:after="160"/>
        <w:rPr/>
      </w:pPr>
      <w:r>
        <w:rPr/>
        <w:t xml:space="preserve"> </w:t>
      </w:r>
      <w:r>
        <w:rPr/>
        <w:tab/>
      </w:r>
      <w:r>
        <w:rPr/>
        <w:drawing>
          <wp:inline distT="0" distB="0" distL="0" distR="0">
            <wp:extent cx="5943600" cy="2921000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Quattrocento Sans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143</Words>
  <Characters>897</Characters>
  <CharactersWithSpaces>1022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2026-03-09T10:50:03Z</dcterms:modified>
  <cp:revision>1</cp:revision>
  <dc:subject/>
  <dc:title/>
</cp:coreProperties>
</file>