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86A9" w14:textId="77777777" w:rsidR="0001278D" w:rsidRPr="0063264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14:paraId="4D90E858" w14:textId="77777777" w:rsidR="0001278D" w:rsidRPr="0063264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14:paraId="4B2E67D6" w14:textId="77777777" w:rsidR="0001278D" w:rsidRPr="00632643" w:rsidRDefault="00000000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«ХАКАССКИЙ ПОЛИТЕХНИЧЕСКИЙ КОЛЛЕДЖ»</w:t>
      </w:r>
    </w:p>
    <w:p w14:paraId="4E525DD9" w14:textId="77777777" w:rsidR="0001278D" w:rsidRPr="00632643" w:rsidRDefault="00000000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E73742" w14:textId="77777777" w:rsidR="0001278D" w:rsidRPr="00632643" w:rsidRDefault="00000000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93FA841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26B82E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748C22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30E2DE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7C5BC8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D9C852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E6C244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B76154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1D96F3" w14:textId="77777777" w:rsidR="0001278D" w:rsidRPr="0063264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ОТЧЕТ</w:t>
      </w:r>
    </w:p>
    <w:p w14:paraId="1734D467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C52B17" w14:textId="77777777" w:rsidR="0001278D" w:rsidRPr="0063264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14:paraId="0712E9A0" w14:textId="77777777" w:rsidR="0001278D" w:rsidRPr="00632643" w:rsidRDefault="00000000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7B99518C" w14:textId="77777777" w:rsidR="0001278D" w:rsidRPr="00632643" w:rsidRDefault="0001278D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DA716E" w14:textId="77777777" w:rsidR="0001278D" w:rsidRPr="00632643" w:rsidRDefault="00000000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i/>
          <w:smallCaps/>
          <w:sz w:val="24"/>
          <w:szCs w:val="24"/>
          <w:vertAlign w:val="superscript"/>
        </w:rPr>
      </w:pPr>
      <w:r w:rsidRPr="00632643">
        <w:rPr>
          <w:rFonts w:ascii="Times New Roman" w:eastAsia="Times New Roman" w:hAnsi="Times New Roman" w:cs="Times New Roman"/>
          <w:sz w:val="20"/>
          <w:szCs w:val="20"/>
        </w:rPr>
        <w:t xml:space="preserve">ПМ.02 </w:t>
      </w:r>
      <w:r w:rsidRPr="00632643">
        <w:rPr>
          <w:rFonts w:ascii="Times New Roman" w:eastAsia="Times New Roman" w:hAnsi="Times New Roman" w:cs="Times New Roman"/>
          <w:smallCaps/>
          <w:sz w:val="20"/>
          <w:szCs w:val="20"/>
        </w:rPr>
        <w:t>ОСУЩЕСТВЛЕНИЕ ИНТЕГРАЦИИ ПРОГРАММНЫХ МОДУЛЕЙ</w:t>
      </w:r>
    </w:p>
    <w:p w14:paraId="2E3E4F52" w14:textId="77777777" w:rsidR="0001278D" w:rsidRPr="00632643" w:rsidRDefault="00000000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5C5C5" w14:textId="77777777" w:rsidR="0001278D" w:rsidRPr="00632643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Pr="00632643"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  <w:r w:rsidRPr="00632643">
        <w:rPr>
          <w:rFonts w:ascii="Times New Roman" w:eastAsia="Times New Roman" w:hAnsi="Times New Roman" w:cs="Times New Roman"/>
        </w:rPr>
        <w:br/>
        <w:t>Квалификация Технический писатель</w:t>
      </w:r>
    </w:p>
    <w:p w14:paraId="6C30ED42" w14:textId="77777777" w:rsidR="0001278D" w:rsidRPr="00632643" w:rsidRDefault="0001278D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2C0ADCE3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8B720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6051E" w14:textId="77777777" w:rsidR="0001278D" w:rsidRPr="00632643" w:rsidRDefault="00000000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Normal"/>
        <w:tblW w:w="9605" w:type="dxa"/>
        <w:tblInd w:w="-109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681"/>
        <w:gridCol w:w="1690"/>
        <w:gridCol w:w="567"/>
        <w:gridCol w:w="1688"/>
        <w:gridCol w:w="436"/>
        <w:gridCol w:w="3543"/>
      </w:tblGrid>
      <w:tr w:rsidR="0001278D" w:rsidRPr="00632643" w14:paraId="583C033C" w14:textId="77777777">
        <w:tc>
          <w:tcPr>
            <w:tcW w:w="1680" w:type="dxa"/>
            <w:vAlign w:val="bottom"/>
          </w:tcPr>
          <w:p w14:paraId="0F9F161C" w14:textId="77777777" w:rsidR="0001278D" w:rsidRPr="00632643" w:rsidRDefault="0000000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90" w:type="dxa"/>
            <w:tcBorders>
              <w:bottom w:val="single" w:sz="4" w:space="0" w:color="000000"/>
            </w:tcBorders>
            <w:vAlign w:val="bottom"/>
          </w:tcPr>
          <w:p w14:paraId="651FEB37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Calibri" w:hAnsi="Times New Roman" w:cs="Times New Roman"/>
              </w:rPr>
            </w:pPr>
            <w:bookmarkStart w:id="0" w:name="_gjdgxs"/>
            <w:bookmarkEnd w:id="0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ИС(ТП)-31</w:t>
            </w:r>
          </w:p>
        </w:tc>
        <w:tc>
          <w:tcPr>
            <w:tcW w:w="567" w:type="dxa"/>
            <w:vAlign w:val="bottom"/>
          </w:tcPr>
          <w:p w14:paraId="148F7BEB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8" w:type="dxa"/>
            <w:tcBorders>
              <w:bottom w:val="single" w:sz="4" w:space="0" w:color="000000"/>
            </w:tcBorders>
            <w:vAlign w:val="bottom"/>
          </w:tcPr>
          <w:p w14:paraId="5F919F2A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14:paraId="70940252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 w14:paraId="7929EB7D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Брытчиков А.И.</w:t>
            </w:r>
          </w:p>
        </w:tc>
      </w:tr>
      <w:tr w:rsidR="0001278D" w:rsidRPr="00632643" w14:paraId="54FFCBF0" w14:textId="77777777">
        <w:tc>
          <w:tcPr>
            <w:tcW w:w="1680" w:type="dxa"/>
          </w:tcPr>
          <w:p w14:paraId="1154F323" w14:textId="77777777" w:rsidR="0001278D" w:rsidRPr="00632643" w:rsidRDefault="0001278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03002D22" w14:textId="77777777" w:rsidR="0001278D" w:rsidRPr="00632643" w:rsidRDefault="0001278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D0134B" w14:textId="77777777" w:rsidR="0001278D" w:rsidRPr="00632643" w:rsidRDefault="0001278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8" w:type="dxa"/>
            <w:tcBorders>
              <w:top w:val="single" w:sz="4" w:space="0" w:color="000000"/>
            </w:tcBorders>
          </w:tcPr>
          <w:p w14:paraId="218108F4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14:paraId="6E4147EA" w14:textId="77777777" w:rsidR="0001278D" w:rsidRPr="00632643" w:rsidRDefault="0001278D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5970BC97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743FA348" w14:textId="77777777" w:rsidR="0001278D" w:rsidRPr="00632643" w:rsidRDefault="00000000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67ECFA" w14:textId="77777777" w:rsidR="0001278D" w:rsidRPr="00632643" w:rsidRDefault="0001278D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B1B58" w14:textId="77777777" w:rsidR="0001278D" w:rsidRPr="00632643" w:rsidRDefault="0001278D">
      <w:pPr>
        <w:pStyle w:val="normal1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887" w:type="dxa"/>
        <w:tblInd w:w="-109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095"/>
        <w:gridCol w:w="1232"/>
        <w:gridCol w:w="239"/>
        <w:gridCol w:w="1539"/>
        <w:gridCol w:w="295"/>
        <w:gridCol w:w="1373"/>
        <w:gridCol w:w="241"/>
        <w:gridCol w:w="2873"/>
      </w:tblGrid>
      <w:tr w:rsidR="0001278D" w:rsidRPr="00632643" w14:paraId="44480C5B" w14:textId="77777777">
        <w:tc>
          <w:tcPr>
            <w:tcW w:w="2094" w:type="dxa"/>
            <w:vAlign w:val="bottom"/>
          </w:tcPr>
          <w:p w14:paraId="1D54E7B9" w14:textId="77777777" w:rsidR="0001278D" w:rsidRPr="00632643" w:rsidRDefault="00000000">
            <w:pPr>
              <w:pStyle w:val="normal1"/>
              <w:widowControl w:val="0"/>
              <w:rPr>
                <w:rFonts w:ascii="Times New Roman" w:eastAsia="Times New Roman" w:hAnsi="Times New Roman" w:cs="Times New Roman"/>
              </w:rPr>
            </w:pPr>
            <w:r w:rsidRPr="00632643">
              <w:rPr>
                <w:rFonts w:ascii="Times New Roman" w:eastAsia="Times New Roman" w:hAnsi="Times New Roman" w:cs="Times New Roman"/>
              </w:rPr>
              <w:t>Руководитель практики</w:t>
            </w:r>
          </w:p>
          <w:p w14:paraId="5D4A5522" w14:textId="77777777" w:rsidR="0001278D" w:rsidRPr="00632643" w:rsidRDefault="00000000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2" w:type="dxa"/>
            <w:tcBorders>
              <w:bottom w:val="single" w:sz="4" w:space="0" w:color="000000"/>
            </w:tcBorders>
            <w:vAlign w:val="bottom"/>
          </w:tcPr>
          <w:p w14:paraId="07B0EAA6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" w:type="dxa"/>
            <w:vAlign w:val="bottom"/>
          </w:tcPr>
          <w:p w14:paraId="292687FF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tcBorders>
              <w:bottom w:val="single" w:sz="4" w:space="0" w:color="000000"/>
            </w:tcBorders>
            <w:vAlign w:val="bottom"/>
          </w:tcPr>
          <w:p w14:paraId="463C0320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dxa"/>
            <w:vAlign w:val="bottom"/>
          </w:tcPr>
          <w:p w14:paraId="0750B307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bottom w:val="single" w:sz="4" w:space="0" w:color="000000"/>
            </w:tcBorders>
            <w:vAlign w:val="bottom"/>
          </w:tcPr>
          <w:p w14:paraId="3DF0C333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vAlign w:val="bottom"/>
          </w:tcPr>
          <w:p w14:paraId="587D4315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2" w:type="dxa"/>
            <w:tcBorders>
              <w:bottom w:val="single" w:sz="4" w:space="0" w:color="000000"/>
            </w:tcBorders>
            <w:vAlign w:val="bottom"/>
          </w:tcPr>
          <w:p w14:paraId="58836860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Головина Е.А.</w:t>
            </w:r>
          </w:p>
        </w:tc>
      </w:tr>
      <w:tr w:rsidR="0001278D" w:rsidRPr="00632643" w14:paraId="7C0C2C69" w14:textId="77777777">
        <w:tc>
          <w:tcPr>
            <w:tcW w:w="2094" w:type="dxa"/>
          </w:tcPr>
          <w:p w14:paraId="1B0EE4F7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single" w:sz="4" w:space="0" w:color="000000"/>
            </w:tcBorders>
          </w:tcPr>
          <w:p w14:paraId="25728C68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9" w:type="dxa"/>
          </w:tcPr>
          <w:p w14:paraId="36813FDC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single" w:sz="4" w:space="0" w:color="000000"/>
            </w:tcBorders>
          </w:tcPr>
          <w:p w14:paraId="177B98BE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5" w:type="dxa"/>
          </w:tcPr>
          <w:p w14:paraId="7B9F5EE0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4" w:space="0" w:color="000000"/>
            </w:tcBorders>
          </w:tcPr>
          <w:p w14:paraId="2C07BDDF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1" w:type="dxa"/>
          </w:tcPr>
          <w:p w14:paraId="400BEFA6" w14:textId="77777777" w:rsidR="0001278D" w:rsidRPr="00632643" w:rsidRDefault="0001278D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2" w:type="dxa"/>
            <w:tcBorders>
              <w:top w:val="single" w:sz="4" w:space="0" w:color="000000"/>
            </w:tcBorders>
          </w:tcPr>
          <w:p w14:paraId="24F592C4" w14:textId="77777777" w:rsidR="0001278D" w:rsidRPr="00632643" w:rsidRDefault="00000000">
            <w:pPr>
              <w:pStyle w:val="normal1"/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7A10B5B9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</w:rPr>
      </w:pPr>
    </w:p>
    <w:p w14:paraId="6E186487" w14:textId="77777777" w:rsidR="0001278D" w:rsidRPr="00632643" w:rsidRDefault="00000000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  <w:r w:rsidRPr="00632643">
        <w:rPr>
          <w:rFonts w:ascii="Times New Roman" w:eastAsia="Times New Roman" w:hAnsi="Times New Roman" w:cs="Times New Roman"/>
        </w:rPr>
        <w:t xml:space="preserve">  </w:t>
      </w:r>
      <w:r w:rsidRPr="00632643">
        <w:rPr>
          <w:rFonts w:ascii="Times New Roman" w:eastAsia="Times New Roman" w:hAnsi="Times New Roman" w:cs="Times New Roman"/>
        </w:rPr>
        <w:tab/>
      </w:r>
    </w:p>
    <w:p w14:paraId="38D585A8" w14:textId="77777777" w:rsidR="0001278D" w:rsidRPr="00632643" w:rsidRDefault="0001278D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7275462F" w14:textId="77777777" w:rsidR="0001278D" w:rsidRPr="00632643" w:rsidRDefault="0001278D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18127635" w14:textId="77777777" w:rsidR="0001278D" w:rsidRPr="00632643" w:rsidRDefault="0001278D">
      <w:pPr>
        <w:pStyle w:val="normal1"/>
        <w:tabs>
          <w:tab w:val="left" w:pos="4039"/>
        </w:tabs>
        <w:spacing w:after="160" w:line="259" w:lineRule="auto"/>
        <w:rPr>
          <w:rFonts w:ascii="Times New Roman" w:eastAsia="Times New Roman" w:hAnsi="Times New Roman" w:cs="Times New Roman"/>
        </w:rPr>
      </w:pPr>
    </w:p>
    <w:p w14:paraId="34C070AF" w14:textId="55AFCB21" w:rsidR="00DB5CAA" w:rsidRDefault="00000000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DB5CAA" w:rsidSect="007B7D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0" w:footer="0" w:gutter="0"/>
          <w:pgNumType w:start="1"/>
          <w:cols w:space="720"/>
          <w:formProt w:val="0"/>
          <w:titlePg/>
          <w:docGrid w:linePitch="299" w:charSpace="4096"/>
        </w:sectPr>
      </w:pPr>
      <w:r w:rsidRPr="00632643">
        <w:rPr>
          <w:rFonts w:ascii="Times New Roman" w:eastAsia="Times New Roman" w:hAnsi="Times New Roman" w:cs="Times New Roman"/>
          <w:sz w:val="26"/>
          <w:szCs w:val="26"/>
        </w:rPr>
        <w:t xml:space="preserve">Абакан 2026 </w:t>
      </w:r>
    </w:p>
    <w:p w14:paraId="174D8FEB" w14:textId="77777777" w:rsidR="0001278D" w:rsidRPr="00632643" w:rsidRDefault="0001278D" w:rsidP="00DB5CAA">
      <w:pPr>
        <w:pStyle w:val="normal1"/>
        <w:spacing w:after="160" w:line="259" w:lineRule="auto"/>
        <w:rPr>
          <w:rFonts w:ascii="Times New Roman" w:hAnsi="Times New Roman" w:cs="Times New Roman"/>
        </w:rPr>
      </w:pPr>
    </w:p>
    <w:sdt>
      <w:sdtPr>
        <w:id w:val="1453753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3A987" w14:textId="10E138FA" w:rsidR="00DB5CAA" w:rsidRDefault="00DB5CAA">
          <w:pPr>
            <w:pStyle w:val="aff5"/>
          </w:pPr>
          <w:r>
            <w:t>Оглавление</w:t>
          </w:r>
        </w:p>
        <w:p w14:paraId="2C0C5F50" w14:textId="494883BF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0127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1448B" w14:textId="6EFC272C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28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8973" w14:textId="3F4E5CC5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29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1.1 Изучение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CB7B" w14:textId="77E1B15F" w:rsidR="00DB5CAA" w:rsidRPr="00DB5CAA" w:rsidRDefault="00DB5CAA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0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1.1.1 Альфа-Банк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0B31" w14:textId="4AD685AF" w:rsidR="00DB5CAA" w:rsidRPr="00DB5CAA" w:rsidRDefault="00DB5CAA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1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1.1.2. Тинькофф-Банк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4B04" w14:textId="20DA3E0A" w:rsidR="00DB5CAA" w:rsidRPr="00DB5CAA" w:rsidRDefault="00DB5CAA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2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1.1.3 ВТБ-Банк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A7BB" w14:textId="38BE0F67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3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1.2 Описание выбранного case-средства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6B28" w14:textId="375A77D2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4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2 Построение функциональной архитектуры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962E" w14:textId="163D080B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5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2.1 Построение ER-диаграммы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7227A" w14:textId="0FE83368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6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2.2 Построение диаграммы Вариантов использования и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6BE7" w14:textId="1D80D8CB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7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2.3 Построение диаграммы Деятельности,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23EA1" w14:textId="51547EE1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8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3 Разработка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8BCA" w14:textId="24328BF4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39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3.1Разработка макета интерфейса в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B467" w14:textId="42DDA833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0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4 Тестирование и оценка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9C1A" w14:textId="7B56FE8A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1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4.1 Изучение работы в системе контроля версий,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4C45" w14:textId="06FDB003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2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4.2 Разработка тестового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96BB" w14:textId="7C58D713" w:rsidR="00DB5CAA" w:rsidRPr="00DB5CAA" w:rsidRDefault="00DB5CAA">
          <w:pPr>
            <w:pStyle w:val="2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3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4.3 Разработка тестовых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6F74" w14:textId="6B6AA2CB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4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B677" w14:textId="5643FA07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5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E0D9" w14:textId="736DB48B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6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DB12" w14:textId="63F35F2C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7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Список</w:t>
            </w:r>
            <w:r w:rsidRPr="000152CD">
              <w:rPr>
                <w:rStyle w:val="afa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0152CD">
              <w:rPr>
                <w:rStyle w:val="afa"/>
                <w:rFonts w:ascii="Times New Roman" w:hAnsi="Times New Roman" w:cs="Times New Roman"/>
                <w:noProof/>
              </w:rPr>
              <w:t>аббревиатур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0D25" w14:textId="6082430D" w:rsidR="00DB5CAA" w:rsidRPr="00DB5CAA" w:rsidRDefault="00DB5CAA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</w:rPr>
          </w:pPr>
          <w:hyperlink w:anchor="_Toc227910148" w:history="1">
            <w:r w:rsidRPr="000152CD">
              <w:rPr>
                <w:rStyle w:val="afa"/>
                <w:rFonts w:ascii="Times New Roman" w:hAnsi="Times New Roman" w:cs="Times New Roman"/>
                <w:noProof/>
              </w:rPr>
              <w:t>Приложение А.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7935" w14:textId="005325E3" w:rsidR="00DB5CAA" w:rsidRDefault="00DB5CAA">
          <w:r>
            <w:rPr>
              <w:b/>
              <w:bCs/>
            </w:rPr>
            <w:fldChar w:fldCharType="end"/>
          </w:r>
        </w:p>
      </w:sdtContent>
    </w:sdt>
    <w:p w14:paraId="77450F6A" w14:textId="77777777" w:rsidR="0001278D" w:rsidRPr="00632643" w:rsidRDefault="00000000">
      <w:pPr>
        <w:suppressAutoHyphens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2643">
        <w:rPr>
          <w:rFonts w:ascii="Times New Roman" w:hAnsi="Times New Roman" w:cs="Times New Roman"/>
        </w:rPr>
        <w:br w:type="page"/>
      </w:r>
    </w:p>
    <w:p w14:paraId="2F6D55B6" w14:textId="234A02E2" w:rsidR="0001278D" w:rsidRPr="00632643" w:rsidRDefault="00D273EB" w:rsidP="00D273EB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7910127"/>
      <w:r w:rsidRPr="0063264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1"/>
    </w:p>
    <w:p w14:paraId="3D65430C" w14:textId="5BE47CA4" w:rsidR="00093B9C" w:rsidRPr="00632643" w:rsidRDefault="00093B9C" w:rsidP="00093B9C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современном мире банковские приложения играют ключевую роль в обеспечении удобного и безопасного доступа пользователей к финансовым услугам. Интеграция программных модулей, автоматизация процессов и обеспечение надежности работы систем являются важными аспектами для удовлетворения потребностей клиентов и повышения конкурентоспособности банка.</w:t>
      </w:r>
    </w:p>
    <w:p w14:paraId="7B2ED630" w14:textId="499C0CBC" w:rsidR="00093B9C" w:rsidRPr="00632643" w:rsidRDefault="00002FF8" w:rsidP="00093B9C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С каждым годом растет спрос на цифровые банковские решения, которые обеспечивают высокую скорость операций, удобство управления финансами и безопасность данных. В условиях стремительного развития технологий и увеличения числа пользователей, работающих с банковскими приложениями, разработка качественного программного обеспечения становится необходимостью. Актуальность данной работы заключается в создании функционального и безопасного приложения для выполнения финансовых операций, соответствующего современным требованиям рынка.</w:t>
      </w:r>
    </w:p>
    <w:p w14:paraId="5219861D" w14:textId="77777777" w:rsidR="006C3304" w:rsidRPr="00632643" w:rsidRDefault="006C3304" w:rsidP="006C3304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Целью данной работы является разработка банковского приложения, которое обеспечит удобный доступ клиентов к финансовым операциям и интеграцию внутренних систем банка. Приложение должно быть интуитивно понятным, безопасным и функциональным, соответствовать требованиям пользователей и стандартам качества.</w:t>
      </w:r>
    </w:p>
    <w:p w14:paraId="202B3780" w14:textId="0F0FF87E" w:rsidR="006C3304" w:rsidRPr="00632643" w:rsidRDefault="006C3304" w:rsidP="006C3304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34FCE55E" w14:textId="77777777" w:rsidR="006C3304" w:rsidRPr="00632643" w:rsidRDefault="006C3304" w:rsidP="006C3304">
      <w:pPr>
        <w:pStyle w:val="normal1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Провести анализ предметной области, изучив существующие аналоги и лучшие практики.</w:t>
      </w:r>
    </w:p>
    <w:p w14:paraId="64F82601" w14:textId="77777777" w:rsidR="006C3304" w:rsidRPr="00632643" w:rsidRDefault="006C3304" w:rsidP="006C3304">
      <w:pPr>
        <w:pStyle w:val="normal1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Спроектировать функциональную архитектуру программного средства, включая построение ER-диаграмм и UML-диаграмм.</w:t>
      </w:r>
    </w:p>
    <w:p w14:paraId="1ED6F2EB" w14:textId="77777777" w:rsidR="006C3304" w:rsidRPr="00632643" w:rsidRDefault="006C3304" w:rsidP="006C3304">
      <w:pPr>
        <w:pStyle w:val="normal1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Разработать прототип интерфейса приложения с учетом требований к дизайну и пользовательскому опыту.</w:t>
      </w:r>
    </w:p>
    <w:p w14:paraId="5BC8DB67" w14:textId="3731F332" w:rsidR="00002FF8" w:rsidRPr="00632643" w:rsidRDefault="006C3304" w:rsidP="006C3304">
      <w:pPr>
        <w:pStyle w:val="normal1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Провести тестирование приложения, включая функциональное, нагрузочное и безопасность.</w:t>
      </w:r>
    </w:p>
    <w:p w14:paraId="6D96AEBF" w14:textId="599041E6" w:rsidR="006049E9" w:rsidRPr="00632643" w:rsidRDefault="006049E9" w:rsidP="006049E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Отчёт представлен на</w:t>
      </w:r>
      <w:r w:rsidR="00156C36" w:rsidRPr="00632643">
        <w:rPr>
          <w:rFonts w:ascii="Times New Roman" w:hAnsi="Times New Roman" w:cs="Times New Roman"/>
          <w:sz w:val="24"/>
          <w:szCs w:val="24"/>
        </w:rPr>
        <w:t xml:space="preserve"> 60</w:t>
      </w:r>
      <w:r w:rsidRPr="00632643">
        <w:rPr>
          <w:rFonts w:ascii="Times New Roman" w:hAnsi="Times New Roman" w:cs="Times New Roman"/>
          <w:sz w:val="24"/>
          <w:szCs w:val="24"/>
        </w:rPr>
        <w:t xml:space="preserve"> страницах. Приложени</w:t>
      </w:r>
      <w:r w:rsidR="00F26EBC" w:rsidRPr="00632643">
        <w:rPr>
          <w:rFonts w:ascii="Times New Roman" w:hAnsi="Times New Roman" w:cs="Times New Roman"/>
          <w:sz w:val="24"/>
          <w:szCs w:val="24"/>
        </w:rPr>
        <w:t>е</w:t>
      </w:r>
      <w:r w:rsidRPr="00632643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F26EBC" w:rsidRPr="00632643">
        <w:rPr>
          <w:rFonts w:ascii="Times New Roman" w:hAnsi="Times New Roman" w:cs="Times New Roman"/>
          <w:sz w:val="24"/>
          <w:szCs w:val="24"/>
        </w:rPr>
        <w:t>о</w:t>
      </w:r>
      <w:r w:rsidRPr="00632643">
        <w:rPr>
          <w:rFonts w:ascii="Times New Roman" w:hAnsi="Times New Roman" w:cs="Times New Roman"/>
          <w:sz w:val="24"/>
          <w:szCs w:val="24"/>
        </w:rPr>
        <w:t xml:space="preserve"> на </w:t>
      </w:r>
      <w:r w:rsidR="000A7C4F" w:rsidRPr="00632643">
        <w:rPr>
          <w:rFonts w:ascii="Times New Roman" w:hAnsi="Times New Roman" w:cs="Times New Roman"/>
          <w:sz w:val="24"/>
          <w:szCs w:val="24"/>
        </w:rPr>
        <w:t xml:space="preserve">57-6 </w:t>
      </w:r>
      <w:r w:rsidR="00520B74" w:rsidRPr="00632643">
        <w:rPr>
          <w:rFonts w:ascii="Times New Roman" w:hAnsi="Times New Roman" w:cs="Times New Roman"/>
          <w:sz w:val="24"/>
          <w:szCs w:val="24"/>
        </w:rPr>
        <w:t xml:space="preserve">0 </w:t>
      </w:r>
      <w:r w:rsidR="000A7C4F" w:rsidRPr="00632643">
        <w:rPr>
          <w:rFonts w:ascii="Times New Roman" w:hAnsi="Times New Roman" w:cs="Times New Roman"/>
          <w:sz w:val="24"/>
          <w:szCs w:val="24"/>
        </w:rPr>
        <w:t>страницах</w:t>
      </w:r>
      <w:r w:rsidRPr="00632643">
        <w:rPr>
          <w:rFonts w:ascii="Times New Roman" w:hAnsi="Times New Roman" w:cs="Times New Roman"/>
          <w:sz w:val="24"/>
          <w:szCs w:val="24"/>
        </w:rPr>
        <w:t xml:space="preserve">. Состоит из разделов: анализ, </w:t>
      </w:r>
      <w:r w:rsidR="0021710D" w:rsidRPr="00632643">
        <w:rPr>
          <w:rFonts w:ascii="Times New Roman" w:hAnsi="Times New Roman" w:cs="Times New Roman"/>
          <w:sz w:val="24"/>
          <w:szCs w:val="24"/>
        </w:rPr>
        <w:t>построение</w:t>
      </w:r>
      <w:r w:rsidRPr="00632643">
        <w:rPr>
          <w:rFonts w:ascii="Times New Roman" w:hAnsi="Times New Roman" w:cs="Times New Roman"/>
          <w:sz w:val="24"/>
          <w:szCs w:val="24"/>
        </w:rPr>
        <w:t xml:space="preserve">, </w:t>
      </w:r>
      <w:r w:rsidR="00102A02" w:rsidRPr="00632643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632643">
        <w:rPr>
          <w:rFonts w:ascii="Times New Roman" w:hAnsi="Times New Roman" w:cs="Times New Roman"/>
          <w:sz w:val="24"/>
          <w:szCs w:val="24"/>
        </w:rPr>
        <w:t xml:space="preserve">тестирование, содержит </w:t>
      </w:r>
      <w:r w:rsidR="0021710D" w:rsidRPr="00632643">
        <w:rPr>
          <w:rFonts w:ascii="Times New Roman" w:hAnsi="Times New Roman" w:cs="Times New Roman"/>
          <w:sz w:val="24"/>
          <w:szCs w:val="24"/>
        </w:rPr>
        <w:t xml:space="preserve">19 </w:t>
      </w:r>
      <w:r w:rsidRPr="00632643">
        <w:rPr>
          <w:rFonts w:ascii="Times New Roman" w:hAnsi="Times New Roman" w:cs="Times New Roman"/>
          <w:sz w:val="24"/>
          <w:szCs w:val="24"/>
        </w:rPr>
        <w:t xml:space="preserve">рисунков, </w:t>
      </w:r>
      <w:r w:rsidR="0021710D" w:rsidRPr="00632643">
        <w:rPr>
          <w:rFonts w:ascii="Times New Roman" w:hAnsi="Times New Roman" w:cs="Times New Roman"/>
          <w:sz w:val="24"/>
          <w:szCs w:val="24"/>
        </w:rPr>
        <w:t xml:space="preserve">67 </w:t>
      </w:r>
      <w:r w:rsidRPr="00632643">
        <w:rPr>
          <w:rFonts w:ascii="Times New Roman" w:hAnsi="Times New Roman" w:cs="Times New Roman"/>
          <w:sz w:val="24"/>
          <w:szCs w:val="24"/>
        </w:rPr>
        <w:t xml:space="preserve">таблиц.   </w:t>
      </w:r>
    </w:p>
    <w:p w14:paraId="75FA8F49" w14:textId="48B72706" w:rsidR="007976C9" w:rsidRPr="00632643" w:rsidRDefault="006049E9" w:rsidP="006049E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Раздел </w:t>
      </w:r>
      <w:r w:rsidR="00102A02" w:rsidRPr="00632643">
        <w:rPr>
          <w:rFonts w:ascii="Times New Roman" w:hAnsi="Times New Roman" w:cs="Times New Roman"/>
          <w:sz w:val="24"/>
          <w:szCs w:val="24"/>
        </w:rPr>
        <w:t>«</w:t>
      </w:r>
      <w:r w:rsidRPr="00632643">
        <w:rPr>
          <w:rFonts w:ascii="Times New Roman" w:hAnsi="Times New Roman" w:cs="Times New Roman"/>
          <w:sz w:val="24"/>
          <w:szCs w:val="24"/>
        </w:rPr>
        <w:t>Анализ</w:t>
      </w:r>
      <w:r w:rsidR="00102A02" w:rsidRPr="00632643">
        <w:rPr>
          <w:rFonts w:ascii="Times New Roman" w:hAnsi="Times New Roman" w:cs="Times New Roman"/>
          <w:sz w:val="24"/>
          <w:szCs w:val="24"/>
        </w:rPr>
        <w:t>»</w:t>
      </w:r>
      <w:r w:rsidRPr="00632643">
        <w:rPr>
          <w:rFonts w:ascii="Times New Roman" w:hAnsi="Times New Roman" w:cs="Times New Roman"/>
          <w:sz w:val="24"/>
          <w:szCs w:val="24"/>
        </w:rPr>
        <w:t xml:space="preserve"> содержит описание анализа предметной области</w:t>
      </w:r>
      <w:r w:rsidR="00746764" w:rsidRPr="00632643">
        <w:rPr>
          <w:rFonts w:ascii="Times New Roman" w:hAnsi="Times New Roman" w:cs="Times New Roman"/>
          <w:sz w:val="24"/>
          <w:szCs w:val="24"/>
        </w:rPr>
        <w:t>.</w:t>
      </w:r>
    </w:p>
    <w:p w14:paraId="5FAF6CCF" w14:textId="21EB09F7" w:rsidR="00102A02" w:rsidRPr="00632643" w:rsidRDefault="00102A02" w:rsidP="006049E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lastRenderedPageBreak/>
        <w:t>Разде</w:t>
      </w:r>
      <w:r w:rsidR="000B7A30" w:rsidRPr="00632643">
        <w:rPr>
          <w:rFonts w:ascii="Times New Roman" w:hAnsi="Times New Roman" w:cs="Times New Roman"/>
          <w:sz w:val="24"/>
          <w:szCs w:val="24"/>
        </w:rPr>
        <w:t>л «Построение функциональной архитектуры программного средства» содержит описание и построенные диаграммы</w:t>
      </w:r>
    </w:p>
    <w:p w14:paraId="3FE9DBF9" w14:textId="31F70569" w:rsidR="000A7C4F" w:rsidRPr="00632643" w:rsidRDefault="000A7C4F" w:rsidP="006049E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Раздел «Разработка прототипа» содержит макет будущего сайта</w:t>
      </w:r>
    </w:p>
    <w:p w14:paraId="02C4B7DC" w14:textId="3D05F223" w:rsidR="000A7C4F" w:rsidRPr="00632643" w:rsidRDefault="00520B74" w:rsidP="006049E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Раздел «Тестирование и оценка качества» содержат настройку системы контроля версий и тесты.</w:t>
      </w:r>
    </w:p>
    <w:p w14:paraId="086CEFC2" w14:textId="52661963" w:rsidR="00D273EB" w:rsidRPr="00632643" w:rsidRDefault="00D273EB">
      <w:pPr>
        <w:suppressAutoHyphens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E4227B" w14:textId="77777777" w:rsidR="000B7A30" w:rsidRPr="00632643" w:rsidRDefault="000B7A30">
      <w:pPr>
        <w:suppressAutoHyphens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2643">
        <w:rPr>
          <w:rFonts w:ascii="Times New Roman" w:hAnsi="Times New Roman" w:cs="Times New Roman"/>
          <w:sz w:val="28"/>
          <w:szCs w:val="28"/>
        </w:rPr>
        <w:br w:type="page"/>
      </w:r>
    </w:p>
    <w:p w14:paraId="107DF8DE" w14:textId="1A86AE94" w:rsidR="0001278D" w:rsidRPr="00632643" w:rsidRDefault="00000000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Toc227910128"/>
      <w:r w:rsidRPr="00632643">
        <w:rPr>
          <w:rFonts w:ascii="Times New Roman" w:hAnsi="Times New Roman" w:cs="Times New Roman"/>
          <w:sz w:val="28"/>
          <w:szCs w:val="28"/>
        </w:rPr>
        <w:lastRenderedPageBreak/>
        <w:t>1 Анализ предметной области</w:t>
      </w:r>
      <w:bookmarkEnd w:id="2"/>
    </w:p>
    <w:p w14:paraId="4BC116A4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Сбербанк России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- является основным кредитором российской экономики и занимает крупнейшую долю на рынке вкладов (На долю Сбербанка приходится 46,4% вкладов населения, 34,7% кредитов физическим лицам и 33,9% кредитов юридическим лицам), а также предлагает широкий спектр банковских и инвестиционных услуг.</w:t>
      </w:r>
    </w:p>
    <w:p w14:paraId="498E820C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t>Основным акционером и учредителем Сбербанка России является </w:t>
      </w:r>
      <w:hyperlink r:id="rId14" w:tooltip="https://www.dk.ru/wiki/centralnyy-bank-rossiyskoy-federacii">
        <w:r w:rsidR="0001278D" w:rsidRPr="00632643">
          <w:rPr>
            <w:rStyle w:val="afa"/>
            <w:rFonts w:ascii="Times New Roman" w:hAnsi="Times New Roman" w:cs="Times New Roman"/>
            <w:color w:val="000000"/>
            <w:sz w:val="24"/>
            <w:szCs w:val="24"/>
            <w:u w:val="none"/>
          </w:rPr>
          <w:t>Центральный банк Российской Федерации</w:t>
        </w:r>
      </w:hyperlink>
      <w:r w:rsidRPr="00632643">
        <w:rPr>
          <w:rFonts w:ascii="Times New Roman" w:hAnsi="Times New Roman" w:cs="Times New Roman"/>
          <w:color w:val="000000"/>
          <w:sz w:val="24"/>
          <w:szCs w:val="24"/>
        </w:rPr>
        <w:t>, который владеет 50% уставного капитала плюс одна голосующая акция. Другими акционерами Банка являются международные и российские инвесторы. </w:t>
      </w:r>
    </w:p>
    <w:p w14:paraId="7B1FD27C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t>Сбербанк сегодня – это 16 территориальных банков и более 17 тысяч отделений по всей стране, в 83 субъектах Российской Федерации.</w:t>
      </w:r>
    </w:p>
    <w:p w14:paraId="0EDACDDF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 России у Сбербанка более 110 миллионов, а за рубежом услугами Сбербанка пользуются около 11 миллионов человек. </w:t>
      </w:r>
    </w:p>
    <w:p w14:paraId="7B1889FF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Помимо стран СНГ (Казахстан, Украина и Беларусь), Сбербанк представлен в девяти странах Центральной и Восточной Европы (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Sberbank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Europe AG, бывший VBI) и в Турции (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DenizBank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). </w:t>
      </w:r>
    </w:p>
    <w:p w14:paraId="7772FF5C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 банке создана система удаленных каналов обслуживания, в которую входят:</w:t>
      </w:r>
    </w:p>
    <w:p w14:paraId="11BB52DA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онлайн-банкинг «Сбербанк Онлайн» (более 13 млн активных пользователей);</w:t>
      </w:r>
    </w:p>
    <w:p w14:paraId="5A66345C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мобильные приложения «Сбербанк Онлайн» для смартфонов (более 1 млн активных пользователей)</w:t>
      </w:r>
    </w:p>
    <w:p w14:paraId="1DF38BFC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SMS-сервис «Мобильный банк» (более 17 млн активных пользователей).</w:t>
      </w:r>
    </w:p>
    <w:p w14:paraId="234DFEDE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сеть банкоматов и терминалов самообслуживания (более 90 тыс. устройств).</w:t>
      </w:r>
    </w:p>
    <w:p w14:paraId="02374698" w14:textId="77777777" w:rsidR="0001278D" w:rsidRPr="00632643" w:rsidRDefault="00000000">
      <w:pPr>
        <w:ind w:firstLine="709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Услуги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Сберанка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:</w:t>
      </w:r>
    </w:p>
    <w:p w14:paraId="1D9BF4AF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Кредиты: потребительские кредиты, образовательные кредиты ипотечные кредиты, кредитные карты, рефинансирование.</w:t>
      </w:r>
    </w:p>
    <w:p w14:paraId="0306B1A6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Вклады: срочные вклады, сберегательный сертификат, вклады онлайн, вклады для расчетов, выплаты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асьв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, компенсация по вкладам, розыск счетов, специальные (рублевые) счета.</w:t>
      </w:r>
    </w:p>
    <w:p w14:paraId="32D9F024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Банковские карты: кредитные карты, дебетовые карты, карты с индивидуальным дизайном, карты в подарок, социальная карта, универсальная электронная карта.</w:t>
      </w:r>
    </w:p>
    <w:p w14:paraId="6DDE6FD1" w14:textId="77777777" w:rsidR="0001278D" w:rsidRPr="00632643" w:rsidRDefault="0001278D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</w:rPr>
      </w:pPr>
    </w:p>
    <w:p w14:paraId="0974947F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Переводы: переводы по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россии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, переводы за рубеж, платежи, автоплатежи, оплата услуг, оплата налогов, погашение кредитов других банков.</w:t>
      </w:r>
    </w:p>
    <w:p w14:paraId="58719172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Инвестиции и ценные бумаги: металлические счета, онлайн брокерские услуги, депозитарное обслуживание, ПИФы, доверительное управление, векселя и сертификаты, выкуп ценных бумаг СССР.</w:t>
      </w:r>
    </w:p>
    <w:p w14:paraId="17E59CEE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Страховые и пенсионные программы: страховые программы, пенсионные программы</w:t>
      </w:r>
    </w:p>
    <w:p w14:paraId="5EC21A1F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Дополнительные услуги: аренда сейфов, драгоценные металлы и монеты, лотереи, наличная валюта.</w:t>
      </w:r>
    </w:p>
    <w:p w14:paraId="5770F1ED" w14:textId="77777777" w:rsidR="0001278D" w:rsidRPr="00632643" w:rsidRDefault="00000000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227910129"/>
      <w:r w:rsidRPr="00632643">
        <w:rPr>
          <w:rFonts w:ascii="Times New Roman" w:hAnsi="Times New Roman" w:cs="Times New Roman"/>
          <w:sz w:val="28"/>
          <w:szCs w:val="28"/>
        </w:rPr>
        <w:t>1.1 Изучение аналогов</w:t>
      </w:r>
      <w:bookmarkEnd w:id="3"/>
    </w:p>
    <w:p w14:paraId="22FDE2B2" w14:textId="77777777" w:rsidR="0001278D" w:rsidRPr="00632643" w:rsidRDefault="00000000">
      <w:pPr>
        <w:pStyle w:val="3"/>
        <w:spacing w:before="240" w:after="240" w:line="360" w:lineRule="auto"/>
        <w:ind w:firstLine="709"/>
        <w:rPr>
          <w:rFonts w:ascii="Times New Roman" w:hAnsi="Times New Roman" w:cs="Times New Roman"/>
        </w:rPr>
      </w:pPr>
      <w:bookmarkStart w:id="4" w:name="_Toc227910130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</w:rPr>
        <w:t>1.1.1 Альфа-Банк</w:t>
      </w:r>
      <w:bookmarkEnd w:id="4"/>
    </w:p>
    <w:p w14:paraId="00EE9917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Альфа-Банк, основанный в 1990 г., является универсальным банком, осуществляющим все основные виды банковских операций.</w:t>
      </w:r>
    </w:p>
    <w:p w14:paraId="5C73B356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Основные направления деятельности Альфа-Банка: </w:t>
      </w:r>
    </w:p>
    <w:p w14:paraId="5DB3DBFC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Финансовые услуги. Альфа-Банк предоставляет следующие виды услуг физическим и юридическим лицам: выдает разные виды банковских карт, включая дебетовые, зарплатные и кредитные; открытие расчетных счетов и вкладов, включая накопительные счета и депозиты; удобное дистанционное обслуживание, такое как мобильное приложение для управления финансами, а также интернет-банк для оплаты коммунальных услуг, штрафов ГИБДД и денежных переводов; проведение платежей, включая внесение наличных на карту любого банка и переводы с карты на карту через банкоматы; сервис по погашению кредита через систему быстрых платежей.</w:t>
      </w:r>
    </w:p>
    <w:p w14:paraId="580B2D82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Инвестиционные услуги. Альфа-Банк предлагает комплексный спектр инвестиционных предложений, включая услуги брокерского обслуживания, где клиенты могут приобретать ценные бумаги, совершать операции с депозитарными расписками, заниматься маржинальной торговлей и т. д. Также банк предоставляет услуги для компаний-эмитентов: брокеры анализируют и оценивают акции, оказывают помощь в орга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низации выпуска ценных бумаг на различных рынках, включая международные, а также занимаются поиском инвесторов и куплей-продажей акций для оптимизации структуры уставного капитала. Кроме того, банк предоставляет консультационные услуги: специалисты банка готовы дать рекомендации по вопросам проведения сделок, выбора наиболее эффективных торговых и финансовых инструментов, а также помочь в формировании оптимального портфеля ценных бумаг.</w:t>
      </w:r>
    </w:p>
    <w:p w14:paraId="3FDDC1B2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Цифровые и инновационные сервисы. Перечислим основные цифровые услуги, предоставляемые Альфа-Банком. К ним относятся цифровые банковские услуги, которые позволяют клиентам осуществлять платежи, переводы, управлять своими счетами и кредитами через мобильное приложение и интернет-банк. Банк использует искусственный интеллект и аналитику для оптимизации бизнес-процессов, оценки рисков и предоставления персонализированных услуг клиентам. Также реализована поддержка мобильных платежей и бесконтактных технологий. Для бизнеса доступен персонализированный интернет-банк под названием «Альфа-Бизнес». В области кибербезопасности реализован проект, включающий внедрение системы многофакторной аутентификации пользователей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Indeed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Access Manager (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Indeed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AM).</w:t>
      </w:r>
    </w:p>
    <w:p w14:paraId="395CB1F7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Социальные и образовательные программы. Пакет проектов Альфа-Банка в этой сфере включает следующие инициативы: «Альфа-Шанс» — стипендиальная программа, направленная на поддержку одаренной молодежи. В ней участвуют студенты третьего и четвертого курсов, которые делятся своими достижениями и планами. Каждый год 30 лучших российских студентов получают по 300 тысяч рублей на реализацию своих проектов. «Альфа-Друг» — это бот-помощник в Telegram и горячая линия, предназначенная для оказания помощи животным в трудных ситуациях.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Dog-Friendly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Fridays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— инициатива для сотрудников Альфа-Банка, позволяющая им брать своих собак на работу по пятницам. «Альфа-Спорт» — программа, направленная на популяризацию спорта и здорового образа жизни. Банк организует благотворительные мероприятия, поддерживает спортивные соревнования и проводит тренировки для сотрудников по таким видам спорта, как хоккей и бег.</w:t>
      </w:r>
    </w:p>
    <w:p w14:paraId="2094AC41" w14:textId="25510D2A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Альфа-Банк — это крупный и надежный универсальный банк с богатым опытом работы с 1990 года, предлагающий широкий спектр современных финансовых, инвестиционных и цифровых услуг. </w:t>
      </w:r>
    </w:p>
    <w:p w14:paraId="02A1103C" w14:textId="77777777" w:rsidR="0001278D" w:rsidRPr="00632643" w:rsidRDefault="00000000">
      <w:pPr>
        <w:pStyle w:val="3"/>
        <w:spacing w:before="240" w:after="24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</w:rPr>
      </w:pPr>
      <w:bookmarkStart w:id="5" w:name="_Toc227910131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</w:rPr>
        <w:lastRenderedPageBreak/>
        <w:t>1.1.2. Тинькофф-Банк</w:t>
      </w:r>
      <w:bookmarkEnd w:id="5"/>
    </w:p>
    <w:p w14:paraId="77F8805F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Т-Банк — финансовая онлайн-экосистема, объединяющая полный спектр финансовых услуг для частных лиц и бизнеса. Особое внимание Т-Банк уделяет развитию лайфстайл-банкинга: экосистема дает клиентам возможность анализировать и планировать личные траты, инвестировать сбережения, получать бонусы в рамках программ лояльности, бронировать путешествия, покупать билеты в кино, бронировать столики в ресторанах и делать многое другое.</w:t>
      </w:r>
    </w:p>
    <w:p w14:paraId="1361ADA9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Все сервисы Т-Банка доступны через мобильные приложения и сайт tbank.ru. Т-Банк не имеет отделений. Сеть собственных представителей позволяет доставлять продукты клиентам компании в любой регион страны в кратчайшие сроки, в онлайн-каналах и контакт-центре клиенты получают все необходимые консультации и сервис 24/7. Т-Банк реализует стратегию AI Banking и активно задействует технологии искусственного интеллекта и машинного обучения.</w:t>
      </w:r>
    </w:p>
    <w:p w14:paraId="254FDB3A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сегодня банк предлагает следующие продукты для физических лиц:</w:t>
      </w:r>
    </w:p>
    <w:p w14:paraId="039A07B5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банковские карты, дебетовые и кредитные;</w:t>
      </w:r>
    </w:p>
    <w:p w14:paraId="472650BE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вклады;</w:t>
      </w:r>
    </w:p>
    <w:p w14:paraId="23F46663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кредиты, в том числе и ипотека;</w:t>
      </w:r>
    </w:p>
    <w:p w14:paraId="7208A3E0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инвестирование и страхование.</w:t>
      </w:r>
    </w:p>
    <w:p w14:paraId="5083C641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Для бизнеса, ИП и юридических лиц:</w:t>
      </w:r>
    </w:p>
    <w:p w14:paraId="6A598B72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открытие и ведение расчетных счетов;</w:t>
      </w:r>
    </w:p>
    <w:p w14:paraId="08477A78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эквайринг;</w:t>
      </w:r>
    </w:p>
    <w:p w14:paraId="39321035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онлайн-кассы;</w:t>
      </w:r>
    </w:p>
    <w:p w14:paraId="50A48716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ведение бухгалтерии и конструктор сайтов;</w:t>
      </w:r>
    </w:p>
    <w:p w14:paraId="52DF3BEB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корпоративные карты и зарплатные проекты.</w:t>
      </w:r>
    </w:p>
    <w:p w14:paraId="765CF5C4" w14:textId="0B22AA43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Т-Банк предлагает современную и удобную цифровую экосистему с широким спектром услуг, что делает его привлекательным для клиентов</w:t>
      </w:r>
    </w:p>
    <w:p w14:paraId="674D6234" w14:textId="77777777" w:rsidR="0001278D" w:rsidRPr="00632643" w:rsidRDefault="00000000">
      <w:pPr>
        <w:pStyle w:val="3"/>
        <w:spacing w:before="240" w:after="24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</w:rPr>
      </w:pPr>
      <w:bookmarkStart w:id="6" w:name="_Toc227910132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</w:rPr>
        <w:t>1.1.3 ВТБ-Банк</w:t>
      </w:r>
      <w:bookmarkEnd w:id="6"/>
    </w:p>
    <w:p w14:paraId="1EBD446D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Банк ВТБ – системообразующий универсальный российский банк, один из лидеров рынка финансовых услуг. Банк работает со всеми категориями клиентов – крупным, средним и малым бизнесом, индивидуальными предпринимателями, самозанятыми и физическими лицами</w:t>
      </w:r>
      <w:r w:rsidRPr="00632643">
        <w:rPr>
          <w:rFonts w:ascii="Times New Roman" w:hAnsi="Times New Roman" w:cs="Times New Roman"/>
        </w:rPr>
        <w:br w:type="textWrapping" w:clear="all"/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Основные направления деятельности банка ВТБ. Банк ВТБ постоянно расширяет спектр предоставляемых услуг, адаптируясь к потребностям </w:t>
      </w:r>
      <w:hyperlink r:id="rId15" w:tooltip="https://finance.mail.ru/guide/kak-privlech-klientov-251/">
        <w:r w:rsidR="0001278D" w:rsidRPr="00632643">
          <w:rPr>
            <w:rStyle w:val="afa"/>
            <w:rFonts w:ascii="Times New Roman" w:hAnsi="Times New Roman" w:cs="Times New Roman"/>
            <w:color w:val="000000"/>
            <w:sz w:val="24"/>
            <w:szCs w:val="24"/>
            <w:u w:val="none"/>
          </w:rPr>
          <w:t>клиентов</w:t>
        </w:r>
      </w:hyperlink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и рыночным условиям. Организация разработала комплексную систему обслуживания, отвечающую самым высоким международным стандартам.</w:t>
      </w:r>
    </w:p>
    <w:p w14:paraId="5DF6D3C6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Розничный бизнес: обслуживание физических лиц, включая кредитование, депозиты, карточные продукты и страхование.</w:t>
      </w:r>
    </w:p>
    <w:p w14:paraId="61274C63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Корпоративно-инвестиционный бизнес: комплексные решения для ИП и юридических лиц любого масштаба.</w:t>
      </w:r>
    </w:p>
    <w:p w14:paraId="3BAA5CAA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Операции на финансовых рынках: торговля валютой, ценными бумагами, цифровыми финансовыми активами.</w:t>
      </w:r>
    </w:p>
    <w:p w14:paraId="11B1B26A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Инвестиционные услуги: брокерское обслуживание, доверительное управление, структурные продукты.</w:t>
      </w:r>
    </w:p>
    <w:p w14:paraId="69163903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Международный бизнес: поддержка внешнеэкономической деятельности клиентов.</w:t>
      </w:r>
    </w:p>
    <w:p w14:paraId="5EF95DE6" w14:textId="6EE610E2" w:rsidR="0001278D" w:rsidRPr="00632643" w:rsidRDefault="00000000" w:rsidP="004F4AA5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Популярные услуги банка ВТБ для физических лиц</w:t>
      </w:r>
      <w:r w:rsidR="004F4AA5" w:rsidRPr="00632643">
        <w:rPr>
          <w:rFonts w:ascii="Times New Roman" w:hAnsi="Times New Roman" w:cs="Times New Roman"/>
        </w:rPr>
        <w:t xml:space="preserve">.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ВТБ предоставляет комплексные финансовые решения для частных клиентов — от базовых банковских операций до инвестиционных продуктов.</w:t>
      </w:r>
    </w:p>
    <w:p w14:paraId="1F9438AB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Вклады и накопительные счета. ВТБ предлагает срочные вклады с повышенными ставками и накопительные счета с ежедневным начислением процентов. Для пенсионеров и зарплатных клиентов действуют специальные условия. Также доступно открытие мультивалютных вкладов для диверсификации сбережений.</w:t>
      </w:r>
    </w:p>
    <w:p w14:paraId="144EB21E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Кредитные продукты. Банк реализует программы потребительского кредитования с гибкими условиями и выдает различные виды льготных ипотек с государственной поддержкой. Клиентам доступны автокредиты с возможностью отсрочки платежа, а также услуги по рефинансированию существующих кредитов на выгодных условиях.</w:t>
      </w:r>
    </w:p>
    <w:p w14:paraId="2A13F301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Банковские </w:t>
      </w:r>
      <w:proofErr w:type="spellStart"/>
      <w:proofErr w:type="gram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карты.В</w:t>
      </w:r>
      <w:proofErr w:type="spellEnd"/>
      <w:proofErr w:type="gram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линейке карточных продуктов представлены дебетовые карты с индивидуальным дизайном, кредитные карты с льготным периодом, премиальные карты с расширенным страховым покрытием и цифровые карты для бесконтактных платежей.</w:t>
      </w:r>
    </w:p>
    <w:p w14:paraId="5A5E397D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Инвестиционные продукты. Что касается инвестиционных продуктов, клиентам доступно брокерское обслуживание на фондовом рынке, до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верительное управление активами, открытие индивидуальных инвестиционных счетов и структурные продукты с защитой капитала.</w:t>
      </w:r>
    </w:p>
    <w:p w14:paraId="6BD05F3A" w14:textId="77777777" w:rsidR="0001278D" w:rsidRPr="00632643" w:rsidRDefault="00000000">
      <w:pPr>
        <w:pStyle w:val="afe"/>
        <w:numPr>
          <w:ilvl w:val="0"/>
          <w:numId w:val="13"/>
        </w:numPr>
        <w:spacing w:after="0" w:line="360" w:lineRule="auto"/>
        <w:ind w:left="1531" w:hanging="397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Страховые </w:t>
      </w:r>
      <w:proofErr w:type="spellStart"/>
      <w:proofErr w:type="gram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услуги.Банк</w:t>
      </w:r>
      <w:proofErr w:type="spellEnd"/>
      <w:proofErr w:type="gram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также предоставляет комплексную страховую защиту, включающую страхование жизни и здоровья, страхование имущества, страхование путешественников и инвестиционное страхование жизни для долгосрочного финансового планирования.</w:t>
      </w:r>
    </w:p>
    <w:p w14:paraId="14A94B78" w14:textId="5C9EC2F9" w:rsidR="009546DC" w:rsidRPr="00632643" w:rsidRDefault="00000000" w:rsidP="009536EF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Банк ВТБ — надежный и универсальный финансовый институт, предлагающий широкий спектр услуг для различных клиентов. </w:t>
      </w:r>
    </w:p>
    <w:p w14:paraId="1F057464" w14:textId="0AEC20E7" w:rsidR="004F4AA5" w:rsidRPr="00632643" w:rsidRDefault="007776E6" w:rsidP="0099231D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7910133"/>
      <w:r w:rsidRPr="00632643">
        <w:rPr>
          <w:rFonts w:ascii="Times New Roman" w:hAnsi="Times New Roman" w:cs="Times New Roman"/>
          <w:sz w:val="28"/>
          <w:szCs w:val="28"/>
        </w:rPr>
        <w:t xml:space="preserve">1.2 </w:t>
      </w:r>
      <w:r w:rsidR="0099231D" w:rsidRPr="00632643">
        <w:rPr>
          <w:rFonts w:ascii="Times New Roman" w:hAnsi="Times New Roman" w:cs="Times New Roman"/>
          <w:sz w:val="28"/>
          <w:szCs w:val="28"/>
        </w:rPr>
        <w:t xml:space="preserve">Описание выбранного </w:t>
      </w:r>
      <w:proofErr w:type="spellStart"/>
      <w:r w:rsidR="0099231D" w:rsidRPr="0063264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99231D" w:rsidRPr="00632643">
        <w:rPr>
          <w:rFonts w:ascii="Times New Roman" w:hAnsi="Times New Roman" w:cs="Times New Roman"/>
          <w:sz w:val="28"/>
          <w:szCs w:val="28"/>
        </w:rPr>
        <w:t>-средства</w:t>
      </w:r>
      <w:bookmarkEnd w:id="7"/>
    </w:p>
    <w:p w14:paraId="77B9100B" w14:textId="77777777" w:rsidR="0001278D" w:rsidRPr="00632643" w:rsidRDefault="0001278D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hyperlink r:id="rId16" w:tooltip="http://draw.io/">
        <w:r w:rsidRPr="00632643">
          <w:rPr>
            <w:rStyle w:val="afa"/>
            <w:rFonts w:ascii="Times New Roman" w:hAnsi="Times New Roman" w:cs="Times New Roman"/>
            <w:color w:val="000000"/>
            <w:sz w:val="24"/>
            <w:szCs w:val="24"/>
            <w:u w:val="none"/>
            <w:shd w:val="clear" w:color="auto" w:fill="FFFFFF"/>
          </w:rPr>
          <w:t>Draw.io</w:t>
        </w:r>
      </w:hyperlink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 или </w:t>
      </w:r>
      <w:hyperlink r:id="rId17" w:tooltip="http://diagrams.net/">
        <w:r w:rsidRPr="00632643">
          <w:rPr>
            <w:rStyle w:val="afa"/>
            <w:rFonts w:ascii="Times New Roman" w:hAnsi="Times New Roman" w:cs="Times New Roman"/>
            <w:color w:val="000000"/>
            <w:sz w:val="24"/>
            <w:szCs w:val="24"/>
            <w:u w:val="none"/>
            <w:shd w:val="clear" w:color="auto" w:fill="FFFFFF"/>
          </w:rPr>
          <w:t>Diagrams.net</w:t>
        </w:r>
      </w:hyperlink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 — это бесплатный инструмент для создания диаграмм. С его помощью можно рисовать блок-схемы, ментальные карты, организационные структуры и многое другое. У сервиса простой интерфейс и большая библиотека шаблонов. Пользоваться им можно прямо в браузере или через приложение для Windows,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macOS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и Linux.</w:t>
      </w:r>
    </w:p>
    <w:p w14:paraId="11A9808B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Основные функции онлайн-сервиса</w:t>
      </w:r>
    </w:p>
    <w:p w14:paraId="2EB5026E" w14:textId="77777777" w:rsidR="0001278D" w:rsidRPr="00632643" w:rsidRDefault="00000000">
      <w:pPr>
        <w:pStyle w:val="afe"/>
        <w:spacing w:after="0" w:line="360" w:lineRule="auto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Моделирование бизнес-процессов. Сервис поддерживает различные нотации, в том числе BPMN (Business Process Model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and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Notation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). BPMN — самый распространённый язык моделирования. По сути, с его помощью бизнес-аналитик может визуализировать бизнес-процесс от начала до конца, отразив последовательность шагов и логические ветвления. Например, как выглядит покупка товара или наём сотрудника. Draw.io позволяет делать такие схемы онлайн.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br/>
        <w:t>Создание UML-диаграмм. UML</w:t>
      </w:r>
      <w:hyperlink r:id="rId18" w:tooltip="https://practicum.yandex.ru/blog/uml-diagrammy/">
        <w:r w:rsidR="0001278D" w:rsidRPr="00632643">
          <w:rPr>
            <w:rStyle w:val="afa"/>
            <w:rFonts w:ascii="Times New Roman" w:hAnsi="Times New Roman" w:cs="Times New Roman"/>
            <w:color w:val="000000"/>
            <w:sz w:val="24"/>
            <w:szCs w:val="24"/>
            <w:u w:val="none"/>
          </w:rPr>
          <w:t xml:space="preserve"> </w:t>
        </w:r>
      </w:hyperlink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(Unified </w:t>
      </w:r>
      <w:proofErr w:type="spellStart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Modeling</w:t>
      </w:r>
      <w:proofErr w:type="spellEnd"/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Language) — это графический язык, в котором каждому символу и фигуре присвоены конкретные значения. Его разработали, чтобы люди из разных стран и компаний могли одинаково читать схемы. Все необходимые для UML элементы есть в Draw.io: стрелки, таблицы, разные виды многоугольников и кругов.</w:t>
      </w:r>
    </w:p>
    <w:p w14:paraId="712AF6B2" w14:textId="77777777" w:rsidR="0001278D" w:rsidRPr="00632643" w:rsidRDefault="00000000">
      <w:pPr>
        <w:pStyle w:val="afe"/>
        <w:spacing w:after="0" w:line="360" w:lineRule="auto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рисунке 1 показан интерфейс Draw.io</w:t>
      </w:r>
      <w:r w:rsidRPr="00632643">
        <w:rPr>
          <w:rFonts w:ascii="Times New Roman" w:hAnsi="Times New Roman" w:cs="Times New Roman"/>
        </w:rPr>
        <w:br w:type="page"/>
      </w:r>
    </w:p>
    <w:p w14:paraId="18470879" w14:textId="77777777" w:rsidR="0001278D" w:rsidRPr="00632643" w:rsidRDefault="00000000">
      <w:pPr>
        <w:pStyle w:val="afe"/>
        <w:spacing w:after="0" w:line="360" w:lineRule="auto"/>
        <w:jc w:val="center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5168" behindDoc="0" locked="0" layoutInCell="0" allowOverlap="1" wp14:anchorId="3A00A0A3" wp14:editId="451F57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2625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Рисунок 1 — Интерфейс Draw.io</w:t>
      </w:r>
    </w:p>
    <w:p w14:paraId="781CBC88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1799E8D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 левой части окна находится панель со стрелками, прямоугольниками, UML-блоками и другими фигурами. Их можно перетаскивать на холст и соединять между собой — для этого у каждого объекта по сторонам есть синие стрелки-наводки. А чтобы создать связь, вам нужно выделить родительский элемент, кликнуть на одну из стрелок и, удерживая левую кнопку мыши, провести курсор к нужному объекту, как показано на рисунке 2</w:t>
      </w:r>
    </w:p>
    <w:p w14:paraId="31C4457D" w14:textId="77777777" w:rsidR="0001278D" w:rsidRPr="00632643" w:rsidRDefault="00000000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</w:rPr>
        <w:br w:type="page"/>
      </w:r>
    </w:p>
    <w:p w14:paraId="51AAA414" w14:textId="77777777" w:rsidR="0001278D" w:rsidRPr="00632643" w:rsidRDefault="0001278D">
      <w:pPr>
        <w:pStyle w:val="afe"/>
        <w:spacing w:after="0"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A65662D" w14:textId="77777777" w:rsidR="0001278D" w:rsidRPr="00632643" w:rsidRDefault="00000000">
      <w:pPr>
        <w:pStyle w:val="afe"/>
        <w:spacing w:after="0" w:line="360" w:lineRule="auto"/>
        <w:jc w:val="center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noProof/>
        </w:rPr>
        <w:drawing>
          <wp:anchor distT="0" distB="0" distL="0" distR="0" simplePos="0" relativeHeight="251651072" behindDoc="0" locked="0" layoutInCell="0" allowOverlap="1" wp14:anchorId="5E76F024" wp14:editId="13E76B2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2625"/>
            <wp:effectExtent l="0" t="0" r="0" b="0"/>
            <wp:wrapSquare wrapText="bothSides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Рисунок 2 — Связь объекта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br w:type="textWrapping" w:clear="all"/>
      </w:r>
    </w:p>
    <w:p w14:paraId="3F0D927B" w14:textId="77777777" w:rsidR="0001278D" w:rsidRPr="00632643" w:rsidRDefault="00000000">
      <w:pPr>
        <w:ind w:firstLine="709"/>
        <w:rPr>
          <w:rFonts w:ascii="Times New Roman" w:hAnsi="Times New Roman" w:cs="Times New Roman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Преимущества сервиса Draw.io</w:t>
      </w:r>
    </w:p>
    <w:p w14:paraId="06B95320" w14:textId="77777777" w:rsidR="0001278D" w:rsidRPr="00632643" w:rsidRDefault="00000000">
      <w:pPr>
        <w:pStyle w:val="afe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Draw.io — это бесплатно. У сервиса открытый исходный код. Его разработали, чтобы улучшить жизнь бизнес-аналитиков и всех, кто работает с графическими редакторами. Так что деньги за использование не берут. Можно прямо сейчас зайти в Draw.io: таблицы, инфографика, диаграммы, блок-схемы — все имеющиеся наборы элементов в открытом доступе.</w:t>
      </w:r>
    </w:p>
    <w:p w14:paraId="0EB6AF52" w14:textId="77777777" w:rsidR="0001278D" w:rsidRPr="00632643" w:rsidRDefault="00000000">
      <w:pPr>
        <w:pStyle w:val="afe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Draw.io интуитивно понятный. Инструкции о том, как пользоваться Draw.io, не нужны. Все инструменты внутри сервиса легко найти и применить. Важнее научиться правильно визуализировать бизнес-процессы, запомнить правила и условные обозначения BPMN.</w:t>
      </w:r>
    </w:p>
    <w:p w14:paraId="11709537" w14:textId="77777777" w:rsidR="0001278D" w:rsidRPr="00632643" w:rsidRDefault="00000000">
      <w:pPr>
        <w:pStyle w:val="afe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сервисе не нужна регистрация.Draw.io не просит почту, телефон, имя и пароль. Достаточно просто указать, где сохранить файл с диаграммой, и больше никаких вопросов. Чтобы зайти на сайт и приступить к работе, нужно 10 секунд.</w:t>
      </w:r>
    </w:p>
    <w:p w14:paraId="5F3B0700" w14:textId="77777777" w:rsidR="001065B7" w:rsidRPr="00632643" w:rsidRDefault="00490872" w:rsidP="001065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Диаграмма в нотации Мартина-Чена описывает структуру данных банковской системы, включая сущности, их атрибуты и взаимосвязи. Сущность "Клиент" содержит такие атрибуты, как "ФИО", "ИНН", "Паспортные данные", "Адрес" и "Телефон", а </w:t>
      </w:r>
      <w:r w:rsidRPr="00632643">
        <w:rPr>
          <w:rFonts w:ascii="Times New Roman" w:hAnsi="Times New Roman" w:cs="Times New Roman"/>
          <w:sz w:val="24"/>
          <w:szCs w:val="24"/>
        </w:rPr>
        <w:lastRenderedPageBreak/>
        <w:t>связь "Владеет" связывает клиентов с их банковскими счетами, которые имеют атрибуты "Номер счета", "Баланс", "График платежей" и "Валюта". Счета могут быть связаны с банковскими картами через связь "Привязана", а карты имеют атрибуты, такие как "Номер карты", "Дата открытия", "Тип карты" и "Срок действия". Клиенты также связаны с услугами и каналами обслуживания через связь "Использует", а с банком — через связь "Есть", что отражает наличие клиентов у конкретного банка. Модель данных дополнительно включает кредиты с характеристиками "Сумма кредита", "Процентная ставка" и "Срок", что позволяет структурировать информацию для проектирования базы данных. На рисунке 3 показана нотация Мартина-Чена</w:t>
      </w:r>
    </w:p>
    <w:p w14:paraId="783F6705" w14:textId="77777777" w:rsidR="001065B7" w:rsidRPr="00632643" w:rsidRDefault="00106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CDDA50" w14:textId="29B75096" w:rsidR="0001278D" w:rsidRPr="00632643" w:rsidRDefault="001065B7" w:rsidP="00106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drawing>
          <wp:inline distT="0" distB="0" distL="0" distR="0" wp14:anchorId="6CDB97E2" wp14:editId="71C05CFB">
            <wp:extent cx="5731510" cy="3090134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CF891" w14:textId="77777777" w:rsidR="0001278D" w:rsidRPr="00632643" w:rsidRDefault="00000000">
      <w:pPr>
        <w:pStyle w:val="afe"/>
        <w:spacing w:after="0"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Рисунок</w:t>
      </w:r>
      <w:r w:rsidRPr="00632643">
        <w:rPr>
          <w:rFonts w:ascii="Times New Roman" w:hAnsi="Times New Roman" w:cs="Times New Roman"/>
        </w:rPr>
        <w:t xml:space="preserve">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3 — Нотация Мартина-Чена</w:t>
      </w:r>
    </w:p>
    <w:p w14:paraId="2CCD7B35" w14:textId="2C18D116" w:rsidR="006B650E" w:rsidRPr="00632643" w:rsidRDefault="006B650E" w:rsidP="006B650E">
      <w:pPr>
        <w:pStyle w:val="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7910134"/>
      <w:r w:rsidRPr="00632643">
        <w:rPr>
          <w:rFonts w:ascii="Times New Roman" w:hAnsi="Times New Roman" w:cs="Times New Roman"/>
          <w:sz w:val="28"/>
          <w:szCs w:val="28"/>
        </w:rPr>
        <w:t xml:space="preserve">2 </w:t>
      </w:r>
      <w:bookmarkStart w:id="9" w:name="_Hlk227908888"/>
      <w:r w:rsidRPr="00632643">
        <w:rPr>
          <w:rFonts w:ascii="Times New Roman" w:hAnsi="Times New Roman" w:cs="Times New Roman"/>
          <w:sz w:val="28"/>
          <w:szCs w:val="28"/>
        </w:rPr>
        <w:t>Построение</w:t>
      </w:r>
      <w:bookmarkEnd w:id="9"/>
      <w:r w:rsidRPr="00632643">
        <w:rPr>
          <w:rFonts w:ascii="Times New Roman" w:hAnsi="Times New Roman" w:cs="Times New Roman"/>
          <w:sz w:val="28"/>
          <w:szCs w:val="28"/>
        </w:rPr>
        <w:t xml:space="preserve"> функциональной архитектуры программного средства</w:t>
      </w:r>
      <w:bookmarkEnd w:id="8"/>
    </w:p>
    <w:p w14:paraId="1C29905A" w14:textId="77777777" w:rsidR="006B650E" w:rsidRPr="00632643" w:rsidRDefault="006B650E" w:rsidP="00BA30F6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Toc227910135"/>
      <w:r w:rsidRPr="00632643">
        <w:rPr>
          <w:rFonts w:ascii="Times New Roman" w:hAnsi="Times New Roman" w:cs="Times New Roman"/>
          <w:sz w:val="28"/>
          <w:szCs w:val="28"/>
        </w:rPr>
        <w:t>2.1 Построение ER-диаграммы</w:t>
      </w:r>
      <w:bookmarkEnd w:id="10"/>
    </w:p>
    <w:p w14:paraId="31943DA1" w14:textId="0193801A" w:rsidR="006B650E" w:rsidRPr="00632643" w:rsidRDefault="006B650E" w:rsidP="006B650E">
      <w:pPr>
        <w:pStyle w:val="normal1"/>
        <w:rPr>
          <w:rFonts w:ascii="Times New Roman" w:hAnsi="Times New Roman" w:cs="Times New Roman"/>
        </w:rPr>
      </w:pPr>
    </w:p>
    <w:p w14:paraId="3C5BF522" w14:textId="7A9A0D31" w:rsidR="0001278D" w:rsidRPr="00632643" w:rsidRDefault="00000000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На рисунке 4 показана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ER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-диаграмма.</w:t>
      </w:r>
      <w:r w:rsidR="00A177F4"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A177F4" w:rsidRPr="00632643">
        <w:rPr>
          <w:rFonts w:ascii="Times New Roman" w:hAnsi="Times New Roman" w:cs="Times New Roman"/>
          <w:color w:val="000000"/>
          <w:sz w:val="24"/>
          <w:szCs w:val="24"/>
        </w:rPr>
        <w:t>Эта диаграмма описывает структуру базы данных банковской системы. Она отображает сущности, такие как Клиент, Счет, Банк, Карта и Кредит, а также их атрибуты. С помощью связей между таблицами показана логика взаимодействия данных, например, принадлежность счета конкретному клиенту. Диаграмма определяет ключевые идентификаторы (ID) для обеспечения уникальности каждой записи.</w:t>
      </w:r>
    </w:p>
    <w:p w14:paraId="2ED7F01F" w14:textId="77777777" w:rsidR="0001278D" w:rsidRPr="00632643" w:rsidRDefault="00000000">
      <w:pPr>
        <w:pStyle w:val="afe"/>
        <w:spacing w:after="0" w:line="360" w:lineRule="auto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23540D" wp14:editId="0D5C591B">
            <wp:extent cx="5731510" cy="2245995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395C7" w14:textId="77777777" w:rsidR="0001278D" w:rsidRPr="00632643" w:rsidRDefault="00000000">
      <w:pPr>
        <w:pStyle w:val="afe"/>
        <w:spacing w:after="0"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Рисунок</w:t>
      </w:r>
      <w:r w:rsidRPr="00632643">
        <w:rPr>
          <w:rFonts w:ascii="Times New Roman" w:hAnsi="Times New Roman" w:cs="Times New Roman"/>
        </w:rPr>
        <w:t xml:space="preserve">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4 —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ER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-диаграмма</w:t>
      </w:r>
    </w:p>
    <w:p w14:paraId="4935B5D4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t>В таблице 1 представлено персональные и контактные данные клиентов банка.</w:t>
      </w:r>
    </w:p>
    <w:p w14:paraId="2C8D6B3F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Таблица 1 - Клиент </w:t>
      </w:r>
    </w:p>
    <w:tbl>
      <w:tblPr>
        <w:tblW w:w="920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498"/>
        <w:gridCol w:w="1425"/>
        <w:gridCol w:w="5286"/>
      </w:tblGrid>
      <w:tr w:rsidR="0001278D" w:rsidRPr="00632643" w14:paraId="41B08D94" w14:textId="77777777">
        <w:trPr>
          <w:trHeight w:val="310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58129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4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5E3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2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3D1B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0B20466E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34408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  <w:proofErr w:type="spellEnd"/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89C6C1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3EC4BA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049C8212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A92D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ФИО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221559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text</w:t>
            </w:r>
            <w:proofErr w:type="spellEnd"/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3DD874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Полное имя клиента</w:t>
            </w:r>
          </w:p>
        </w:tc>
      </w:tr>
      <w:tr w:rsidR="0001278D" w:rsidRPr="00632643" w14:paraId="3E18C358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B20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ИНН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4576C16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8DA69C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Идентификационный номер налогоплательщика</w:t>
            </w:r>
          </w:p>
        </w:tc>
      </w:tr>
      <w:tr w:rsidR="0001278D" w:rsidRPr="00632643" w14:paraId="7060ED8F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0AEED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Паспортные данные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978BEB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8383BF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Данные документа, удостоверяющего личность</w:t>
            </w:r>
          </w:p>
        </w:tc>
      </w:tr>
      <w:tr w:rsidR="0001278D" w:rsidRPr="00632643" w14:paraId="18B4A3CA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672B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Адрес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DEAF84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A444916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Адрес проживания</w:t>
            </w:r>
          </w:p>
        </w:tc>
      </w:tr>
      <w:tr w:rsidR="0001278D" w:rsidRPr="00632643" w14:paraId="4AA064E8" w14:textId="77777777">
        <w:trPr>
          <w:trHeight w:val="310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FC4B3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Телефон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DDE0D6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AB486B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Контактный номер телефона</w:t>
            </w:r>
          </w:p>
        </w:tc>
      </w:tr>
    </w:tbl>
    <w:p w14:paraId="064BF6FF" w14:textId="77777777" w:rsidR="0001278D" w:rsidRPr="00632643" w:rsidRDefault="0001278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B4F3887" w14:textId="77777777" w:rsidR="0001278D" w:rsidRPr="00632643" w:rsidRDefault="0001278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9386D1C" w14:textId="77777777" w:rsidR="0001278D" w:rsidRPr="00632643" w:rsidRDefault="0001278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4BE8B63" w14:textId="77777777" w:rsidR="0001278D" w:rsidRPr="00632643" w:rsidRDefault="0001278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CF621FE" w14:textId="77777777" w:rsidR="0001278D" w:rsidRPr="00632643" w:rsidRDefault="0001278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982DC9F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таблице 2 представлены сведения о кредитных договорах, включая суммы, процентные ставки и сроки займа.</w:t>
      </w:r>
    </w:p>
    <w:p w14:paraId="3C56A750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Таблица 2 - Кредит</w:t>
      </w:r>
    </w:p>
    <w:tbl>
      <w:tblPr>
        <w:tblW w:w="920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547"/>
        <w:gridCol w:w="976"/>
        <w:gridCol w:w="5686"/>
      </w:tblGrid>
      <w:tr w:rsidR="0001278D" w:rsidRPr="00632643" w14:paraId="680E9FF3" w14:textId="77777777">
        <w:trPr>
          <w:trHeight w:val="29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D82F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9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758AC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9E0B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690D935A" w14:textId="77777777">
        <w:trPr>
          <w:trHeight w:val="290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1B147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ID_Кредита</w:t>
            </w:r>
            <w:proofErr w:type="spellEnd"/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DEC848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5A5E9F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6BE1188C" w14:textId="77777777">
        <w:trPr>
          <w:trHeight w:val="290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ACFB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  <w:proofErr w:type="spellEnd"/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D60830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A8F05D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 w:rsidR="0001278D" w:rsidRPr="00632643" w14:paraId="264CF8BE" w14:textId="77777777">
        <w:trPr>
          <w:trHeight w:val="290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779936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Сумма кредита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83D8B4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  <w:proofErr w:type="spellEnd"/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C13FFE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Общая сумма займа</w:t>
            </w:r>
          </w:p>
        </w:tc>
      </w:tr>
      <w:tr w:rsidR="0001278D" w:rsidRPr="00632643" w14:paraId="165993C3" w14:textId="77777777">
        <w:trPr>
          <w:trHeight w:val="290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EF50E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Процентная ставка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500DEB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  <w:proofErr w:type="spellEnd"/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D6C7F3A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Размер годовой процентной ставки</w:t>
            </w:r>
          </w:p>
        </w:tc>
      </w:tr>
      <w:tr w:rsidR="0001278D" w:rsidRPr="00632643" w14:paraId="74DE6D23" w14:textId="77777777">
        <w:trPr>
          <w:trHeight w:val="290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86627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Срок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F7BC1FA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9CD526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Срок кредитования</w:t>
            </w:r>
          </w:p>
        </w:tc>
      </w:tr>
    </w:tbl>
    <w:p w14:paraId="140DDB5E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72A55E2B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lastRenderedPageBreak/>
        <w:t>В таблице 3 представлены данные о каналах обслуживания, через которые клиент взаимодействует с банком.</w:t>
      </w:r>
    </w:p>
    <w:p w14:paraId="4D1A7A3A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Таблица 3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32643">
        <w:rPr>
          <w:rFonts w:ascii="Times New Roman" w:hAnsi="Times New Roman" w:cs="Times New Roman"/>
          <w:sz w:val="24"/>
          <w:szCs w:val="24"/>
        </w:rPr>
        <w:t xml:space="preserve"> Канал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обслуживания_Клиент</w:t>
      </w:r>
      <w:proofErr w:type="spellEnd"/>
    </w:p>
    <w:tbl>
      <w:tblPr>
        <w:tblW w:w="9351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934"/>
        <w:gridCol w:w="1372"/>
        <w:gridCol w:w="5045"/>
      </w:tblGrid>
      <w:tr w:rsidR="0001278D" w:rsidRPr="00632643" w14:paraId="37D3D835" w14:textId="77777777">
        <w:trPr>
          <w:trHeight w:val="310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CFDE6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425B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0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784AA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19E2B5FC" w14:textId="77777777">
        <w:trPr>
          <w:trHeight w:val="310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1A3B4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ID_Канала</w:t>
            </w:r>
            <w:proofErr w:type="spellEnd"/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A61CED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548EE1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556DD65F" w14:textId="77777777">
        <w:trPr>
          <w:trHeight w:val="310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6C3EE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  <w:proofErr w:type="spellEnd"/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8B683F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CF10586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 w:rsidR="0001278D" w:rsidRPr="00632643" w14:paraId="17C28491" w14:textId="77777777">
        <w:trPr>
          <w:trHeight w:val="310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C5DB8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Вид канала обслуживания</w:t>
            </w:r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E8445F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37C6F3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Способ взаимодействия с клиентом</w:t>
            </w:r>
          </w:p>
        </w:tc>
      </w:tr>
    </w:tbl>
    <w:p w14:paraId="1C647962" w14:textId="77777777" w:rsidR="0001278D" w:rsidRPr="00632643" w:rsidRDefault="0001278D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5915BBF" w14:textId="77777777" w:rsidR="0001278D" w:rsidRPr="00632643" w:rsidRDefault="00000000" w:rsidP="00D256FF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таблице 4 представлены сведения о банковских счетах, их текущем балансе и связях с клиентом, банком и картой.</w:t>
      </w:r>
    </w:p>
    <w:p w14:paraId="4479A29A" w14:textId="77777777" w:rsidR="0001278D" w:rsidRPr="00632643" w:rsidRDefault="00000000" w:rsidP="00D256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4 - </w:t>
      </w: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Счет</w:t>
      </w:r>
      <w:proofErr w:type="spellEnd"/>
    </w:p>
    <w:tbl>
      <w:tblPr>
        <w:tblW w:w="892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978"/>
        <w:gridCol w:w="1455"/>
        <w:gridCol w:w="5493"/>
      </w:tblGrid>
      <w:tr w:rsidR="0001278D" w:rsidRPr="00632643" w14:paraId="1EC3FDF0" w14:textId="77777777">
        <w:trPr>
          <w:trHeight w:val="29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5FBD3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4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EAEDE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4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67C1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6B5059BC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F1A9C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ID_Счета</w:t>
            </w:r>
            <w:proofErr w:type="spellEnd"/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50AAC4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580051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2FEFD873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8F705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Номер счета</w:t>
            </w:r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DD59AF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varchar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255)</w:t>
            </w:r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6A5C12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Уникальный номер банковского счета</w:t>
            </w:r>
          </w:p>
        </w:tc>
      </w:tr>
      <w:tr w:rsidR="0001278D" w:rsidRPr="00632643" w14:paraId="13D01DD4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4F811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  <w:proofErr w:type="spellEnd"/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818ADA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5CB502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 w:rsidR="0001278D" w:rsidRPr="00632643" w14:paraId="213D0F6A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15002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ID_Банка</w:t>
            </w:r>
            <w:proofErr w:type="spellEnd"/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AB352C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C7B4CC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«Банк»</w:t>
            </w:r>
          </w:p>
        </w:tc>
      </w:tr>
      <w:tr w:rsidR="0001278D" w:rsidRPr="00632643" w14:paraId="1D9DA689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85141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ID_карты</w:t>
            </w:r>
            <w:proofErr w:type="spellEnd"/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25FEA1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4A3DE8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«Карта»</w:t>
            </w:r>
          </w:p>
        </w:tc>
      </w:tr>
      <w:tr w:rsidR="0001278D" w:rsidRPr="00632643" w14:paraId="47AFA6B2" w14:textId="77777777">
        <w:trPr>
          <w:trHeight w:val="290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0A8B0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Баланс</w:t>
            </w:r>
          </w:p>
        </w:tc>
        <w:tc>
          <w:tcPr>
            <w:tcW w:w="145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385047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  <w:proofErr w:type="spellEnd"/>
          </w:p>
        </w:tc>
        <w:tc>
          <w:tcPr>
            <w:tcW w:w="549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108BFB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Остаток денежных средств на счете</w:t>
            </w:r>
          </w:p>
        </w:tc>
      </w:tr>
    </w:tbl>
    <w:p w14:paraId="389AE4FD" w14:textId="77777777" w:rsidR="0001278D" w:rsidRPr="00632643" w:rsidRDefault="0001278D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94F998D" w14:textId="77777777" w:rsidR="0001278D" w:rsidRPr="00632643" w:rsidRDefault="00000000" w:rsidP="00D256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таблице 5 представлены данные о конкретных банковских услугах, предоставленных клиенту.</w:t>
      </w:r>
    </w:p>
    <w:p w14:paraId="6DC26F51" w14:textId="77777777" w:rsidR="0001278D" w:rsidRPr="00632643" w:rsidRDefault="00000000" w:rsidP="00D256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5 - </w:t>
      </w: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Услуга_Клиент</w:t>
      </w:r>
      <w:proofErr w:type="spellEnd"/>
    </w:p>
    <w:tbl>
      <w:tblPr>
        <w:tblW w:w="807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359"/>
        <w:gridCol w:w="1371"/>
        <w:gridCol w:w="5345"/>
      </w:tblGrid>
      <w:tr w:rsidR="0001278D" w:rsidRPr="00632643" w14:paraId="2BD92167" w14:textId="77777777">
        <w:trPr>
          <w:trHeight w:val="290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35600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0B74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4832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090558FE" w14:textId="77777777">
        <w:trPr>
          <w:trHeight w:val="290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32DE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ID_Услуги</w:t>
            </w:r>
            <w:proofErr w:type="spellEnd"/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D64EDA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3FF023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765CC6CF" w14:textId="77777777">
        <w:trPr>
          <w:trHeight w:val="290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33CDA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  <w:proofErr w:type="spellEnd"/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765878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D0C927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 w:rsidR="0001278D" w:rsidRPr="00632643" w14:paraId="164E1890" w14:textId="77777777">
        <w:trPr>
          <w:trHeight w:val="290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43E7A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Вид услуги</w:t>
            </w:r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81A3C8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19182A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Наименование предоставляемой услуги</w:t>
            </w:r>
          </w:p>
        </w:tc>
      </w:tr>
    </w:tbl>
    <w:p w14:paraId="4D110243" w14:textId="77777777" w:rsidR="0001278D" w:rsidRPr="00632643" w:rsidRDefault="0001278D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5CF2ADE" w14:textId="47E37E87" w:rsidR="0001278D" w:rsidRPr="00632643" w:rsidRDefault="00000000" w:rsidP="00D256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таблице 6 представлены реквизиты банковских организаций, такие как наименование и адрес.</w:t>
      </w:r>
    </w:p>
    <w:p w14:paraId="57AC613C" w14:textId="77777777" w:rsidR="0001278D" w:rsidRPr="00632643" w:rsidRDefault="00000000" w:rsidP="00D256F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6 — </w:t>
      </w: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Банк</w:t>
      </w:r>
      <w:proofErr w:type="spellEnd"/>
    </w:p>
    <w:tbl>
      <w:tblPr>
        <w:tblW w:w="750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837"/>
        <w:gridCol w:w="1353"/>
        <w:gridCol w:w="4318"/>
      </w:tblGrid>
      <w:tr w:rsidR="0001278D" w:rsidRPr="00632643" w14:paraId="5749C970" w14:textId="77777777">
        <w:trPr>
          <w:trHeight w:val="29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1B2BC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6BBAE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EEE81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 w:rsidR="0001278D" w:rsidRPr="00632643" w14:paraId="24F2E505" w14:textId="77777777">
        <w:trPr>
          <w:trHeight w:val="290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C1B1C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ID_Банка</w:t>
            </w:r>
            <w:proofErr w:type="spellEnd"/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5CE85F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  <w:proofErr w:type="spellEnd"/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EF76BE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 w:rsidR="0001278D" w:rsidRPr="00632643" w14:paraId="51B56F26" w14:textId="77777777">
        <w:trPr>
          <w:trHeight w:val="290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8A68B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Название банка</w:t>
            </w:r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F29DF0A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45E537C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Официальное наименование организации</w:t>
            </w:r>
          </w:p>
        </w:tc>
      </w:tr>
      <w:tr w:rsidR="0001278D" w:rsidRPr="00632643" w14:paraId="77EF1040" w14:textId="77777777">
        <w:trPr>
          <w:trHeight w:val="290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5DA0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Адрес банка</w:t>
            </w:r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C38F9A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0CD883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Юридический адрес отделения</w:t>
            </w:r>
          </w:p>
        </w:tc>
      </w:tr>
    </w:tbl>
    <w:p w14:paraId="294F4D87" w14:textId="77777777" w:rsidR="0001278D" w:rsidRPr="00632643" w:rsidRDefault="0001278D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25E0BA2" w14:textId="77777777" w:rsidR="0001278D" w:rsidRPr="00632643" w:rsidRDefault="00000000" w:rsidP="00541F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таблице 7 представлены технические характеристики банковских карт, включая их номера, типы и сроки действия.</w:t>
      </w:r>
    </w:p>
    <w:p w14:paraId="4CF12CA7" w14:textId="77777777" w:rsidR="0001278D" w:rsidRPr="00632643" w:rsidRDefault="00000000" w:rsidP="00541F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7 — </w:t>
      </w: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Карта</w:t>
      </w:r>
      <w:proofErr w:type="spellEnd"/>
    </w:p>
    <w:tbl>
      <w:tblPr>
        <w:tblW w:w="835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742"/>
        <w:gridCol w:w="1384"/>
        <w:gridCol w:w="5233"/>
      </w:tblGrid>
      <w:tr w:rsidR="0001278D" w:rsidRPr="00632643" w14:paraId="5640F009" w14:textId="77777777">
        <w:trPr>
          <w:trHeight w:val="290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AE49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Название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30AAE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Тип</w:t>
            </w:r>
          </w:p>
        </w:tc>
        <w:tc>
          <w:tcPr>
            <w:tcW w:w="5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A552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Описание</w:t>
            </w:r>
          </w:p>
        </w:tc>
      </w:tr>
      <w:tr w:rsidR="0001278D" w:rsidRPr="00632643" w14:paraId="2EBD55C4" w14:textId="77777777">
        <w:trPr>
          <w:trHeight w:val="290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57EAF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ID_Карты</w:t>
            </w:r>
            <w:proofErr w:type="spellEnd"/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919CB4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integer</w:t>
            </w:r>
            <w:proofErr w:type="spellEnd"/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D97419E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Первичный ключ</w:t>
            </w:r>
          </w:p>
        </w:tc>
      </w:tr>
      <w:tr w:rsidR="0001278D" w:rsidRPr="00632643" w14:paraId="5DBF8667" w14:textId="77777777">
        <w:trPr>
          <w:trHeight w:val="290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90145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Номер карты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269738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280AED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Уникальный номер пластиковой карты</w:t>
            </w:r>
          </w:p>
        </w:tc>
      </w:tr>
      <w:tr w:rsidR="0001278D" w:rsidRPr="00632643" w14:paraId="4DA45F27" w14:textId="77777777">
        <w:trPr>
          <w:trHeight w:val="290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940EA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Тип карты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602484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(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ar-SA"/>
              </w:rPr>
              <w:t>255)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09C779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Категория карты (дебетовая/кредитная и т.д.)</w:t>
            </w:r>
          </w:p>
        </w:tc>
      </w:tr>
      <w:tr w:rsidR="0001278D" w:rsidRPr="00632643" w14:paraId="207B93D5" w14:textId="77777777">
        <w:trPr>
          <w:trHeight w:val="290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E334B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Срок действия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869DFEA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date</w:t>
            </w:r>
            <w:proofErr w:type="spellEnd"/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0BFFDE2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Дата истечения срока действия карты</w:t>
            </w:r>
          </w:p>
        </w:tc>
      </w:tr>
    </w:tbl>
    <w:p w14:paraId="3FE305DB" w14:textId="77777777" w:rsidR="0001278D" w:rsidRPr="00632643" w:rsidRDefault="0001278D" w:rsidP="00541F6D">
      <w:pPr>
        <w:pStyle w:val="af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57EA8D" w14:textId="77777777" w:rsidR="00BD391C" w:rsidRPr="00632643" w:rsidRDefault="00BA30F6" w:rsidP="00BD391C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7910136"/>
      <w:r w:rsidRPr="00632643">
        <w:rPr>
          <w:rFonts w:ascii="Times New Roman" w:hAnsi="Times New Roman" w:cs="Times New Roman"/>
          <w:sz w:val="28"/>
          <w:szCs w:val="28"/>
        </w:rPr>
        <w:t>2.2</w:t>
      </w:r>
      <w:r w:rsidR="00BD391C" w:rsidRPr="00632643">
        <w:rPr>
          <w:rFonts w:ascii="Times New Roman" w:hAnsi="Times New Roman" w:cs="Times New Roman"/>
          <w:sz w:val="28"/>
          <w:szCs w:val="28"/>
        </w:rPr>
        <w:t xml:space="preserve"> Построение диаграммы Вариантов использования и диаграммы последовательности</w:t>
      </w:r>
      <w:bookmarkEnd w:id="11"/>
      <w:r w:rsidR="00BD391C" w:rsidRPr="006326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F00C0" w14:textId="34D6CAF8" w:rsidR="00541F6D" w:rsidRPr="00632643" w:rsidRDefault="00541F6D" w:rsidP="00541F6D">
      <w:pPr>
        <w:pStyle w:val="afe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 рисунке 5 показана диаграмма вариантов использования</w:t>
      </w:r>
      <w:r w:rsidR="00A177F4" w:rsidRPr="00632643">
        <w:rPr>
          <w:rFonts w:ascii="Times New Roman" w:hAnsi="Times New Roman" w:cs="Times New Roman"/>
          <w:sz w:val="24"/>
          <w:szCs w:val="24"/>
        </w:rPr>
        <w:t>. Данная диаграмма визуализирует функциональные возможности системы и роли пользователей. Основными акторами здесь выступают Клиент и Сотрудник банка. Схема демонстрирует набор доступных действий, таких как открытие счета, оформление кредита или заказ карты. Линии показывают, какие именно операции может инициировать каждый из участников процесса.</w:t>
      </w:r>
    </w:p>
    <w:p w14:paraId="1BDBA61C" w14:textId="5CCDEBFA" w:rsidR="00BA30F6" w:rsidRPr="00632643" w:rsidRDefault="00BA30F6">
      <w:pPr>
        <w:pStyle w:val="afe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FCBD4D3" w14:textId="77777777" w:rsidR="0001278D" w:rsidRPr="00632643" w:rsidRDefault="00000000">
      <w:pPr>
        <w:pStyle w:val="afe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D3273E" wp14:editId="0195457A">
            <wp:extent cx="5731510" cy="414782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070E2" w14:textId="77777777" w:rsidR="0001278D" w:rsidRPr="00632643" w:rsidRDefault="00000000">
      <w:pPr>
        <w:pStyle w:val="afe"/>
        <w:spacing w:after="0"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Рисунок</w:t>
      </w:r>
      <w:r w:rsidRPr="00632643">
        <w:rPr>
          <w:rFonts w:ascii="Times New Roman" w:hAnsi="Times New Roman" w:cs="Times New Roman"/>
        </w:rPr>
        <w:t xml:space="preserve"> </w:t>
      </w: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5 — Диаграмма вариантов использования</w:t>
      </w:r>
    </w:p>
    <w:p w14:paraId="50E7337D" w14:textId="77777777" w:rsidR="0001278D" w:rsidRPr="00632643" w:rsidRDefault="00000000" w:rsidP="00541F6D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Таблица прецедентов</w:t>
      </w:r>
    </w:p>
    <w:tbl>
      <w:tblPr>
        <w:tblW w:w="7083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263"/>
        <w:gridCol w:w="4820"/>
      </w:tblGrid>
      <w:tr w:rsidR="0001278D" w:rsidRPr="00632643" w14:paraId="26DE3D5F" w14:textId="77777777">
        <w:trPr>
          <w:trHeight w:val="290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AF34C0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Актер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878AA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Вариант использования</w:t>
            </w:r>
          </w:p>
        </w:tc>
      </w:tr>
      <w:tr w:rsidR="0001278D" w:rsidRPr="00632643" w14:paraId="165792AA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E53B2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31B389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Открыть счет</w:t>
            </w:r>
          </w:p>
        </w:tc>
      </w:tr>
      <w:tr w:rsidR="0001278D" w:rsidRPr="00632643" w14:paraId="1CEB1091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23D0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30B208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Оформить кредит</w:t>
            </w:r>
          </w:p>
        </w:tc>
      </w:tr>
      <w:tr w:rsidR="0001278D" w:rsidRPr="00632643" w14:paraId="79A34758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74F6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4DD5218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Заказать карту</w:t>
            </w:r>
          </w:p>
        </w:tc>
      </w:tr>
      <w:tr w:rsidR="0001278D" w:rsidRPr="00632643" w14:paraId="1E8F68BC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F5047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DB908B1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Пополнить баланс</w:t>
            </w:r>
          </w:p>
        </w:tc>
      </w:tr>
      <w:tr w:rsidR="0001278D" w:rsidRPr="00632643" w14:paraId="1FAE0C82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1C67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518B395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Выбрать канал обслуживания</w:t>
            </w:r>
          </w:p>
        </w:tc>
      </w:tr>
      <w:tr w:rsidR="0001278D" w:rsidRPr="00632643" w14:paraId="6164D706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2A599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337DEA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Открыть счет</w:t>
            </w:r>
          </w:p>
        </w:tc>
      </w:tr>
      <w:tr w:rsidR="0001278D" w:rsidRPr="00632643" w14:paraId="573EB156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99E9C7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FAA6703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Заказать карту</w:t>
            </w:r>
          </w:p>
        </w:tc>
      </w:tr>
      <w:tr w:rsidR="0001278D" w:rsidRPr="00632643" w14:paraId="29073168" w14:textId="77777777">
        <w:trPr>
          <w:trHeight w:val="290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60284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C3B465D" w14:textId="77777777" w:rsidR="0001278D" w:rsidRPr="006326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</w:pPr>
            <w:r w:rsidRPr="006326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ar-SA"/>
              </w:rPr>
              <w:t>Проверить данные клиента</w:t>
            </w:r>
          </w:p>
        </w:tc>
      </w:tr>
    </w:tbl>
    <w:p w14:paraId="13FF3189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01C0493" w14:textId="77777777" w:rsidR="0001278D" w:rsidRPr="00632643" w:rsidRDefault="00000000" w:rsidP="00541F6D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В результате создания диаграммы вариантов использования и таблицы прецедентов, получили таблицу сценариев.</w:t>
      </w:r>
    </w:p>
    <w:p w14:paraId="0DE850E6" w14:textId="77777777" w:rsidR="0001278D" w:rsidRPr="00632643" w:rsidRDefault="0001278D" w:rsidP="00541F6D">
      <w:pPr>
        <w:pStyle w:val="afe"/>
        <w:spacing w:after="0"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47444B3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B7C42E6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91F2A0E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B9D0CEB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3053ED5" w14:textId="77777777" w:rsidR="0001278D" w:rsidRPr="00632643" w:rsidRDefault="0001278D">
      <w:pPr>
        <w:pStyle w:val="afe"/>
        <w:spacing w:after="0" w:line="360" w:lineRule="auto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B483258" w14:textId="77777777" w:rsidR="0001278D" w:rsidRPr="00632643" w:rsidRDefault="00000000" w:rsidP="00541F6D">
      <w:pPr>
        <w:pStyle w:val="afe"/>
        <w:spacing w:after="0" w:line="360" w:lineRule="auto"/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Таблица сценариев</w:t>
      </w:r>
    </w:p>
    <w:tbl>
      <w:tblPr>
        <w:tblStyle w:val="affb"/>
        <w:tblW w:w="9028" w:type="dxa"/>
        <w:tblInd w:w="150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4384"/>
        <w:gridCol w:w="4644"/>
      </w:tblGrid>
      <w:tr w:rsidR="0001278D" w:rsidRPr="00632643" w14:paraId="318A7060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C01FF4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Действия пользователя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96A024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Реакция системы</w:t>
            </w:r>
          </w:p>
        </w:tc>
      </w:tr>
      <w:tr w:rsidR="0001278D" w:rsidRPr="00632643" w14:paraId="282EAD70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05F0E9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Клиент заполняет заявку на открытие счета.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F7F2E9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проверяет данные клиента и создает счет.</w:t>
            </w:r>
          </w:p>
        </w:tc>
      </w:tr>
      <w:tr w:rsidR="0001278D" w:rsidRPr="00632643" w14:paraId="096F2130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5E88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Клиент подает заявку на кредит.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F74DC3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проверяет кредитоспособность клиента.</w:t>
            </w:r>
          </w:p>
        </w:tc>
      </w:tr>
      <w:tr w:rsidR="0001278D" w:rsidRPr="00632643" w14:paraId="1DFD23FA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58DEEB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Клиент выбирает тип карты и заполняет заявку.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6CA4DA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оформляет заказ карты и отправляет уведомление.</w:t>
            </w:r>
          </w:p>
        </w:tc>
      </w:tr>
      <w:tr w:rsidR="0001278D" w:rsidRPr="00632643" w14:paraId="05E4E846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59ED23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Клиент вводит сумму для пополнения счета.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EB1DD8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зачисляет средства на счет клиента.</w:t>
            </w:r>
          </w:p>
        </w:tc>
      </w:tr>
      <w:tr w:rsidR="0001278D" w:rsidRPr="00632643" w14:paraId="54110D79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AF8232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Клиент выбирает удобный канал обслуживания (онлайн/офлайн).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229DEB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фиксирует выбор клиента.</w:t>
            </w:r>
          </w:p>
        </w:tc>
      </w:tr>
      <w:tr w:rsidR="0001278D" w:rsidRPr="00632643" w14:paraId="48D1AC2F" w14:textId="77777777">
        <w:trPr>
          <w:trHeight w:val="269"/>
        </w:trPr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3EB147" w14:textId="77777777" w:rsidR="0001278D" w:rsidRPr="006326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Сотрудник банка запрашивает данные клиента.</w:t>
            </w:r>
          </w:p>
        </w:tc>
        <w:tc>
          <w:tcPr>
            <w:tcW w:w="4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23ADDC" w14:textId="77777777" w:rsidR="0001278D" w:rsidRPr="00632643" w:rsidRDefault="00000000">
            <w:pP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32643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Система отображает информацию о клиенте.</w:t>
            </w:r>
          </w:p>
        </w:tc>
      </w:tr>
    </w:tbl>
    <w:p w14:paraId="2EC76A0E" w14:textId="77777777" w:rsidR="0001278D" w:rsidRPr="00632643" w:rsidRDefault="0001278D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33C72E7" w14:textId="77777777" w:rsidR="0001278D" w:rsidRPr="00632643" w:rsidRDefault="0001278D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110DD43" w14:textId="5E394C5C" w:rsidR="0001278D" w:rsidRPr="00632643" w:rsidRDefault="00000000" w:rsidP="00541F6D">
      <w:pPr>
        <w:spacing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рисунке 6 показана диаграмма последовательности для варианта использования «Открыть счёт»</w:t>
      </w:r>
      <w:r w:rsidR="00890AE0"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="00890AE0" w:rsidRPr="00632643">
        <w:rPr>
          <w:rFonts w:ascii="Times New Roman" w:hAnsi="Times New Roman" w:cs="Times New Roman"/>
          <w:color w:val="000000"/>
          <w:sz w:val="24"/>
          <w:szCs w:val="24"/>
        </w:rPr>
        <w:t>Процесс начинается с того, что Клиент подает запрос на открытие счета Сотруднику банка. Сотрудник передает данные в Банковскую систему для их проверки. После подтверждения валидности данных система дает команду на создание счета. В завершение процесса Сотрудник передает Клиенту реквизиты готового счета.</w:t>
      </w:r>
    </w:p>
    <w:p w14:paraId="6F0528E8" w14:textId="77777777" w:rsidR="0001278D" w:rsidRPr="00632643" w:rsidRDefault="0001278D">
      <w:pPr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33FF36C1" w14:textId="77777777" w:rsidR="0001278D" w:rsidRPr="00632643" w:rsidRDefault="0001278D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0E4684C" w14:textId="77777777" w:rsidR="0001278D" w:rsidRPr="00632643" w:rsidRDefault="00000000">
      <w:pPr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970587" wp14:editId="7ABBEC53">
            <wp:extent cx="4772025" cy="381952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FFB20" w14:textId="64F211AC" w:rsidR="0001278D" w:rsidRPr="00632643" w:rsidRDefault="00000000" w:rsidP="00890AE0">
      <w:pPr>
        <w:spacing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Рисунок 6 — Диаграмма последовательности для варианта использования «Открыть счёт»</w:t>
      </w:r>
    </w:p>
    <w:p w14:paraId="77F1E04D" w14:textId="77777777" w:rsidR="0001278D" w:rsidRPr="00632643" w:rsidRDefault="0001278D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536D679" w14:textId="3ACDFEAA" w:rsidR="0001278D" w:rsidRPr="00632643" w:rsidRDefault="00000000" w:rsidP="00541F6D">
      <w:pPr>
        <w:spacing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рисунке 7 показана диаграмма последовательности для варианта использования «Оформление кредита»</w:t>
      </w:r>
      <w:r w:rsidR="00012D4C"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="00012D4C" w:rsidRPr="00632643">
        <w:rPr>
          <w:rFonts w:ascii="Times New Roman" w:hAnsi="Times New Roman" w:cs="Times New Roman"/>
          <w:color w:val="000000"/>
          <w:sz w:val="24"/>
          <w:szCs w:val="24"/>
        </w:rPr>
        <w:t>Клиент инициирует процесс, подавая заявку на кредит Сотруднику банка. Сотрудник направляет запрос в «Кредитный конвейер» для проведения скоринга. Система возвращает решение об одобрении кредита Сотруднику банка. Затем Клиент получает уведомление и подписывает договор с Сотрудником. Финальным этапом является зачисление денежных средств через кредитный конвейер.</w:t>
      </w:r>
    </w:p>
    <w:p w14:paraId="73CE9408" w14:textId="77777777" w:rsidR="0001278D" w:rsidRPr="00632643" w:rsidRDefault="0001278D">
      <w:pPr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711D9F6" w14:textId="77777777" w:rsidR="0001278D" w:rsidRPr="00632643" w:rsidRDefault="00000000">
      <w:pPr>
        <w:jc w:val="center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66211E" wp14:editId="67114434">
            <wp:extent cx="4772025" cy="3819525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3914D" w14:textId="77777777" w:rsidR="0001278D" w:rsidRPr="00632643" w:rsidRDefault="00000000" w:rsidP="000A20D8">
      <w:pPr>
        <w:spacing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Рисунок 7 — Диаграмма последовательности для варианта использования «Оформить кредит»</w:t>
      </w:r>
    </w:p>
    <w:p w14:paraId="4F4A1622" w14:textId="071511A3" w:rsidR="0001278D" w:rsidRPr="00632643" w:rsidRDefault="00000000" w:rsidP="000A20D8">
      <w:pPr>
        <w:spacing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рисунке 8 показана диаграмма последовательности для варианта использования «Заказать карту»</w:t>
      </w:r>
      <w:r w:rsidR="00012D4C"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="00012D4C" w:rsidRPr="00632643">
        <w:rPr>
          <w:rFonts w:ascii="Times New Roman" w:hAnsi="Times New Roman" w:cs="Times New Roman"/>
          <w:color w:val="000000"/>
          <w:sz w:val="24"/>
          <w:szCs w:val="24"/>
        </w:rPr>
        <w:t>Процесс запускается, когда Клиент обращается к Сотруднику банка с запросом на выпуск карты. Сотрудник передает этот запрос в Систему выпуска карт. Система выполняет операцию по созданию карты и отправляет подтверждение заказа обратно Сотруднику. Сотрудник информирует Клиента о сроках готовности карты. В конце процесса Клиент получает приглашение забрать готовую карту.</w:t>
      </w:r>
    </w:p>
    <w:p w14:paraId="0F5FFB45" w14:textId="77777777" w:rsidR="00012D4C" w:rsidRPr="00632643" w:rsidRDefault="00012D4C" w:rsidP="000A20D8">
      <w:pPr>
        <w:spacing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83FE40D" w14:textId="77777777" w:rsidR="0001278D" w:rsidRPr="00632643" w:rsidRDefault="00000000">
      <w:pPr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726399" wp14:editId="6B639CDA">
            <wp:extent cx="4781550" cy="3819525"/>
            <wp:effectExtent l="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CAE6C" w14:textId="77777777" w:rsidR="0001278D" w:rsidRPr="00632643" w:rsidRDefault="00000000" w:rsidP="000A20D8">
      <w:pPr>
        <w:spacing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Рисунок 8 — Диаграмма последовательности для варианта использования «Заказать карту»</w:t>
      </w:r>
    </w:p>
    <w:p w14:paraId="398C02FC" w14:textId="77777777" w:rsidR="004E5FDA" w:rsidRPr="00632643" w:rsidRDefault="004E5FDA" w:rsidP="004E5FDA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27910137"/>
      <w:r w:rsidRPr="00632643">
        <w:rPr>
          <w:rFonts w:ascii="Times New Roman" w:hAnsi="Times New Roman" w:cs="Times New Roman"/>
          <w:sz w:val="28"/>
          <w:szCs w:val="28"/>
        </w:rPr>
        <w:t>2.3 Построение диаграммы Деятельности, диаграммы Классов</w:t>
      </w:r>
      <w:bookmarkEnd w:id="12"/>
      <w:r w:rsidRPr="006326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5C4E0F" w14:textId="4B5B42C8" w:rsidR="0001278D" w:rsidRPr="00632643" w:rsidRDefault="0001278D" w:rsidP="00BD391C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12B73CA" w14:textId="55D9496A" w:rsidR="0001278D" w:rsidRPr="00632643" w:rsidRDefault="00000000" w:rsidP="000A20D8">
      <w:pPr>
        <w:spacing w:line="360" w:lineRule="auto"/>
        <w:ind w:firstLine="709"/>
        <w:jc w:val="both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На рисунке 9 показана диаграмма классов</w:t>
      </w:r>
      <w:r w:rsidR="00B040AF"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="00B040AF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Эта диаграмма описывает статическую структуру системы и взаимосвязи между объектами. Она определяет сущности «Клиент», «Сотрудник», «Счёт» и «Кредит», а также их атрибуты. Диаграмма показывает методы, которые могут выполнять эти объекты, такие как «запрос на открытие счета» или «расчет платежа». Линии связи демонстрируют логику отношений: принадлежность счета конкретному клиенту. </w:t>
      </w:r>
    </w:p>
    <w:p w14:paraId="7B05B3CB" w14:textId="77777777" w:rsidR="0001278D" w:rsidRPr="00632643" w:rsidRDefault="0001278D">
      <w:pPr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4CF616B" w14:textId="77777777" w:rsidR="0001278D" w:rsidRPr="00632643" w:rsidRDefault="0001278D">
      <w:pPr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2D90FD3" w14:textId="77777777" w:rsidR="0001278D" w:rsidRPr="00632643" w:rsidRDefault="0001278D">
      <w:pPr>
        <w:ind w:firstLine="709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C40F635" w14:textId="77777777" w:rsidR="0001278D" w:rsidRPr="00632643" w:rsidRDefault="00000000">
      <w:pPr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8540D8" wp14:editId="7E157CCD">
            <wp:extent cx="5731510" cy="3812540"/>
            <wp:effectExtent l="0" t="0" r="0" b="0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21FF5" w14:textId="77777777" w:rsidR="0001278D" w:rsidRPr="00632643" w:rsidRDefault="00000000" w:rsidP="000A20D8">
      <w:pPr>
        <w:spacing w:line="360" w:lineRule="auto"/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Рисунок 9— Диаграмма классов </w:t>
      </w:r>
    </w:p>
    <w:p w14:paraId="35009F2B" w14:textId="77777777" w:rsidR="0001278D" w:rsidRPr="00632643" w:rsidRDefault="0001278D">
      <w:pPr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73E7120E" w14:textId="569BEFED" w:rsidR="0001278D" w:rsidRPr="00632643" w:rsidRDefault="00000000" w:rsidP="000A20D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На рисунке 10 показана диаграмма активности получения клиентом </w:t>
      </w:r>
      <w:r w:rsidR="00B040AF" w:rsidRPr="00632643">
        <w:rPr>
          <w:rFonts w:ascii="Times New Roman" w:hAnsi="Times New Roman" w:cs="Times New Roman"/>
          <w:sz w:val="24"/>
          <w:szCs w:val="24"/>
        </w:rPr>
        <w:t>услуги</w:t>
      </w:r>
      <w:r w:rsidRPr="00632643">
        <w:rPr>
          <w:rFonts w:ascii="Times New Roman" w:hAnsi="Times New Roman" w:cs="Times New Roman"/>
          <w:sz w:val="24"/>
          <w:szCs w:val="24"/>
        </w:rPr>
        <w:t>.</w:t>
      </w:r>
      <w:r w:rsidR="00B54699" w:rsidRPr="00632643">
        <w:rPr>
          <w:rFonts w:ascii="Times New Roman" w:hAnsi="Times New Roman" w:cs="Times New Roman"/>
          <w:sz w:val="24"/>
          <w:szCs w:val="24"/>
        </w:rPr>
        <w:t xml:space="preserve"> Данная диаграмма визуализирует логику бизнес-процесса и алгоритм принятия решений. Она описывает последовательность шагов: от входа клиента на сайт до выполнения административных задач (транзакции, обновление, логирование).</w:t>
      </w:r>
    </w:p>
    <w:p w14:paraId="02ACA757" w14:textId="77777777" w:rsidR="0001278D" w:rsidRPr="00632643" w:rsidRDefault="0001278D">
      <w:pPr>
        <w:rPr>
          <w:rFonts w:ascii="Times New Roman" w:hAnsi="Times New Roman" w:cs="Times New Roman"/>
        </w:rPr>
      </w:pPr>
    </w:p>
    <w:p w14:paraId="349C58A6" w14:textId="77777777" w:rsidR="0001278D" w:rsidRPr="00632643" w:rsidRDefault="0001278D">
      <w:pPr>
        <w:jc w:val="center"/>
        <w:rPr>
          <w:rFonts w:ascii="Times New Roman" w:hAnsi="Times New Roman" w:cs="Times New Roman"/>
        </w:rPr>
      </w:pPr>
    </w:p>
    <w:p w14:paraId="6D0199F1" w14:textId="77777777" w:rsidR="0001278D" w:rsidRPr="00632643" w:rsidRDefault="0001278D">
      <w:pPr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717BA7E3" w14:textId="77777777" w:rsidR="0001278D" w:rsidRPr="00632643" w:rsidRDefault="00000000">
      <w:pPr>
        <w:jc w:val="center"/>
        <w:rPr>
          <w:rStyle w:val="afb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</w:rPr>
        <w:br w:type="page"/>
      </w:r>
    </w:p>
    <w:p w14:paraId="2FE49AB0" w14:textId="5EBC5E2F" w:rsidR="0001278D" w:rsidRPr="00632643" w:rsidRDefault="00000000" w:rsidP="002547F2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9264" behindDoc="0" locked="0" layoutInCell="0" allowOverlap="1" wp14:anchorId="1961B89D" wp14:editId="54F4277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4835" cy="8256270"/>
            <wp:effectExtent l="0" t="0" r="0" b="0"/>
            <wp:wrapSquare wrapText="largest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825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>Рисунок 10 — Диаграмма активности получения клиентом услуги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  <w:t>На рисунке 11 показана диаграмма состояний для перевода денег контакту.</w:t>
      </w:r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Эта диаграмма описывает движение информации между внешними сущностями и системой. Основным узлом является «Сбербанк Онлайн (Система)», которая выступает в роли центрального процессора данных. Потоки включают запросы на проведение операций и получение реквизитов от Клиента. Система передает запросы на авторизацию платежному шлюзу (МИР/СБП) и получает от него статус выполнения (OK/</w:t>
      </w:r>
      <w:proofErr w:type="spellStart"/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>). Также показан поток передачи кода подтверждения через сервис SMS/</w:t>
      </w:r>
      <w:proofErr w:type="spellStart"/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>Push</w:t>
      </w:r>
      <w:proofErr w:type="spellEnd"/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для верификации транзакции. В конечном итоге, информация о чеке, балансе и уведомлениях </w:t>
      </w:r>
      <w:r w:rsidR="002547F2" w:rsidRPr="00632643">
        <w:rPr>
          <w:rFonts w:ascii="Times New Roman" w:hAnsi="Times New Roman" w:cs="Times New Roman"/>
          <w:color w:val="000000"/>
          <w:sz w:val="24"/>
          <w:szCs w:val="24"/>
        </w:rPr>
        <w:t>возвращается</w:t>
      </w:r>
      <w:r w:rsidR="00E65599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обратно Клиенту, замыкая цикл движения данных.</w:t>
      </w:r>
    </w:p>
    <w:p w14:paraId="700F2914" w14:textId="7B761DB8" w:rsidR="0001278D" w:rsidRPr="00632643" w:rsidRDefault="0000000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547F2" w:rsidRPr="00632643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67456" behindDoc="0" locked="0" layoutInCell="0" allowOverlap="1" wp14:anchorId="7D5F0437" wp14:editId="4131B33B">
            <wp:simplePos x="0" y="0"/>
            <wp:positionH relativeFrom="column">
              <wp:posOffset>2715260</wp:posOffset>
            </wp:positionH>
            <wp:positionV relativeFrom="paragraph">
              <wp:posOffset>203200</wp:posOffset>
            </wp:positionV>
            <wp:extent cx="2715260" cy="7394575"/>
            <wp:effectExtent l="0" t="0" r="0" b="0"/>
            <wp:wrapSquare wrapText="largest"/>
            <wp:docPr id="11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739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0A7C7A0" w14:textId="77777777" w:rsidR="0001278D" w:rsidRPr="00632643" w:rsidRDefault="0001278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FA1F336" w14:textId="77777777" w:rsidR="0001278D" w:rsidRPr="00632643" w:rsidRDefault="0001278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4441FFE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DDCE38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289727A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7216DF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825956A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F6AC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E2E2013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FADC7E8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4363903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B9D9807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F6B8556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97F168D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AE7F97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000DF12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8760466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0396194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945E9D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71C1A00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621714D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B1C15C9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B9A2DE9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598870E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FC68C7B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2D623BD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0F22113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2912B68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F14E4D1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DDBF41E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9C4A793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75E5DC1" w14:textId="77777777" w:rsidR="002547F2" w:rsidRPr="00632643" w:rsidRDefault="002547F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2FC06EE" w14:textId="398F4E89" w:rsidR="0001278D" w:rsidRPr="00632643" w:rsidRDefault="0000000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t>Рисунок 11 — Диаграмма состояний для перевода денег контакту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9A2A7A9" w14:textId="21515FF1" w:rsidR="0001278D" w:rsidRPr="00632643" w:rsidRDefault="0000000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632643">
        <w:rPr>
          <w:rFonts w:ascii="Times New Roman" w:hAnsi="Times New Roman" w:cs="Times New Roman"/>
          <w:color w:val="000000"/>
          <w:sz w:val="24"/>
          <w:szCs w:val="24"/>
        </w:rPr>
        <w:t>На рисунке 12 показана DFD диаграмма для оплаты банком</w:t>
      </w:r>
      <w:r w:rsidR="002547F2" w:rsidRPr="0063264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Эта диаграмма описывает движение информации между внешними сущностями и системой. Основным узлом яв</w:t>
      </w:r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lastRenderedPageBreak/>
        <w:t>ляется «Сбербанк Онлайн (Система)», которая выступает в роли центрального процессора данных. Потоки включают запросы на проведение операций и получение реквизитов от Клиента. Система передает запросы на авторизацию платежному шлюзу (МИР/СБП) и получает от него статус выполнения (OK/</w:t>
      </w:r>
      <w:proofErr w:type="spellStart"/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t>). Также показан поток передачи кода подтверждения через сервис SMS/</w:t>
      </w:r>
      <w:proofErr w:type="spellStart"/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t>Push</w:t>
      </w:r>
      <w:proofErr w:type="spellEnd"/>
      <w:r w:rsidR="00336D5C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для верификации транзакции. В конечном итоге, информация о чеке, балансе и уведомлениях возвращается обратно Клиенту, замыкая цикл движения данных.</w:t>
      </w:r>
    </w:p>
    <w:p w14:paraId="65BBFD94" w14:textId="77777777" w:rsidR="00336D5C" w:rsidRPr="00632643" w:rsidRDefault="00336D5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006D802" w14:textId="77777777" w:rsidR="0001278D" w:rsidRPr="00632643" w:rsidRDefault="0001278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2CA1782" w14:textId="77777777" w:rsidR="009536EF" w:rsidRPr="00632643" w:rsidRDefault="00000000" w:rsidP="009536EF">
      <w:pPr>
        <w:jc w:val="center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0" distR="0" simplePos="0" relativeHeight="251663360" behindDoc="0" locked="0" layoutInCell="0" allowOverlap="1" wp14:anchorId="2ED8A8EF" wp14:editId="48D5AF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14625"/>
            <wp:effectExtent l="0" t="0" r="0" b="0"/>
            <wp:wrapSquare wrapText="largest"/>
            <wp:docPr id="12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C97105" w14:textId="7E898433" w:rsidR="00817FA2" w:rsidRPr="00632643" w:rsidRDefault="009536EF" w:rsidP="009253EF">
      <w:pPr>
        <w:spacing w:line="360" w:lineRule="auto"/>
        <w:jc w:val="center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</w:rPr>
        <w:t>Рисунок 12</w:t>
      </w:r>
      <w:r w:rsidR="009253EF" w:rsidRPr="00632643">
        <w:rPr>
          <w:rFonts w:ascii="Times New Roman" w:hAnsi="Times New Roman" w:cs="Times New Roman"/>
        </w:rPr>
        <w:t xml:space="preserve"> </w:t>
      </w:r>
      <w:r w:rsidR="009253EF" w:rsidRPr="00632643">
        <w:rPr>
          <w:rFonts w:ascii="Times New Roman" w:hAnsi="Times New Roman" w:cs="Times New Roman"/>
          <w:color w:val="000000"/>
          <w:sz w:val="24"/>
          <w:szCs w:val="24"/>
        </w:rPr>
        <w:t>—</w:t>
      </w:r>
      <w:r w:rsidR="00281DFE"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253EF" w:rsidRPr="00632643">
        <w:rPr>
          <w:rFonts w:ascii="Times New Roman" w:hAnsi="Times New Roman" w:cs="Times New Roman"/>
          <w:color w:val="000000"/>
          <w:sz w:val="24"/>
          <w:szCs w:val="24"/>
        </w:rPr>
        <w:t>DFD диаграмма для оплаты банком</w:t>
      </w:r>
      <w:r w:rsidR="009253EF" w:rsidRPr="00632643">
        <w:rPr>
          <w:rFonts w:ascii="Times New Roman" w:hAnsi="Times New Roman" w:cs="Times New Roman"/>
        </w:rPr>
        <w:t xml:space="preserve"> </w:t>
      </w:r>
    </w:p>
    <w:p w14:paraId="61D85BFF" w14:textId="77777777" w:rsidR="00817FA2" w:rsidRPr="00632643" w:rsidRDefault="00817FA2" w:rsidP="00817FA2">
      <w:pPr>
        <w:pStyle w:val="1"/>
        <w:spacing w:before="240" w:after="240" w:line="360" w:lineRule="auto"/>
        <w:ind w:firstLine="709"/>
        <w:rPr>
          <w:rFonts w:ascii="Times New Roman" w:hAnsi="Times New Roman" w:cs="Times New Roman"/>
        </w:rPr>
      </w:pPr>
      <w:bookmarkStart w:id="13" w:name="_Toc227910138"/>
      <w:r w:rsidRPr="00632643">
        <w:rPr>
          <w:rFonts w:ascii="Times New Roman" w:hAnsi="Times New Roman" w:cs="Times New Roman"/>
          <w:sz w:val="28"/>
          <w:szCs w:val="28"/>
        </w:rPr>
        <w:t xml:space="preserve">3 </w:t>
      </w:r>
      <w:bookmarkStart w:id="14" w:name="_Hlk227909016"/>
      <w:r w:rsidRPr="00632643">
        <w:rPr>
          <w:rFonts w:ascii="Times New Roman" w:hAnsi="Times New Roman" w:cs="Times New Roman"/>
          <w:sz w:val="28"/>
          <w:szCs w:val="28"/>
        </w:rPr>
        <w:t xml:space="preserve">Разработка </w:t>
      </w:r>
      <w:bookmarkEnd w:id="14"/>
      <w:r w:rsidRPr="00632643">
        <w:rPr>
          <w:rFonts w:ascii="Times New Roman" w:hAnsi="Times New Roman" w:cs="Times New Roman"/>
          <w:sz w:val="28"/>
          <w:szCs w:val="28"/>
        </w:rPr>
        <w:t>прототипа</w:t>
      </w:r>
      <w:bookmarkEnd w:id="13"/>
      <w:r w:rsidRPr="00632643">
        <w:rPr>
          <w:rFonts w:ascii="Times New Roman" w:hAnsi="Times New Roman" w:cs="Times New Roman"/>
        </w:rPr>
        <w:t xml:space="preserve"> </w:t>
      </w:r>
    </w:p>
    <w:p w14:paraId="49E23EC4" w14:textId="3F0C4BA7" w:rsidR="0056758C" w:rsidRPr="00632643" w:rsidRDefault="0056758C" w:rsidP="0056758C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227910139"/>
      <w:r w:rsidRPr="00632643">
        <w:rPr>
          <w:rFonts w:ascii="Times New Roman" w:hAnsi="Times New Roman" w:cs="Times New Roman"/>
          <w:sz w:val="28"/>
          <w:szCs w:val="28"/>
        </w:rPr>
        <w:t xml:space="preserve">3.1Разработка макета интерфейса в </w:t>
      </w:r>
      <w:proofErr w:type="spellStart"/>
      <w:r w:rsidRPr="00632643">
        <w:rPr>
          <w:rFonts w:ascii="Times New Roman" w:hAnsi="Times New Roman" w:cs="Times New Roman"/>
          <w:sz w:val="28"/>
          <w:szCs w:val="28"/>
        </w:rPr>
        <w:t>figma</w:t>
      </w:r>
      <w:bookmarkEnd w:id="15"/>
      <w:proofErr w:type="spellEnd"/>
    </w:p>
    <w:p w14:paraId="3A474E8D" w14:textId="44E5E22F" w:rsidR="007F0DFF" w:rsidRPr="00632643" w:rsidRDefault="007F0DFF" w:rsidP="007F0DFF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На рисунке 13 показан макет веб-сайта </w:t>
      </w:r>
      <w:r w:rsidR="002D69E4" w:rsidRPr="00632643">
        <w:rPr>
          <w:rFonts w:ascii="Times New Roman" w:hAnsi="Times New Roman" w:cs="Times New Roman"/>
          <w:sz w:val="24"/>
          <w:szCs w:val="24"/>
        </w:rPr>
        <w:t>С</w:t>
      </w:r>
      <w:r w:rsidRPr="00632643">
        <w:rPr>
          <w:rFonts w:ascii="Times New Roman" w:hAnsi="Times New Roman" w:cs="Times New Roman"/>
          <w:sz w:val="24"/>
          <w:szCs w:val="24"/>
        </w:rPr>
        <w:t xml:space="preserve">бербанк. </w:t>
      </w:r>
      <w:r w:rsidR="004514D2" w:rsidRPr="00632643">
        <w:rPr>
          <w:rFonts w:ascii="Times New Roman" w:hAnsi="Times New Roman" w:cs="Times New Roman"/>
          <w:sz w:val="24"/>
          <w:szCs w:val="24"/>
        </w:rPr>
        <w:t>Верхняя часть содержит элемент навигации или поиска, выделенный фиолетовым цветом. Центральный блок отображает данные карт и бонусов.</w:t>
      </w:r>
      <w:r w:rsidR="0025701A" w:rsidRPr="00632643">
        <w:rPr>
          <w:rFonts w:ascii="Times New Roman" w:hAnsi="Times New Roman" w:cs="Times New Roman"/>
        </w:rPr>
        <w:t xml:space="preserve"> </w:t>
      </w:r>
      <w:r w:rsidR="0025701A" w:rsidRPr="00632643">
        <w:rPr>
          <w:rFonts w:ascii="Times New Roman" w:hAnsi="Times New Roman" w:cs="Times New Roman"/>
          <w:sz w:val="24"/>
          <w:szCs w:val="24"/>
        </w:rPr>
        <w:t xml:space="preserve">Нижний крупный баннер содержит маркетинговый текст, призывающий к путешествиям, и служит рекламным акцентом. Самым важным элементом является яркая кнопка </w:t>
      </w:r>
      <w:r w:rsidR="00172957" w:rsidRPr="00632643">
        <w:rPr>
          <w:rFonts w:ascii="Times New Roman" w:hAnsi="Times New Roman" w:cs="Times New Roman"/>
          <w:sz w:val="24"/>
          <w:szCs w:val="24"/>
        </w:rPr>
        <w:t>действия «</w:t>
      </w:r>
      <w:r w:rsidR="0025701A" w:rsidRPr="00632643">
        <w:rPr>
          <w:rFonts w:ascii="Times New Roman" w:hAnsi="Times New Roman" w:cs="Times New Roman"/>
          <w:sz w:val="24"/>
          <w:szCs w:val="24"/>
        </w:rPr>
        <w:t>Оформить кредит», которая направляет пользователя к началу оформления кредита на путешествие.</w:t>
      </w:r>
    </w:p>
    <w:p w14:paraId="52E1B189" w14:textId="2B4976D4" w:rsidR="002D69E4" w:rsidRPr="00632643" w:rsidRDefault="002D69E4" w:rsidP="002D69E4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607D9B" wp14:editId="3316E5E8">
            <wp:extent cx="5731510" cy="3448685"/>
            <wp:effectExtent l="0" t="0" r="0" b="0"/>
            <wp:docPr id="188801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2104" name="Рисунок 18880121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AF67" w14:textId="4D61D92D" w:rsidR="002D69E4" w:rsidRPr="00632643" w:rsidRDefault="002D69E4" w:rsidP="002D69E4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</w:rPr>
        <w:t xml:space="preserve">Рисунок 13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>— Макет веб-сайта Сбербанк</w:t>
      </w:r>
    </w:p>
    <w:p w14:paraId="147F1434" w14:textId="0A6C42B3" w:rsidR="000B48E3" w:rsidRPr="00632643" w:rsidRDefault="000B48E3" w:rsidP="000B48E3">
      <w:pPr>
        <w:pStyle w:val="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_Toc227910140"/>
      <w:r w:rsidRPr="00632643">
        <w:rPr>
          <w:rFonts w:ascii="Times New Roman" w:hAnsi="Times New Roman" w:cs="Times New Roman"/>
          <w:sz w:val="28"/>
          <w:szCs w:val="28"/>
        </w:rPr>
        <w:t>4 Тестирование и оценка качества</w:t>
      </w:r>
      <w:bookmarkEnd w:id="16"/>
    </w:p>
    <w:p w14:paraId="1D320658" w14:textId="63161CFD" w:rsidR="000B48E3" w:rsidRPr="00632643" w:rsidRDefault="000B48E3" w:rsidP="00E36B6C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7" w:name="_Toc227910141"/>
      <w:r w:rsidRPr="00632643">
        <w:rPr>
          <w:rFonts w:ascii="Times New Roman" w:hAnsi="Times New Roman" w:cs="Times New Roman"/>
          <w:sz w:val="28"/>
          <w:szCs w:val="28"/>
        </w:rPr>
        <w:t>4.1</w:t>
      </w:r>
      <w:r w:rsidR="00E36B6C" w:rsidRPr="00632643">
        <w:rPr>
          <w:rFonts w:ascii="Times New Roman" w:hAnsi="Times New Roman" w:cs="Times New Roman"/>
          <w:sz w:val="28"/>
          <w:szCs w:val="28"/>
        </w:rPr>
        <w:t xml:space="preserve"> Изучение работы в системе контроля версий, настройка</w:t>
      </w:r>
      <w:bookmarkEnd w:id="17"/>
    </w:p>
    <w:p w14:paraId="00E0EDB4" w14:textId="658C2315" w:rsidR="00946224" w:rsidRPr="00632643" w:rsidRDefault="00946224" w:rsidP="003D5E5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На рисунке 15 зафиксирован процесс выполнения интерактивной сессии в консоли управления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632643">
        <w:rPr>
          <w:rFonts w:ascii="Times New Roman" w:hAnsi="Times New Roman" w:cs="Times New Roman"/>
          <w:sz w:val="24"/>
          <w:szCs w:val="24"/>
        </w:rPr>
        <w:t xml:space="preserve">. В ходе выполнения команды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была произведена последовательная настройка параметров удаленного хоста и протокола передачи данных HTTPS. </w:t>
      </w:r>
      <w:r w:rsidR="00FC2E7C" w:rsidRPr="00632643">
        <w:rPr>
          <w:rFonts w:ascii="Times New Roman" w:hAnsi="Times New Roman" w:cs="Times New Roman"/>
          <w:sz w:val="24"/>
          <w:szCs w:val="24"/>
        </w:rPr>
        <w:t>Рисунок</w:t>
      </w:r>
      <w:r w:rsidRPr="00632643">
        <w:rPr>
          <w:rFonts w:ascii="Times New Roman" w:hAnsi="Times New Roman" w:cs="Times New Roman"/>
          <w:sz w:val="24"/>
          <w:szCs w:val="24"/>
        </w:rPr>
        <w:t xml:space="preserve"> демонстрирует этап верификации пользователя через ввод персонального токена доступа (Personal Access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) с последующим подтверждением прав доступа. Итогом сессии является успешная аутентификация учетной записи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asphaltovich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 системе. Данный лог подтверждает корректное выполнение конфигурационных действий в среде </w:t>
      </w:r>
      <w:r w:rsidR="00FC2E7C"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FC2E7C"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="00FC2E7C"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632643">
        <w:rPr>
          <w:rFonts w:ascii="Times New Roman" w:hAnsi="Times New Roman" w:cs="Times New Roman"/>
          <w:sz w:val="24"/>
          <w:szCs w:val="24"/>
        </w:rPr>
        <w:t>.</w:t>
      </w:r>
    </w:p>
    <w:p w14:paraId="021EB8B3" w14:textId="7A346F6B" w:rsidR="00FC2E7C" w:rsidRPr="00632643" w:rsidRDefault="00D37B78" w:rsidP="00281DFE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8A35854" wp14:editId="72549FB9">
            <wp:extent cx="5731510" cy="2040890"/>
            <wp:effectExtent l="0" t="0" r="0" b="0"/>
            <wp:docPr id="2461041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04130" name="Рисунок 2461041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C62B" w14:textId="5B3134ED" w:rsidR="00281DFE" w:rsidRPr="00632643" w:rsidRDefault="00281DFE" w:rsidP="00281DFE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Рисунок 15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r w:rsidRPr="00632643">
        <w:rPr>
          <w:rFonts w:ascii="Times New Roman" w:hAnsi="Times New Roman" w:cs="Times New Roman"/>
          <w:sz w:val="24"/>
          <w:szCs w:val="24"/>
        </w:rPr>
        <w:t xml:space="preserve">Процесс выполнения интерактивной сессии в консоли управления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2E29D109" w14:textId="1148C3B2" w:rsidR="00000686" w:rsidRPr="00632643" w:rsidRDefault="00000686" w:rsidP="00250BB9">
      <w:pPr>
        <w:pStyle w:val="normal1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Далее создается репозиторий командой </w:t>
      </w:r>
      <w:proofErr w:type="spellStart"/>
      <w:r w:rsidRPr="00632643">
        <w:rPr>
          <w:rFonts w:ascii="Times New Roman" w:hAnsi="Times New Roman" w:cs="Times New Roman"/>
          <w:sz w:val="24"/>
          <w:szCs w:val="24"/>
          <w:lang w:val="en-US"/>
        </w:rPr>
        <w:t>gh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repo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632643">
        <w:rPr>
          <w:rFonts w:ascii="Times New Roman" w:hAnsi="Times New Roman" w:cs="Times New Roman"/>
          <w:sz w:val="24"/>
          <w:szCs w:val="24"/>
        </w:rPr>
        <w:t>-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32643">
        <w:rPr>
          <w:rFonts w:ascii="Times New Roman" w:hAnsi="Times New Roman" w:cs="Times New Roman"/>
          <w:sz w:val="24"/>
          <w:szCs w:val="24"/>
        </w:rPr>
        <w:t>-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repo</w:t>
      </w:r>
      <w:r w:rsidRPr="00632643">
        <w:rPr>
          <w:rFonts w:ascii="Times New Roman" w:hAnsi="Times New Roman" w:cs="Times New Roman"/>
          <w:sz w:val="24"/>
          <w:szCs w:val="24"/>
        </w:rPr>
        <w:t xml:space="preserve"> --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32643">
        <w:rPr>
          <w:rFonts w:ascii="Times New Roman" w:hAnsi="Times New Roman" w:cs="Times New Roman"/>
          <w:sz w:val="24"/>
          <w:szCs w:val="24"/>
        </w:rPr>
        <w:t xml:space="preserve"> --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632643">
        <w:rPr>
          <w:rFonts w:ascii="Times New Roman" w:hAnsi="Times New Roman" w:cs="Times New Roman"/>
          <w:sz w:val="24"/>
          <w:szCs w:val="24"/>
        </w:rPr>
        <w:t xml:space="preserve"> "Это мой новый репозиторий". К </w:t>
      </w:r>
      <w:r w:rsidR="00250BB9" w:rsidRPr="00632643">
        <w:rPr>
          <w:rFonts w:ascii="Times New Roman" w:hAnsi="Times New Roman" w:cs="Times New Roman"/>
          <w:sz w:val="24"/>
          <w:szCs w:val="24"/>
        </w:rPr>
        <w:t>сожалению, снимок</w:t>
      </w:r>
      <w:r w:rsidRPr="00632643">
        <w:rPr>
          <w:rFonts w:ascii="Times New Roman" w:hAnsi="Times New Roman" w:cs="Times New Roman"/>
          <w:sz w:val="24"/>
          <w:szCs w:val="24"/>
        </w:rPr>
        <w:t xml:space="preserve"> этой команды утерян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бнзвозвратно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.</w:t>
      </w:r>
      <w:r w:rsidR="00250BB9" w:rsidRPr="00632643">
        <w:rPr>
          <w:rFonts w:ascii="Times New Roman" w:hAnsi="Times New Roman" w:cs="Times New Roman"/>
          <w:sz w:val="24"/>
          <w:szCs w:val="24"/>
        </w:rPr>
        <w:t xml:space="preserve"> На рисунке 16 показан созданный репозиторий.</w:t>
      </w:r>
    </w:p>
    <w:p w14:paraId="17595605" w14:textId="01E3E52A" w:rsidR="00250BB9" w:rsidRPr="00632643" w:rsidRDefault="00250BB9" w:rsidP="00250BB9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B362E" wp14:editId="2E8A453F">
            <wp:extent cx="5731510" cy="1906270"/>
            <wp:effectExtent l="0" t="0" r="0" b="0"/>
            <wp:docPr id="65228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5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CD7F" w14:textId="58245EDC" w:rsidR="00250BB9" w:rsidRPr="00632643" w:rsidRDefault="00250BB9" w:rsidP="00250BB9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Рисунок 1</w:t>
      </w:r>
      <w:r w:rsidR="00A95B48" w:rsidRPr="00632643">
        <w:rPr>
          <w:rFonts w:ascii="Times New Roman" w:hAnsi="Times New Roman" w:cs="Times New Roman"/>
          <w:sz w:val="24"/>
          <w:szCs w:val="24"/>
        </w:rPr>
        <w:t>6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r w:rsidRPr="00632643">
        <w:rPr>
          <w:rFonts w:ascii="Times New Roman" w:hAnsi="Times New Roman" w:cs="Times New Roman"/>
          <w:sz w:val="24"/>
          <w:szCs w:val="24"/>
        </w:rPr>
        <w:t>Созданный репозиторий</w:t>
      </w:r>
    </w:p>
    <w:p w14:paraId="53DD71F6" w14:textId="77777777" w:rsidR="00250BB9" w:rsidRPr="00632643" w:rsidRDefault="00250BB9" w:rsidP="00250BB9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F9583" w14:textId="5A4BFA99" w:rsidR="003D5E5E" w:rsidRPr="00632643" w:rsidRDefault="003D5E5E" w:rsidP="003D5E5E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 рисунке 1</w:t>
      </w:r>
      <w:r w:rsidR="00A95B48" w:rsidRPr="00632643">
        <w:rPr>
          <w:rFonts w:ascii="Times New Roman" w:hAnsi="Times New Roman" w:cs="Times New Roman"/>
          <w:sz w:val="24"/>
          <w:szCs w:val="24"/>
        </w:rPr>
        <w:t>7</w:t>
      </w:r>
      <w:r w:rsidRPr="00632643">
        <w:rPr>
          <w:rFonts w:ascii="Times New Roman" w:hAnsi="Times New Roman" w:cs="Times New Roman"/>
          <w:sz w:val="24"/>
          <w:szCs w:val="24"/>
        </w:rPr>
        <w:t xml:space="preserve"> зафиксирован лог выполнения команд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 терминале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632643">
        <w:rPr>
          <w:rFonts w:ascii="Times New Roman" w:hAnsi="Times New Roman" w:cs="Times New Roman"/>
          <w:sz w:val="24"/>
          <w:szCs w:val="24"/>
        </w:rPr>
        <w:t xml:space="preserve">. Процесс начинается с инициализации нового репозитория командой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 директории /</w:t>
      </w:r>
      <w:r w:rsidR="00A95B48" w:rsidRPr="0063264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2643">
        <w:rPr>
          <w:rFonts w:ascii="Times New Roman" w:hAnsi="Times New Roman" w:cs="Times New Roman"/>
          <w:sz w:val="24"/>
          <w:szCs w:val="24"/>
        </w:rPr>
        <w:t>/</w:t>
      </w:r>
      <w:r w:rsidR="00A95B48" w:rsidRPr="00632643">
        <w:rPr>
          <w:rFonts w:ascii="Times New Roman" w:hAnsi="Times New Roman" w:cs="Times New Roman"/>
          <w:sz w:val="24"/>
          <w:szCs w:val="24"/>
        </w:rPr>
        <w:t>УП</w:t>
      </w:r>
      <w:r w:rsidRPr="00632643">
        <w:rPr>
          <w:rFonts w:ascii="Times New Roman" w:hAnsi="Times New Roman" w:cs="Times New Roman"/>
          <w:sz w:val="24"/>
          <w:szCs w:val="24"/>
        </w:rPr>
        <w:t xml:space="preserve">. Далее произведено добавление файлов в индекс и создание коммита с сообщением «добавлены файлы», при этом в логе отображается список созданных PNG-изображений. В завершение видна ошибка выполнения команды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, связанная с тем, что ветка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не соответствует ни одному из референсов в удаленном репозитории. Данный скриншот демонстрирует успешное локальное создание коммита, но неудачную попытку синхронизации с удаленным сервером.</w:t>
      </w:r>
    </w:p>
    <w:p w14:paraId="4AD6D92C" w14:textId="0CA6FAD4" w:rsidR="00A95B48" w:rsidRPr="00632643" w:rsidRDefault="00F17703" w:rsidP="00F17703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F14565" wp14:editId="36B09204">
            <wp:extent cx="5731510" cy="4734560"/>
            <wp:effectExtent l="0" t="0" r="0" b="0"/>
            <wp:docPr id="13907582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8249" name="Рисунок 13907582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0FE1" w14:textId="12A4C74A" w:rsidR="00F17703" w:rsidRPr="00632643" w:rsidRDefault="00F17703" w:rsidP="00F17703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Рисунок 17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r w:rsidR="008C1812" w:rsidRPr="00632643">
        <w:rPr>
          <w:rFonts w:ascii="Times New Roman" w:hAnsi="Times New Roman" w:cs="Times New Roman"/>
          <w:sz w:val="24"/>
          <w:szCs w:val="24"/>
        </w:rPr>
        <w:t xml:space="preserve">лог выполнения команд </w:t>
      </w:r>
      <w:proofErr w:type="spellStart"/>
      <w:r w:rsidR="008C1812"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8C1812" w:rsidRPr="00632643">
        <w:rPr>
          <w:rFonts w:ascii="Times New Roman" w:hAnsi="Times New Roman" w:cs="Times New Roman"/>
          <w:sz w:val="24"/>
          <w:szCs w:val="24"/>
        </w:rPr>
        <w:t xml:space="preserve"> в терминале </w:t>
      </w:r>
      <w:r w:rsidR="008C1812"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8C1812"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="008C1812"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3BD20915" w14:textId="047ECD00" w:rsidR="004D53A3" w:rsidRPr="00632643" w:rsidRDefault="004D53A3" w:rsidP="008764E3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На рисунке 18 зафиксирован процесс исправления ошибки синхронизации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 терминале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632643">
        <w:rPr>
          <w:rFonts w:ascii="Times New Roman" w:hAnsi="Times New Roman" w:cs="Times New Roman"/>
          <w:sz w:val="24"/>
          <w:szCs w:val="24"/>
        </w:rPr>
        <w:t xml:space="preserve">. Сначала отображена ошибка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, вызванная несоответствием референса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 локальном и удаленном репозиториях. Для решения проблемы нужно переименовать текущую ветку в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и добавил удаленный репозиторий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с помощью команды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. После этого была выполнена успешная команда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, которая отправила объекты в удаленный репозиторий. В завершение лога подтверждено создание новой ветки и установка отслеживания ветки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3FB21C16" w14:textId="40A92C9B" w:rsidR="008764E3" w:rsidRPr="00632643" w:rsidRDefault="00135F64" w:rsidP="00D92B9C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210EE0" wp14:editId="6D634091">
            <wp:extent cx="5302523" cy="3930852"/>
            <wp:effectExtent l="0" t="0" r="0" b="0"/>
            <wp:docPr id="17185643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4301" name="Рисунок 171856430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42CA" w14:textId="45E8F986" w:rsidR="00163984" w:rsidRPr="00632643" w:rsidRDefault="00163984" w:rsidP="00B03B0B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Рисунок 18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r w:rsidRPr="00632643">
        <w:rPr>
          <w:rFonts w:ascii="Times New Roman" w:hAnsi="Times New Roman" w:cs="Times New Roman"/>
          <w:sz w:val="24"/>
          <w:szCs w:val="24"/>
        </w:rPr>
        <w:t xml:space="preserve">Исправление ошибки в терминале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2DD4B980" w14:textId="77777777" w:rsidR="00D92B9C" w:rsidRPr="00632643" w:rsidRDefault="00B03B0B" w:rsidP="00B03B0B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На рисунке 19 показаны добавленные файлы в </w:t>
      </w:r>
      <w:r w:rsidR="00D92B9C" w:rsidRPr="00632643">
        <w:rPr>
          <w:rFonts w:ascii="Times New Roman" w:hAnsi="Times New Roman" w:cs="Times New Roman"/>
          <w:sz w:val="24"/>
          <w:szCs w:val="24"/>
        </w:rPr>
        <w:t>репозиторий</w:t>
      </w:r>
    </w:p>
    <w:p w14:paraId="43370A6E" w14:textId="77777777" w:rsidR="00D92B9C" w:rsidRPr="00632643" w:rsidRDefault="00D92B9C" w:rsidP="00D92B9C">
      <w:pPr>
        <w:pStyle w:val="normal1"/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659CBA3" w14:textId="77777777" w:rsidR="00C51F03" w:rsidRPr="00632643" w:rsidRDefault="00C51F03" w:rsidP="00D92B9C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52B11" wp14:editId="3C23AB37">
            <wp:extent cx="5732780" cy="3434715"/>
            <wp:effectExtent l="0" t="0" r="0" b="0"/>
            <wp:docPr id="7284752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DB6A" w14:textId="2889B70A" w:rsidR="00C51F03" w:rsidRPr="00632643" w:rsidRDefault="00C51F03" w:rsidP="00C51F03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Рисунок 19 </w:t>
      </w:r>
      <w:r w:rsidRPr="00632643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r w:rsidRPr="00632643">
        <w:rPr>
          <w:rFonts w:ascii="Times New Roman" w:hAnsi="Times New Roman" w:cs="Times New Roman"/>
          <w:sz w:val="24"/>
          <w:szCs w:val="24"/>
        </w:rPr>
        <w:t>Добавленные файлы в репозиторий</w:t>
      </w:r>
    </w:p>
    <w:p w14:paraId="6B1BEBC8" w14:textId="5DE5E90E" w:rsidR="00F17703" w:rsidRPr="00632643" w:rsidRDefault="00F17703" w:rsidP="00D92B9C">
      <w:pPr>
        <w:pStyle w:val="normal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CACB9F" w14:textId="77777777" w:rsidR="00B03B0B" w:rsidRPr="00632643" w:rsidRDefault="00B03B0B" w:rsidP="00B03B0B">
      <w:pPr>
        <w:pStyle w:val="normal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4B6F7F" w14:textId="77777777" w:rsidR="00BB1A22" w:rsidRPr="00632643" w:rsidRDefault="00BB1A22" w:rsidP="00BB1A22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8" w:name="_Toc227910142"/>
      <w:r w:rsidRPr="00632643">
        <w:rPr>
          <w:rFonts w:ascii="Times New Roman" w:hAnsi="Times New Roman" w:cs="Times New Roman"/>
          <w:sz w:val="28"/>
          <w:szCs w:val="28"/>
        </w:rPr>
        <w:t>4.2 Разработка тестового сценария</w:t>
      </w:r>
      <w:bookmarkEnd w:id="18"/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714106" w:rsidRPr="00632643" w14:paraId="7DCAF494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461EAB27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198CBB0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14106" w:rsidRPr="00632643" w14:paraId="04D8C3F4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6E15C334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53EEA264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авторизации</w:t>
            </w:r>
          </w:p>
        </w:tc>
      </w:tr>
      <w:tr w:rsidR="00714106" w:rsidRPr="00632643" w14:paraId="562DF9F8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0AE21128" w14:textId="33BD6339" w:rsidR="00714106" w:rsidRPr="00632643" w:rsidRDefault="00A553E5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1DB8D0C6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14106" w:rsidRPr="00632643" w14:paraId="6BDC5538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3CDB8838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4D05A01D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входа в личный кабинет с валидными данными</w:t>
            </w:r>
          </w:p>
        </w:tc>
      </w:tr>
      <w:tr w:rsidR="00714106" w:rsidRPr="00632643" w14:paraId="7449BF41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7EBE39A1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62B5D218" w14:textId="4EEC3DC2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Открыть сайт sberbank.ru. Нажать кнопку Войти. Ввести номер телефона. Ввести верный пароль.</w:t>
            </w:r>
          </w:p>
        </w:tc>
      </w:tr>
      <w:tr w:rsidR="00714106" w:rsidRPr="00632643" w14:paraId="4B8BA96F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4C3B06F7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19FE946" w14:textId="47F95493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Логин </w:t>
            </w:r>
            <w:proofErr w:type="spellStart"/>
            <w:r w:rsidR="00A553E5" w:rsidRPr="006326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gjdfg</w:t>
            </w:r>
            <w:proofErr w:type="spellEnd"/>
          </w:p>
          <w:p w14:paraId="0F87105E" w14:textId="16186938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r w:rsidR="00A553E5" w:rsidRPr="006326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7djEjb1</w:t>
            </w:r>
          </w:p>
        </w:tc>
      </w:tr>
      <w:tr w:rsidR="00714106" w:rsidRPr="00632643" w14:paraId="36B25682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47EFE582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5944926D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авторизован, отображается главная страница с балансом карт</w:t>
            </w:r>
          </w:p>
        </w:tc>
      </w:tr>
      <w:tr w:rsidR="00714106" w:rsidRPr="00632643" w14:paraId="3B816989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72AD9D2E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0973D364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714106" w:rsidRPr="00632643" w14:paraId="77D53063" w14:textId="77777777" w:rsidTr="00714106">
        <w:trPr>
          <w:trHeight w:val="290"/>
        </w:trPr>
        <w:tc>
          <w:tcPr>
            <w:tcW w:w="3340" w:type="dxa"/>
            <w:noWrap/>
            <w:hideMark/>
          </w:tcPr>
          <w:p w14:paraId="6EBA8E2C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05ED3349" w14:textId="77777777" w:rsidR="00714106" w:rsidRPr="00632643" w:rsidRDefault="00714106" w:rsidP="00714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3EB4C1FB" w14:textId="77777777" w:rsidR="009A57F1" w:rsidRPr="00632643" w:rsidRDefault="009A57F1" w:rsidP="009A57F1">
      <w:pPr>
        <w:pStyle w:val="normal1"/>
        <w:rPr>
          <w:rFonts w:ascii="Times New Roman" w:hAnsi="Times New Roman" w:cs="Times New Roman"/>
          <w:sz w:val="24"/>
          <w:szCs w:val="24"/>
          <w:lang w:val="en-US"/>
        </w:rPr>
      </w:pPr>
    </w:p>
    <w:p w14:paraId="7EFA8778" w14:textId="401F6205" w:rsidR="00A553E5" w:rsidRPr="00632643" w:rsidRDefault="00A553E5">
      <w:pPr>
        <w:suppressAutoHyphens/>
        <w:spacing w:line="240" w:lineRule="auto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</w:rPr>
        <w:br w:type="page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094914" w:rsidRPr="00632643" w14:paraId="3D50AE57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C1BF995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484294BB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94914" w:rsidRPr="00632643" w14:paraId="1DED4B0F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B3D025E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4E90A3EB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перевода по номеру телефона (СБП)</w:t>
            </w:r>
          </w:p>
        </w:tc>
      </w:tr>
      <w:tr w:rsidR="00094914" w:rsidRPr="00632643" w14:paraId="560FBC5C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3654C60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502FD51E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94914" w:rsidRPr="00632643" w14:paraId="33CD7B64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4B9F4CE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5CF16571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Перевод средств внутри системы через СБП</w:t>
            </w:r>
          </w:p>
        </w:tc>
      </w:tr>
      <w:tr w:rsidR="00094914" w:rsidRPr="00632643" w14:paraId="494D012F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6D036EE9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37C2DAB4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Платежи. Выбрать Перевод по номеру телефона. Ввести номер получателя. Ввести сумму. Нажать Перевести.</w:t>
            </w:r>
          </w:p>
        </w:tc>
      </w:tr>
      <w:tr w:rsidR="00094914" w:rsidRPr="00632643" w14:paraId="524C82CD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A334117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B54E11B" w14:textId="063EE610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Номер = +79991234567, </w:t>
            </w:r>
            <w:r w:rsidR="00123C95" w:rsidRPr="006326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умма = 500 руб.</w:t>
            </w:r>
          </w:p>
        </w:tc>
      </w:tr>
      <w:tr w:rsidR="00094914" w:rsidRPr="00632643" w14:paraId="2DDEF2AB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C42E2F0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0D0903AE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Деньги списаны со счета, отображается чек об успешной операции</w:t>
            </w:r>
          </w:p>
        </w:tc>
      </w:tr>
      <w:tr w:rsidR="00094914" w:rsidRPr="00632643" w14:paraId="6C40C8CF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D105666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56CF5D72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94914" w:rsidRPr="00632643" w14:paraId="45DAB98D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0C64AAB5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0CF59ED3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094914" w:rsidRPr="00632643" w14:paraId="21299019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730D3933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5D5857B5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94914" w:rsidRPr="00632643" w14:paraId="4B791667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289E4A6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0F159EC8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ввода некорректного пароля</w:t>
            </w:r>
          </w:p>
        </w:tc>
      </w:tr>
      <w:tr w:rsidR="00094914" w:rsidRPr="00632643" w14:paraId="2BB901F9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7F5D4CA6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39527756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094914" w:rsidRPr="00632643" w14:paraId="5B42D6D9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738D7E3A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16306FEF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реакции системы на неверный пароль при входе</w:t>
            </w:r>
          </w:p>
        </w:tc>
      </w:tr>
      <w:tr w:rsidR="00094914" w:rsidRPr="00632643" w14:paraId="535CB6E3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E39376C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640FF5FC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Открыть страницу авторизации. Ввести валидный логин. Ввести неверный пароль. Нажать Войти.</w:t>
            </w:r>
          </w:p>
        </w:tc>
      </w:tr>
      <w:tr w:rsidR="00094914" w:rsidRPr="00632643" w14:paraId="38CD1DD7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6E10359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214A41DA" w14:textId="637887C3" w:rsidR="00094914" w:rsidRPr="00632643" w:rsidRDefault="00FC456A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Валидный логин, </w:t>
            </w: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невалидный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пароль</w:t>
            </w:r>
          </w:p>
        </w:tc>
      </w:tr>
      <w:tr w:rsidR="00094914" w:rsidRPr="00632643" w14:paraId="757F626B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FFE8C2F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5354C110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Ошибка Неверный логин или пароль, доступ к кабинету закрыт</w:t>
            </w:r>
          </w:p>
        </w:tc>
      </w:tr>
      <w:tr w:rsidR="00094914" w:rsidRPr="00632643" w14:paraId="51A88258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2EF9A62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D0270A7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94914" w:rsidRPr="00632643" w14:paraId="632C67D1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489D5557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56DFCF9C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094914" w:rsidRPr="00632643" w14:paraId="67EAE7BF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9979617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0765D00B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94914" w:rsidRPr="00632643" w14:paraId="330A1E4D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9C97B9B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0197AE66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блокировки карты</w:t>
            </w:r>
          </w:p>
        </w:tc>
      </w:tr>
      <w:tr w:rsidR="00094914" w:rsidRPr="00632643" w14:paraId="5A2F1DA8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26394000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7D58FEAD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94914" w:rsidRPr="00632643" w14:paraId="723A25E8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C91A05A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59C1933B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мгновенной блокировки карты через личный кабинет</w:t>
            </w:r>
          </w:p>
        </w:tc>
      </w:tr>
      <w:tr w:rsidR="00094914" w:rsidRPr="00632643" w14:paraId="163969E0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BCD2F91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49A691EF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нужную карту. Нажать кнопку Заблокировать. Подтвердить действие кодом из СМС.</w:t>
            </w:r>
          </w:p>
        </w:tc>
      </w:tr>
      <w:tr w:rsidR="00094914" w:rsidRPr="00632643" w14:paraId="6C56E331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339F6701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53F66C9" w14:textId="676A6271" w:rsidR="00094914" w:rsidRPr="00632643" w:rsidRDefault="00FC456A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Номер карты, ввод кода из СМС</w:t>
            </w:r>
          </w:p>
        </w:tc>
      </w:tr>
      <w:tr w:rsidR="00094914" w:rsidRPr="00632643" w14:paraId="46B0DD1F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5C56B527" w14:textId="270193A0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057077CE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 карты меняется на Заблокирована, операции по карте невозможны</w:t>
            </w:r>
          </w:p>
        </w:tc>
      </w:tr>
      <w:tr w:rsidR="00094914" w:rsidRPr="00632643" w14:paraId="08DDD8F3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0A1FCC73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00F3179F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94914" w:rsidRPr="00632643" w14:paraId="184BB1D6" w14:textId="77777777" w:rsidTr="00094914">
        <w:trPr>
          <w:trHeight w:val="290"/>
        </w:trPr>
        <w:tc>
          <w:tcPr>
            <w:tcW w:w="3340" w:type="dxa"/>
            <w:noWrap/>
            <w:hideMark/>
          </w:tcPr>
          <w:p w14:paraId="41D89FDF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2E79F8D4" w14:textId="77777777" w:rsidR="00094914" w:rsidRPr="00632643" w:rsidRDefault="00094914" w:rsidP="0009491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279D679C" w14:textId="77777777" w:rsidR="00F07731" w:rsidRPr="00632643" w:rsidRDefault="00F07731" w:rsidP="00F07731">
      <w:pPr>
        <w:pStyle w:val="normal1"/>
        <w:spacing w:after="238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643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1955AB8" w14:textId="332BE74F" w:rsidR="0022366E" w:rsidRPr="00632643" w:rsidRDefault="0022366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4B59AC" w14:textId="77777777" w:rsidR="0022366E" w:rsidRPr="00632643" w:rsidRDefault="0022366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10C443" w14:textId="77777777" w:rsidR="0022366E" w:rsidRPr="00632643" w:rsidRDefault="0022366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22366E" w:rsidRPr="00632643" w14:paraId="73933339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19C617DE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5F8E5D0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2366E" w:rsidRPr="00632643" w14:paraId="45E9F87A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71210A90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1B9F3611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изменения лимита на операции</w:t>
            </w:r>
          </w:p>
        </w:tc>
      </w:tr>
      <w:tr w:rsidR="0022366E" w:rsidRPr="00632643" w14:paraId="0A463075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3BEE330B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3C28F4DA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2366E" w:rsidRPr="00632643" w14:paraId="5E8914D9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41BDA32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23285D1E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Установка нового суточного лимита на снятие наличных</w:t>
            </w:r>
          </w:p>
        </w:tc>
      </w:tr>
      <w:tr w:rsidR="0022366E" w:rsidRPr="00632643" w14:paraId="44B7A96A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4BF1B79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131C6E14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настройки карты. Выбрать пункт Лимиты. Ввести новое значение суммы. Сохранить изменения.</w:t>
            </w:r>
          </w:p>
        </w:tc>
      </w:tr>
      <w:tr w:rsidR="0022366E" w:rsidRPr="00632643" w14:paraId="43E0C923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54EB3188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5DD80911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Новый лимит = 50000 руб.</w:t>
            </w:r>
          </w:p>
        </w:tc>
      </w:tr>
      <w:tr w:rsidR="0022366E" w:rsidRPr="00632643" w14:paraId="014DA432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2191162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560B0F0F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Система подтверждает изменение, новый лимит применяется к карте</w:t>
            </w:r>
          </w:p>
        </w:tc>
      </w:tr>
      <w:tr w:rsidR="0022366E" w:rsidRPr="00632643" w14:paraId="2760C53B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1AA0BB4D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33E481A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2366E" w:rsidRPr="00632643" w14:paraId="41F163E8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467B37F8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001F0AE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2366E" w:rsidRPr="00632643" w14:paraId="5498D772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64929306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661F29F0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2366E" w:rsidRPr="00632643" w14:paraId="6616FC2B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068E028A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11041E9C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запроса реквизитов карты</w:t>
            </w:r>
          </w:p>
        </w:tc>
      </w:tr>
      <w:tr w:rsidR="0022366E" w:rsidRPr="00632643" w14:paraId="166C43D2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1AD4F1FD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76542DC1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2366E" w:rsidRPr="00632643" w14:paraId="76850404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527288C2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0EF56088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просмотра полных реквизитов карты</w:t>
            </w:r>
          </w:p>
        </w:tc>
      </w:tr>
      <w:tr w:rsidR="0022366E" w:rsidRPr="00632643" w14:paraId="0E93DCFA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67F7F9A6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F313A3C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карту. Нажать на кнопку Реквизиты. Проверить отображение БИК и номера счета</w:t>
            </w:r>
          </w:p>
        </w:tc>
      </w:tr>
      <w:tr w:rsidR="0022366E" w:rsidRPr="00632643" w14:paraId="35903184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599119BE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2E956D55" w14:textId="5D1EAD3C" w:rsidR="0022366E" w:rsidRPr="00632643" w:rsidRDefault="00647F38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Номер карты</w:t>
            </w:r>
          </w:p>
        </w:tc>
      </w:tr>
      <w:tr w:rsidR="0022366E" w:rsidRPr="00632643" w14:paraId="4B156F23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77C87469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6026C9B8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Отображаются корректные БИК, номер счета и корр. счет</w:t>
            </w:r>
          </w:p>
        </w:tc>
      </w:tr>
      <w:tr w:rsidR="0022366E" w:rsidRPr="00632643" w14:paraId="05838521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10555CA5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35CFF1FF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2366E" w:rsidRPr="00632643" w14:paraId="1872CD16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2196ED06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360FD53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2366E" w:rsidRPr="00632643" w14:paraId="6CAA96F5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07328A61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38F3665C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2366E" w:rsidRPr="00632643" w14:paraId="0898F29D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676E3667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0A2A01EF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перевыпуска карты</w:t>
            </w:r>
          </w:p>
        </w:tc>
      </w:tr>
      <w:tr w:rsidR="0022366E" w:rsidRPr="00632643" w14:paraId="398128F2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6EA01AC5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0F2FD814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2366E" w:rsidRPr="00632643" w14:paraId="3289FC72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2B0C8FCD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1BF574AE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Запуск процесса заказа новой карты взамен утерянной</w:t>
            </w:r>
          </w:p>
        </w:tc>
      </w:tr>
      <w:tr w:rsidR="0022366E" w:rsidRPr="00632643" w14:paraId="4EEE913E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72A674F5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76E1C925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карту. Нажать Перевыпустить. Выбрать способ получения. Подтвердить заявку.</w:t>
            </w:r>
          </w:p>
        </w:tc>
      </w:tr>
      <w:tr w:rsidR="0022366E" w:rsidRPr="00632643" w14:paraId="3E7EE256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3146DAA8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63F1E6D" w14:textId="1FB08094" w:rsidR="0022366E" w:rsidRPr="00632643" w:rsidRDefault="00647F38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тип карты, выбра</w:t>
            </w:r>
            <w:r w:rsidR="00123C95" w:rsidRPr="00632643">
              <w:rPr>
                <w:rFonts w:ascii="Times New Roman" w:hAnsi="Times New Roman" w:cs="Times New Roman"/>
                <w:sz w:val="24"/>
                <w:szCs w:val="24"/>
              </w:rPr>
              <w:t>ть способ доставки</w:t>
            </w:r>
          </w:p>
        </w:tc>
      </w:tr>
      <w:tr w:rsidR="0022366E" w:rsidRPr="00632643" w14:paraId="796A7C7F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24BDD390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Одержимый результат</w:t>
            </w:r>
          </w:p>
        </w:tc>
        <w:tc>
          <w:tcPr>
            <w:tcW w:w="12560" w:type="dxa"/>
            <w:noWrap/>
            <w:hideMark/>
          </w:tcPr>
          <w:p w14:paraId="2169F862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Создается заявка на перевыпуск, статус отображается в истории</w:t>
            </w:r>
          </w:p>
        </w:tc>
      </w:tr>
      <w:tr w:rsidR="0022366E" w:rsidRPr="00632643" w14:paraId="059216B8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05371D7C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E72CF9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2366E" w:rsidRPr="00632643" w14:paraId="15C86781" w14:textId="77777777" w:rsidTr="0022366E">
        <w:trPr>
          <w:trHeight w:val="290"/>
        </w:trPr>
        <w:tc>
          <w:tcPr>
            <w:tcW w:w="3340" w:type="dxa"/>
            <w:noWrap/>
            <w:hideMark/>
          </w:tcPr>
          <w:p w14:paraId="507E3BED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15CDDDF3" w14:textId="77777777" w:rsidR="0022366E" w:rsidRPr="00632643" w:rsidRDefault="0022366E" w:rsidP="0022366E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47D1D709" w14:textId="6588864E" w:rsidR="00FC456A" w:rsidRPr="00632643" w:rsidRDefault="00FC456A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2998A0" w14:textId="514164FD" w:rsidR="00123C95" w:rsidRPr="00632643" w:rsidRDefault="00123C95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64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0B2D86" w:rsidRPr="00632643" w14:paraId="2FE26675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1734BFFE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5DB62626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B2D86" w:rsidRPr="00632643" w14:paraId="6E9A767E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1B816A80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4EDF7BB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смены ПИН-кода</w:t>
            </w:r>
          </w:p>
        </w:tc>
      </w:tr>
      <w:tr w:rsidR="000B2D86" w:rsidRPr="00632643" w14:paraId="075EF384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36C0BD81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1B32CFE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0B2D86" w:rsidRPr="00632643" w14:paraId="48C85646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60B0C89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790B7D06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смены ПИН-кода через приложение</w:t>
            </w:r>
          </w:p>
        </w:tc>
      </w:tr>
      <w:tr w:rsidR="000B2D86" w:rsidRPr="00632643" w14:paraId="6394950F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48A2A87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32528A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карту. Нажать Настройки. Выбрать Сменить ПИН. Ввести старый ПИН. Ввести новый ПИН. Подтвердить.</w:t>
            </w:r>
          </w:p>
        </w:tc>
      </w:tr>
      <w:tr w:rsidR="000B2D86" w:rsidRPr="00632643" w14:paraId="61A7B9EE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562741DB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3B164D7E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Старый ПИН = 1111, Новый ПИН = 2222</w:t>
            </w:r>
          </w:p>
        </w:tc>
      </w:tr>
      <w:tr w:rsidR="000B2D86" w:rsidRPr="00632643" w14:paraId="671FA910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7A94D386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3A83A36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ПИН-код успешно обновлен, старый код не работает</w:t>
            </w:r>
          </w:p>
        </w:tc>
      </w:tr>
      <w:tr w:rsidR="000B2D86" w:rsidRPr="00632643" w14:paraId="0C45868C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44A5A91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25404B6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B2D86" w:rsidRPr="00632643" w14:paraId="0FB37318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624766D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68408ECE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0B2D86" w:rsidRPr="00632643" w14:paraId="719C2F99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725315A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78731291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B2D86" w:rsidRPr="00632643" w14:paraId="3B1DAC2C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0FDAE238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5B252588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уведомлений об операциях</w:t>
            </w:r>
          </w:p>
        </w:tc>
      </w:tr>
      <w:tr w:rsidR="000B2D86" w:rsidRPr="00632643" w14:paraId="14F380A1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7C62DEAF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7805E37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0B2D86" w:rsidRPr="00632643" w14:paraId="3198B423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5C9A6FD6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2BC14C4B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прихода СМС/</w:t>
            </w: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после совершения покупки</w:t>
            </w:r>
          </w:p>
        </w:tc>
      </w:tr>
      <w:tr w:rsidR="000B2D86" w:rsidRPr="00632643" w14:paraId="6B604DDE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4A4362D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1634319F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Совершить покупку в магазине по карте. Проверить наличие уведомления в приложении</w:t>
            </w:r>
          </w:p>
        </w:tc>
      </w:tr>
      <w:tr w:rsidR="000B2D86" w:rsidRPr="00632643" w14:paraId="62D1C76D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689824D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2FC9912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Сумма покупки = 100 руб.</w:t>
            </w:r>
          </w:p>
        </w:tc>
      </w:tr>
      <w:tr w:rsidR="000B2D86" w:rsidRPr="00632643" w14:paraId="751ADC71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24DC8707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3B34D6A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Приходит </w:t>
            </w: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-уведомление с суммой и названием магазина</w:t>
            </w:r>
          </w:p>
        </w:tc>
      </w:tr>
      <w:tr w:rsidR="000B2D86" w:rsidRPr="00632643" w14:paraId="129F76FA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2287C1DB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4D24AA20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B2D86" w:rsidRPr="00632643" w14:paraId="41E912E6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0AA41723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541843AC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0B2D86" w:rsidRPr="00632643" w14:paraId="1C0F32D7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2586CD3C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3F7C3BCE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B2D86" w:rsidRPr="00632643" w14:paraId="7479D830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0E1E3641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38140E6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ограничения операций в интернете</w:t>
            </w:r>
          </w:p>
        </w:tc>
      </w:tr>
      <w:tr w:rsidR="000B2D86" w:rsidRPr="00632643" w14:paraId="557F4F28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0167A7EC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00A1AD3B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0B2D86" w:rsidRPr="00632643" w14:paraId="56F7E4D7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100C82A4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4AFC9549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Отключение возможности покупок в интернете</w:t>
            </w:r>
          </w:p>
        </w:tc>
      </w:tr>
      <w:tr w:rsidR="000B2D86" w:rsidRPr="00632643" w14:paraId="66C972E7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7F12E557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12F547A0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настройки карты. Найти пункт Покупки в интернете. Выключить переключатель. Сохранить.</w:t>
            </w:r>
          </w:p>
        </w:tc>
      </w:tr>
      <w:tr w:rsidR="000B2D86" w:rsidRPr="00632643" w14:paraId="629B1732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594A0772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80C801A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 = Выключено</w:t>
            </w:r>
          </w:p>
        </w:tc>
      </w:tr>
      <w:tr w:rsidR="000B2D86" w:rsidRPr="00632643" w14:paraId="3D55E3B2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72D5CA61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0EC1D6B0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 попытке оплаты в интернете банк отклоняет транзакцию</w:t>
            </w:r>
          </w:p>
        </w:tc>
      </w:tr>
      <w:tr w:rsidR="000B2D86" w:rsidRPr="00632643" w14:paraId="4B8F9425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230D01A0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4504286C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0B2D86" w:rsidRPr="00632643" w14:paraId="7733C148" w14:textId="77777777" w:rsidTr="000B2D86">
        <w:trPr>
          <w:trHeight w:val="290"/>
        </w:trPr>
        <w:tc>
          <w:tcPr>
            <w:tcW w:w="3340" w:type="dxa"/>
            <w:noWrap/>
            <w:hideMark/>
          </w:tcPr>
          <w:p w14:paraId="5E333245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6D1C714E" w14:textId="77777777" w:rsidR="000B2D86" w:rsidRPr="00632643" w:rsidRDefault="000B2D86" w:rsidP="003A2D3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54CC12BA" w14:textId="77777777" w:rsidR="00094914" w:rsidRPr="00632643" w:rsidRDefault="00094914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A32241" w14:textId="77777777" w:rsidR="00251BBC" w:rsidRPr="00632643" w:rsidRDefault="0022366E" w:rsidP="00251BB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64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251BBC" w:rsidRPr="00632643" w14:paraId="75521311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065C2C7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5AEDF162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251BBC" w:rsidRPr="00632643" w14:paraId="2DDB2590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68B272ED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20EFE2C3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Снятие наличных (инфо)</w:t>
            </w:r>
          </w:p>
        </w:tc>
      </w:tr>
      <w:tr w:rsidR="00251BBC" w:rsidRPr="00632643" w14:paraId="387547BD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4B3CCD2B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7697CBE0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1BBC" w:rsidRPr="00632643" w14:paraId="5A80E074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64DDEC7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746825D9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отображения информации о ближайших банкоматах</w:t>
            </w:r>
          </w:p>
        </w:tc>
      </w:tr>
      <w:tr w:rsidR="00251BBC" w:rsidRPr="00632643" w14:paraId="48C04145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1D2FAE44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493D1E4D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Нажать на карту. Выбрать Поиск банкоматов. Проверить отображение карты с точками</w:t>
            </w:r>
          </w:p>
        </w:tc>
      </w:tr>
      <w:tr w:rsidR="00251BBC" w:rsidRPr="00632643" w14:paraId="1A0D758D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1294D0FB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7221E9A6" w14:textId="60D5863A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Геолокация = </w:t>
            </w:r>
            <w:r w:rsidR="00E201B5" w:rsidRPr="00632643">
              <w:rPr>
                <w:rFonts w:ascii="Times New Roman" w:hAnsi="Times New Roman" w:cs="Times New Roman"/>
                <w:sz w:val="24"/>
                <w:szCs w:val="24"/>
              </w:rPr>
              <w:t>активна</w:t>
            </w:r>
          </w:p>
        </w:tc>
      </w:tr>
      <w:tr w:rsidR="00251BBC" w:rsidRPr="00632643" w14:paraId="28F27FBC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11635999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2B70FEF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 карте отображаются ближайшие банкоматы Сбербанка</w:t>
            </w:r>
          </w:p>
        </w:tc>
      </w:tr>
      <w:tr w:rsidR="00251BBC" w:rsidRPr="00632643" w14:paraId="50B156EE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7A1B0AA3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7A740A05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1BBC" w:rsidRPr="00632643" w14:paraId="0A7F1995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3E60BEB4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2080DBDB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1BBC" w:rsidRPr="00632643" w14:paraId="35C9D6C8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4905255F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657788D9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51BBC" w:rsidRPr="00632643" w14:paraId="1B2FD88F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1B418A5B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3C65746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лимита на снятие наличных</w:t>
            </w:r>
          </w:p>
        </w:tc>
      </w:tr>
      <w:tr w:rsidR="00251BBC" w:rsidRPr="00632643" w14:paraId="03BC9041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15939575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59D9631F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1BBC" w:rsidRPr="00632643" w14:paraId="33973106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73F6C7FB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5D62D521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Попытка снятия суммы выше установленного лимита</w:t>
            </w:r>
          </w:p>
        </w:tc>
      </w:tr>
      <w:tr w:rsidR="00251BBC" w:rsidRPr="00632643" w14:paraId="0E944719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4A408B72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9326D35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карту. Перейти в настройки лимитов. Установить лимит 1000 руб. Попробовать перевод 2000 руб.</w:t>
            </w:r>
          </w:p>
        </w:tc>
      </w:tr>
      <w:tr w:rsidR="00251BBC" w:rsidRPr="00632643" w14:paraId="30B0B199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69785070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47B2C808" w14:textId="4B1008EF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Лимит = 1000, </w:t>
            </w:r>
            <w:r w:rsidR="00E201B5" w:rsidRPr="006326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умма операции = 2000</w:t>
            </w:r>
          </w:p>
        </w:tc>
      </w:tr>
      <w:tr w:rsidR="00251BBC" w:rsidRPr="00632643" w14:paraId="39BDD2D1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59A1A7E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03F71A6F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Система выдает ошибку Превышен лимит операции</w:t>
            </w:r>
          </w:p>
        </w:tc>
      </w:tr>
      <w:tr w:rsidR="00251BBC" w:rsidRPr="00632643" w14:paraId="69C35869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424D6222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DBA93C3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1BBC" w:rsidRPr="00632643" w14:paraId="581D71F8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623934F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1DD6E50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1BBC" w:rsidRPr="00632643" w14:paraId="3A3005CF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7CAA1FE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59758A2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251BBC" w:rsidRPr="00632643" w14:paraId="732C0BF5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5F5BB090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5B916066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привязки новой карты</w:t>
            </w:r>
          </w:p>
        </w:tc>
      </w:tr>
      <w:tr w:rsidR="00251BBC" w:rsidRPr="00632643" w14:paraId="261FFA8E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7BD3AD36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02A8F086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1BBC" w:rsidRPr="00632643" w14:paraId="64A0D32A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33DBE411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15C93FC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Добавление новой карты в профиль</w:t>
            </w:r>
          </w:p>
        </w:tc>
      </w:tr>
      <w:tr w:rsidR="00251BBC" w:rsidRPr="00632643" w14:paraId="00D50F61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8D1E799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77AE9D4A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Добавить карту. Ввести номер карты. Ввести срок действия. Ввести CVV. Подтвердить</w:t>
            </w:r>
          </w:p>
        </w:tc>
      </w:tr>
      <w:tr w:rsidR="00251BBC" w:rsidRPr="00632643" w14:paraId="76103A50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8BBBA82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24EEBE88" w14:textId="1498DBF9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карты ,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CVV </w:t>
            </w:r>
          </w:p>
        </w:tc>
      </w:tr>
      <w:tr w:rsidR="00251BBC" w:rsidRPr="00632643" w14:paraId="21532F03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6799FB85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Ожимуемый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12560" w:type="dxa"/>
            <w:noWrap/>
            <w:hideMark/>
          </w:tcPr>
          <w:p w14:paraId="1953077E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Карта успешно добавлена и отображается в списке доступных</w:t>
            </w:r>
          </w:p>
        </w:tc>
      </w:tr>
      <w:tr w:rsidR="00251BBC" w:rsidRPr="00632643" w14:paraId="0C7894CC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F3F4F73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0AD79B97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1BBC" w:rsidRPr="00632643" w14:paraId="6F5D0CEC" w14:textId="77777777" w:rsidTr="00251BBC">
        <w:trPr>
          <w:trHeight w:val="290"/>
        </w:trPr>
        <w:tc>
          <w:tcPr>
            <w:tcW w:w="3340" w:type="dxa"/>
            <w:noWrap/>
            <w:hideMark/>
          </w:tcPr>
          <w:p w14:paraId="08F11EA5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25314CD3" w14:textId="77777777" w:rsidR="00251BBC" w:rsidRPr="00632643" w:rsidRDefault="00251BBC" w:rsidP="00251BBC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3B141B0F" w14:textId="77777777" w:rsidR="00A70391" w:rsidRPr="00632643" w:rsidRDefault="00A70391" w:rsidP="00251BB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21CF23" w14:textId="77777777" w:rsidR="00A70391" w:rsidRPr="00632643" w:rsidRDefault="00A70391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64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95"/>
        <w:gridCol w:w="7247"/>
      </w:tblGrid>
      <w:tr w:rsidR="00A70391" w:rsidRPr="00632643" w14:paraId="36D708F7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D12BA0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2767E46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70391" w:rsidRPr="00632643" w14:paraId="5554CF26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27FB4C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284760A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мобильной связи</w:t>
            </w:r>
          </w:p>
        </w:tc>
      </w:tr>
      <w:tr w:rsidR="00A70391" w:rsidRPr="00632643" w14:paraId="3B172A8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19BB9C6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3E32BA05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70391" w:rsidRPr="00632643" w14:paraId="41BBA2D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2C77FA6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3A78A76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Пополнение баланса мобильного телефона через приложение</w:t>
            </w:r>
          </w:p>
        </w:tc>
      </w:tr>
      <w:tr w:rsidR="00A70391" w:rsidRPr="00632643" w14:paraId="5B1085C4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663035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F834C3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Платежи. Выбрать Мобильная связь. Ввести номер телефона. Ввести сумму. Нажать Оплатить.</w:t>
            </w:r>
          </w:p>
        </w:tc>
      </w:tr>
      <w:tr w:rsidR="00A70391" w:rsidRPr="00632643" w14:paraId="0953A6DB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3E8A69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2F4BC865" w14:textId="1F20A2AE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Номер = +79001112233, сумма = 500 руб.</w:t>
            </w:r>
          </w:p>
        </w:tc>
      </w:tr>
      <w:tr w:rsidR="00A70391" w:rsidRPr="00632643" w14:paraId="3FAF688B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934E31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2CF7F64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Платеж успешно проведен, баланс телефона увеличен, в истории появилась операция</w:t>
            </w:r>
          </w:p>
        </w:tc>
      </w:tr>
      <w:tr w:rsidR="00A70391" w:rsidRPr="00632643" w14:paraId="4CD7DE5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74A6E2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0D71410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7D1C2DD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078952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7CFFD1A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3459324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D16A5E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8E6ABC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70391" w:rsidRPr="00632643" w14:paraId="7D1D2A7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CEBD6F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5EA1B80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ЖКХ по квитанции</w:t>
            </w:r>
          </w:p>
        </w:tc>
      </w:tr>
      <w:tr w:rsidR="00A70391" w:rsidRPr="00632643" w14:paraId="18D2134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2F3469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29E6DDA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70391" w:rsidRPr="00632643" w14:paraId="7D528EE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E39784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0DC9446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Оплата коммунальных услуг путем сканирования QR-кода</w:t>
            </w:r>
          </w:p>
        </w:tc>
      </w:tr>
      <w:tr w:rsidR="00A70391" w:rsidRPr="00632643" w14:paraId="378F87C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341A33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68203B4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Платежи. Выбрать Оплата по QR. Навести камеру на квитанцию. Проверить данные. Нажать Оплатить.</w:t>
            </w:r>
          </w:p>
        </w:tc>
      </w:tr>
      <w:tr w:rsidR="00A70391" w:rsidRPr="00632643" w14:paraId="64B93EB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859E8B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4C4095A2" w14:textId="67F7AB22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QR-код </w:t>
            </w:r>
          </w:p>
        </w:tc>
      </w:tr>
      <w:tr w:rsidR="00A70391" w:rsidRPr="00632643" w14:paraId="761443F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1A6FA26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6DD7423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Данные поставщика и сумма подтянулись корректно, платеж выполнен</w:t>
            </w:r>
          </w:p>
        </w:tc>
      </w:tr>
      <w:tr w:rsidR="00A70391" w:rsidRPr="00632643" w14:paraId="79041C3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27F807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706F4DA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74F2AAA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DBBABF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13C12D4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4626F59C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C89827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625DDE5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70391" w:rsidRPr="00632643" w14:paraId="4E23DAC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FA94B3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7CB8871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штрафов ГИБДД</w:t>
            </w:r>
          </w:p>
        </w:tc>
      </w:tr>
      <w:tr w:rsidR="00A70391" w:rsidRPr="00632643" w14:paraId="3CEF8D87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08C87D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3A43250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A70391" w:rsidRPr="00632643" w14:paraId="33D57E43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D1538A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422C2D5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поиска и оплаты штрафа по номеру постановления</w:t>
            </w:r>
          </w:p>
        </w:tc>
      </w:tr>
      <w:tr w:rsidR="00A70391" w:rsidRPr="00632643" w14:paraId="27D710B6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059A7A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A80BCC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раздел Штрафы. Ввести номер постановления. Ввести дату и номер документа. Нажать Поиск. Нажать Оплатить.</w:t>
            </w:r>
          </w:p>
        </w:tc>
      </w:tr>
      <w:tr w:rsidR="00A70391" w:rsidRPr="00632643" w14:paraId="650766C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0A8D79C" w14:textId="13E02903" w:rsidR="00A70391" w:rsidRPr="00632643" w:rsidRDefault="00CC1CA7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686425B4" w14:textId="19921F46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Номер постановления </w:t>
            </w:r>
          </w:p>
        </w:tc>
      </w:tr>
      <w:tr w:rsidR="00A70391" w:rsidRPr="00632643" w14:paraId="55C25F8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7FE8CF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2B722A0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Система находит штраф, отображает сумму и нажимает кнопку оплаты</w:t>
            </w:r>
          </w:p>
        </w:tc>
      </w:tr>
      <w:tr w:rsidR="00A70391" w:rsidRPr="00632643" w14:paraId="511BA5E6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CD6840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6C92A6F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2191A59C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CB8388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325C7F6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059F18F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B8B14C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51AA197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A70391" w:rsidRPr="00632643" w14:paraId="497490D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38C5F9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7B3C0AB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интернета и ТВ</w:t>
            </w:r>
          </w:p>
        </w:tc>
      </w:tr>
      <w:tr w:rsidR="00A70391" w:rsidRPr="00632643" w14:paraId="1FF36D3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7E5209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4C20C35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A70391" w:rsidRPr="00632643" w14:paraId="58CD73A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8B2048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4064098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Оплата услуг провайдера связи</w:t>
            </w:r>
          </w:p>
        </w:tc>
      </w:tr>
      <w:tr w:rsidR="00A70391" w:rsidRPr="00632643" w14:paraId="5EA4CDE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CD9B23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695DF5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раздел Интернет и ТВ. Выбрать провайдера. Ввести лицевой счет. Ввести сумму. Нажать Оплатить.</w:t>
            </w:r>
          </w:p>
        </w:tc>
      </w:tr>
      <w:tr w:rsidR="00A70391" w:rsidRPr="00632643" w14:paraId="5754D4BE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37C594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0479FFBE" w14:textId="57BD6A4A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Л/С = 12345678, </w:t>
            </w:r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умма = 600 руб.</w:t>
            </w:r>
          </w:p>
        </w:tc>
      </w:tr>
      <w:tr w:rsidR="00A70391" w:rsidRPr="00632643" w14:paraId="3A4F375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C726A1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7C5DECB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Платеж прошел, статус услуги обновлен в системе провайдера</w:t>
            </w:r>
          </w:p>
        </w:tc>
      </w:tr>
      <w:tr w:rsidR="00A70391" w:rsidRPr="00632643" w14:paraId="027290A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C0BF9F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4281A3B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49D0A983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024231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0563340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6922123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503EB8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626F768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70391" w:rsidRPr="00632643" w14:paraId="5A2F4A1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B22DD7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6398061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налогов</w:t>
            </w:r>
          </w:p>
        </w:tc>
      </w:tr>
      <w:tr w:rsidR="00A70391" w:rsidRPr="00632643" w14:paraId="37FC114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33B5AF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771D3EB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A70391" w:rsidRPr="00632643" w14:paraId="2DD4EDA4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C2EC08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089DEE8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оплаты налоговых задолженностей</w:t>
            </w:r>
          </w:p>
        </w:tc>
      </w:tr>
      <w:tr w:rsidR="00A70391" w:rsidRPr="00632643" w14:paraId="52FF6D4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CAD675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03619E3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Налоги. Выбрать поиск по ИНН. Ввести ИНН. Проверить наличие задолженности. Нажать Оплатить.</w:t>
            </w:r>
          </w:p>
        </w:tc>
      </w:tr>
      <w:tr w:rsidR="00A70391" w:rsidRPr="00632643" w14:paraId="42AB83E4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C0F6F8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 проведение данных</w:t>
            </w:r>
          </w:p>
        </w:tc>
        <w:tc>
          <w:tcPr>
            <w:tcW w:w="12560" w:type="dxa"/>
            <w:noWrap/>
            <w:hideMark/>
          </w:tcPr>
          <w:p w14:paraId="6736F6EB" w14:textId="44F1BFD2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0391" w:rsidRPr="00632643" w14:paraId="52310F9E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8EF989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2ABDE61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Отображаются актуальные налоги к оплате, платеж проходит успешно</w:t>
            </w:r>
          </w:p>
        </w:tc>
      </w:tr>
      <w:tr w:rsidR="00A70391" w:rsidRPr="00632643" w14:paraId="7A59EF2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F3105A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56B1B42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64A6254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738659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799F0595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34E5E1D7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4F01FD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1B01F37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A70391" w:rsidRPr="00632643" w14:paraId="3542834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215C52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48385C8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услуг связи (Домашний телефон)</w:t>
            </w:r>
          </w:p>
        </w:tc>
      </w:tr>
      <w:tr w:rsidR="00A70391" w:rsidRPr="00632643" w14:paraId="10FA568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3B32BA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1B9DD4D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A70391" w:rsidRPr="00632643" w14:paraId="580B436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ED5610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0AF79B3E" w14:textId="28F33E24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Пополнение </w:t>
            </w:r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>баланса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городского телефона</w:t>
            </w:r>
          </w:p>
        </w:tc>
      </w:tr>
      <w:tr w:rsidR="00A70391" w:rsidRPr="00632643" w14:paraId="3365A2A6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325DB3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1E580FD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раздел Телефония. Ввести номер телефона. Ввести сумму. Подтвердить платеж.</w:t>
            </w:r>
          </w:p>
        </w:tc>
      </w:tr>
      <w:tr w:rsidR="00A70391" w:rsidRPr="00632643" w14:paraId="6A1D797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D1D7C7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Вторные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данные</w:t>
            </w:r>
          </w:p>
        </w:tc>
        <w:tc>
          <w:tcPr>
            <w:tcW w:w="12560" w:type="dxa"/>
            <w:noWrap/>
            <w:hideMark/>
          </w:tcPr>
          <w:p w14:paraId="4F3CC9FB" w14:textId="79A86668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Номер, Сумма = 300 руб.</w:t>
            </w:r>
          </w:p>
        </w:tc>
      </w:tr>
      <w:tr w:rsidR="00A70391" w:rsidRPr="00632643" w14:paraId="0274B0D4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7CA084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6CAB4B4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Платеж выполнен, средства списаны со счета</w:t>
            </w:r>
          </w:p>
        </w:tc>
      </w:tr>
      <w:tr w:rsidR="00A70391" w:rsidRPr="00632643" w14:paraId="38626A5D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1B05F3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76410B7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7108FF8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297553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72ACFA3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772135E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13ECFC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61B4FB8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70391" w:rsidRPr="00632643" w14:paraId="772F9DB7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01E443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342B2B7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ошибки при нехватке средств на оплату</w:t>
            </w:r>
          </w:p>
        </w:tc>
      </w:tr>
      <w:tr w:rsidR="00A70391" w:rsidRPr="00632643" w14:paraId="01D1B97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8C270B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566BD4D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70391" w:rsidRPr="00632643" w14:paraId="43516AC4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5C3DC65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25EAFF5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Попытка совершить платеж на сумму, превышающую баланс</w:t>
            </w:r>
          </w:p>
        </w:tc>
      </w:tr>
      <w:tr w:rsidR="00A70391" w:rsidRPr="00632643" w14:paraId="012ECC2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579BEB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4A964055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любой сервис оплаты. Ввести сумму, превышающую остаток на карте. Нажать Оплатить.</w:t>
            </w:r>
          </w:p>
        </w:tc>
      </w:tr>
      <w:tr w:rsidR="00A70391" w:rsidRPr="00632643" w14:paraId="3C770C2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B5AD4B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66A0A8C2" w14:textId="23E87B80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Баланс = 100 руб., </w:t>
            </w:r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умма платежа = 500 руб.</w:t>
            </w:r>
          </w:p>
        </w:tc>
      </w:tr>
      <w:tr w:rsidR="00A70391" w:rsidRPr="00632643" w14:paraId="36EDE9A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E19AFF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7A80B6B3" w14:textId="4FCE7B94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Система выдает </w:t>
            </w:r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>ошибку недостаточно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средств на счете</w:t>
            </w:r>
          </w:p>
        </w:tc>
      </w:tr>
      <w:tr w:rsidR="00A70391" w:rsidRPr="00632643" w14:paraId="745B390D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029E35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42027BF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36533D3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AA8A50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12560" w:type="dxa"/>
            <w:noWrap/>
            <w:hideMark/>
          </w:tcPr>
          <w:p w14:paraId="62CEE5D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3F53461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260735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3934F2C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A70391" w:rsidRPr="00632643" w14:paraId="2E0A567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8B3B85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21B4BED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коммунальных услуг (автоплатеж)</w:t>
            </w:r>
          </w:p>
        </w:tc>
      </w:tr>
      <w:tr w:rsidR="00A70391" w:rsidRPr="00632643" w14:paraId="72280C6E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DA2C4B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4861FCB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A70391" w:rsidRPr="00632643" w14:paraId="209ADF9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571DB0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7BEBD016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Настройка автоматического списания средств за ЖКХ</w:t>
            </w:r>
          </w:p>
        </w:tc>
      </w:tr>
      <w:tr w:rsidR="00A70391" w:rsidRPr="00632643" w14:paraId="5EDAB1D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07F960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69AAF736" w14:textId="0B1E5EB3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Выбрать услугу ЖКХ. </w:t>
            </w:r>
            <w:proofErr w:type="gramStart"/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="007B4071"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Настроить автоплатеж. Выбрать периодичность. Сохранить.</w:t>
            </w:r>
          </w:p>
        </w:tc>
      </w:tr>
      <w:tr w:rsidR="00A70391" w:rsidRPr="00632643" w14:paraId="1513907D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6E5CCD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38F11DD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Периодичность = Раз в месяц</w:t>
            </w:r>
          </w:p>
        </w:tc>
      </w:tr>
      <w:tr w:rsidR="00A70391" w:rsidRPr="00632643" w14:paraId="0DEBFACC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A9ABFC9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0DBC5A9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Создан график автоплатежей, в списке активных услуг появился автоплатеж</w:t>
            </w:r>
          </w:p>
        </w:tc>
      </w:tr>
      <w:tr w:rsidR="00A70391" w:rsidRPr="00632643" w14:paraId="38E2840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101107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10E1937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48B21EC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4F01E4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6AC5FE1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6C944D0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452E74B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B801AE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70391" w:rsidRPr="00632643" w14:paraId="1B01B3F2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05B17B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11A8FD14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через СБП (другой банк)</w:t>
            </w:r>
          </w:p>
        </w:tc>
      </w:tr>
      <w:tr w:rsidR="00A70391" w:rsidRPr="00632643" w14:paraId="0DC4E7C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B610FE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45ACB5B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70391" w:rsidRPr="00632643" w14:paraId="3A6A0FB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5FDA30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7E6316A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Перевод средств по номеру телефона в другой банк через СБП</w:t>
            </w:r>
          </w:p>
        </w:tc>
      </w:tr>
      <w:tr w:rsidR="00A70391" w:rsidRPr="00632643" w14:paraId="5E5D2E0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1E8C42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9B9F79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Перевод по СБП. Ввести номер получателя. Выбрать банк получателя. Ввести сумму. Нажать Перевести.</w:t>
            </w:r>
          </w:p>
        </w:tc>
      </w:tr>
      <w:tr w:rsidR="00A70391" w:rsidRPr="00632643" w14:paraId="0389980C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37BAD2C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1533E94B" w14:textId="1CAC02D2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Номер = +79990000000, </w:t>
            </w:r>
            <w:r w:rsidR="00DF7C40" w:rsidRPr="006326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умма = 1000 руб.</w:t>
            </w:r>
          </w:p>
        </w:tc>
      </w:tr>
      <w:tr w:rsidR="00A70391" w:rsidRPr="00632643" w14:paraId="5E8E667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509AC7D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60" w:type="dxa"/>
            <w:noWrap/>
            <w:hideMark/>
          </w:tcPr>
          <w:p w14:paraId="5CF282B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Деньги успешно ушли в другой банк, отображается квитанция</w:t>
            </w:r>
          </w:p>
        </w:tc>
      </w:tr>
      <w:tr w:rsidR="00A70391" w:rsidRPr="00632643" w14:paraId="6A893C19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7FF0E2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2ECF876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5B830ABF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DD37D33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2576D98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A70391" w:rsidRPr="00632643" w14:paraId="2E02612D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D4015E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560" w:type="dxa"/>
            <w:noWrap/>
            <w:hideMark/>
          </w:tcPr>
          <w:p w14:paraId="2E953AED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70391" w:rsidRPr="00632643" w14:paraId="1CC33358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2C56D557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2560" w:type="dxa"/>
            <w:noWrap/>
            <w:hideMark/>
          </w:tcPr>
          <w:p w14:paraId="1A4323D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оплаты штрафов (некорректный номер)</w:t>
            </w:r>
          </w:p>
        </w:tc>
      </w:tr>
      <w:tr w:rsidR="00A70391" w:rsidRPr="00632643" w14:paraId="55BB1841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79585F2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2560" w:type="dxa"/>
            <w:noWrap/>
            <w:hideMark/>
          </w:tcPr>
          <w:p w14:paraId="0E4059A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A70391" w:rsidRPr="00632643" w14:paraId="32F12335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059E5A3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2560" w:type="dxa"/>
            <w:noWrap/>
            <w:hideMark/>
          </w:tcPr>
          <w:p w14:paraId="26F8D43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Поиск штрафа по несуществующему номеру постановления</w:t>
            </w:r>
          </w:p>
        </w:tc>
      </w:tr>
      <w:tr w:rsidR="00A70391" w:rsidRPr="00632643" w14:paraId="01A255ED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7E08610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2560" w:type="dxa"/>
            <w:noWrap/>
            <w:hideMark/>
          </w:tcPr>
          <w:p w14:paraId="2B83FD8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раздел Штрафы. Ввести случайный набор цифр. Нажать Поиск.</w:t>
            </w:r>
          </w:p>
        </w:tc>
      </w:tr>
      <w:tr w:rsidR="00A70391" w:rsidRPr="00632643" w14:paraId="6939EAB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4BC720D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560" w:type="dxa"/>
            <w:noWrap/>
            <w:hideMark/>
          </w:tcPr>
          <w:p w14:paraId="3142C2DA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Номер постановления = 000000000</w:t>
            </w:r>
          </w:p>
        </w:tc>
      </w:tr>
      <w:tr w:rsidR="00A70391" w:rsidRPr="00632643" w14:paraId="563057FA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6DEED0F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Облюдаемый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12560" w:type="dxa"/>
            <w:noWrap/>
            <w:hideMark/>
          </w:tcPr>
          <w:p w14:paraId="7DD45791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Система сообщает Информация по вашему запросу не найдена</w:t>
            </w:r>
          </w:p>
        </w:tc>
      </w:tr>
      <w:tr w:rsidR="00A70391" w:rsidRPr="00632643" w14:paraId="6748E090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17ABE6DE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2560" w:type="dxa"/>
            <w:noWrap/>
            <w:hideMark/>
          </w:tcPr>
          <w:p w14:paraId="38C48C58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A70391" w:rsidRPr="00632643" w14:paraId="04E28287" w14:textId="77777777" w:rsidTr="00A70391">
        <w:trPr>
          <w:trHeight w:val="290"/>
        </w:trPr>
        <w:tc>
          <w:tcPr>
            <w:tcW w:w="3340" w:type="dxa"/>
            <w:noWrap/>
            <w:hideMark/>
          </w:tcPr>
          <w:p w14:paraId="71DBD0EC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560" w:type="dxa"/>
            <w:noWrap/>
            <w:hideMark/>
          </w:tcPr>
          <w:p w14:paraId="18EADB0F" w14:textId="77777777" w:rsidR="00A70391" w:rsidRPr="00632643" w:rsidRDefault="00A70391" w:rsidP="00DF7C4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60B73B27" w14:textId="77777777" w:rsidR="00232989" w:rsidRPr="00632643" w:rsidRDefault="00251BBC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64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C8D94E1" w14:textId="77777777" w:rsidR="00C651DF" w:rsidRPr="00632643" w:rsidRDefault="0038394B">
      <w:pPr>
        <w:suppressAutoHyphens/>
        <w:spacing w:line="240" w:lineRule="auto"/>
        <w:rPr>
          <w:rFonts w:ascii="Times New Roman" w:hAnsi="Times New Roman" w:cs="Times New Roman"/>
        </w:rPr>
      </w:pPr>
      <w:r w:rsidRPr="006326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87B168" wp14:editId="1E61F8E7">
            <wp:extent cx="5165725" cy="8863330"/>
            <wp:effectExtent l="0" t="0" r="0" b="0"/>
            <wp:docPr id="701268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8EAB" w14:textId="1BE18A2D" w:rsidR="00C651DF" w:rsidRPr="00632643" w:rsidRDefault="00C651DF">
      <w:pPr>
        <w:suppressAutoHyphens/>
        <w:spacing w:line="240" w:lineRule="auto"/>
        <w:rPr>
          <w:rFonts w:ascii="Times New Roman" w:hAnsi="Times New Roman" w:cs="Times New Roman"/>
        </w:rPr>
      </w:pP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64"/>
        <w:gridCol w:w="7178"/>
      </w:tblGrid>
      <w:tr w:rsidR="00C651DF" w:rsidRPr="00632643" w14:paraId="5008DD7E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5891F5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0884219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C651DF" w:rsidRPr="00632643" w14:paraId="4818E0D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F26037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7060AEA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открытия брокерского счета</w:t>
            </w:r>
          </w:p>
        </w:tc>
      </w:tr>
      <w:tr w:rsidR="00C651DF" w:rsidRPr="00632643" w14:paraId="323C550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D77279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5F35E91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C651DF" w:rsidRPr="00632643" w14:paraId="730F4FA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F95B09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3CA3CD7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процесса подачи заявки на открытие счета для торговли акциями</w:t>
            </w:r>
          </w:p>
        </w:tc>
      </w:tr>
      <w:tr w:rsidR="00C651DF" w:rsidRPr="00632643" w14:paraId="569AE3B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D6FEE06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3A0B17C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Перейти в раздел Инвестиции. </w:t>
            </w: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Открыть брокерский счет. Ознакомиться с условиями. Нажать Подтвердить.</w:t>
            </w:r>
          </w:p>
        </w:tc>
      </w:tr>
      <w:tr w:rsidR="00C651DF" w:rsidRPr="00632643" w14:paraId="4B838AB5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F1F8BF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48499FC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Тип счета = Брокерский</w:t>
            </w:r>
          </w:p>
        </w:tc>
      </w:tr>
      <w:tr w:rsidR="00C651DF" w:rsidRPr="00632643" w14:paraId="6D4A41E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06D0D6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42A9205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Заявка принята, отображается статус обработки в профиле</w:t>
            </w:r>
          </w:p>
        </w:tc>
      </w:tr>
      <w:tr w:rsidR="00C651DF" w:rsidRPr="00632643" w14:paraId="18759B4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4CE4F3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09C2FD2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5BD48E9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2D2C6C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1B20FE9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21BDFC4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46F5AF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3F00EE2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C651DF" w:rsidRPr="00632643" w14:paraId="574A2213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084180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369A44B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покупки акции (демо-режим)</w:t>
            </w:r>
          </w:p>
        </w:tc>
      </w:tr>
      <w:tr w:rsidR="00C651DF" w:rsidRPr="00632643" w14:paraId="197A0605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20A22B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69E1E0C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C651DF" w:rsidRPr="00632643" w14:paraId="7633DC7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945B6B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027FA6E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процесса совершения сделки на бирже</w:t>
            </w:r>
          </w:p>
        </w:tc>
      </w:tr>
      <w:tr w:rsidR="00C651DF" w:rsidRPr="00632643" w14:paraId="56F372D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E9E940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64A2DC8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Выбрать акцию из списка. Нажать Купить. Ввести количество лотов. </w:t>
            </w: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Подтвердить сделку.</w:t>
            </w:r>
          </w:p>
        </w:tc>
      </w:tr>
      <w:tr w:rsidR="00C651DF" w:rsidRPr="00632643" w14:paraId="4C4B546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489CB1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45403C0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Тикер = SBER, Кол-во = 1 лот</w:t>
            </w:r>
          </w:p>
        </w:tc>
      </w:tr>
      <w:tr w:rsidR="00C651DF" w:rsidRPr="00632643" w14:paraId="6DF9693E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0F28D7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742942E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Сделка исполнена, акция отображается в портфеле</w:t>
            </w:r>
          </w:p>
        </w:tc>
      </w:tr>
      <w:tr w:rsidR="00C651DF" w:rsidRPr="00632643" w14:paraId="53CA652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447718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13DB013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142E1954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697A8F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533ADC9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66AC307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78E5806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3AD3B3F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C651DF" w:rsidRPr="00632643" w14:paraId="6B6A200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6CC63B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1A19D0C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оформления страхового полиса (ЕСЛИ)</w:t>
            </w:r>
          </w:p>
        </w:tc>
      </w:tr>
      <w:tr w:rsidR="00C651DF" w:rsidRPr="00632643" w14:paraId="03E7B71F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15AA06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6CC95C5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C651DF" w:rsidRPr="00632643" w14:paraId="6641C08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B68C12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2CC6EB6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покупки страхования имущества через приложение</w:t>
            </w:r>
          </w:p>
        </w:tc>
      </w:tr>
      <w:tr w:rsidR="00C651DF" w:rsidRPr="00632643" w14:paraId="13E49697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38413C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7CF6674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Страхование. Выбрать Страхование имущества. Заполнить данные об объекте. Оплатить полис.</w:t>
            </w:r>
          </w:p>
        </w:tc>
      </w:tr>
      <w:tr w:rsidR="00C651DF" w:rsidRPr="00632643" w14:paraId="497F48B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371CE2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7FFDDFC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Объект = Квартира, Сумма = 500000</w:t>
            </w:r>
          </w:p>
        </w:tc>
      </w:tr>
      <w:tr w:rsidR="00C651DF" w:rsidRPr="00632643" w14:paraId="06DFE0D4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31633F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Олядаемый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11984" w:type="dxa"/>
            <w:noWrap/>
            <w:hideMark/>
          </w:tcPr>
          <w:p w14:paraId="75D4FC4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Полис сформирован, электронная копия доступна в разделе Документы</w:t>
            </w:r>
          </w:p>
        </w:tc>
      </w:tr>
      <w:tr w:rsidR="00C651DF" w:rsidRPr="00632643" w14:paraId="2EFF2C0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5C0EA2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64E48CE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41CA9793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E47D5E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74E64AA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6AFBE7B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425B12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0509FB5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C651DF" w:rsidRPr="00632643" w14:paraId="0F8E144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CF5FAC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63A36CB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«Копилка»</w:t>
            </w:r>
          </w:p>
        </w:tc>
      </w:tr>
      <w:tr w:rsidR="00C651DF" w:rsidRPr="00632643" w14:paraId="4E739D56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8ABB37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4E0FC7D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C651DF" w:rsidRPr="00632643" w14:paraId="4127BF5B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467D89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5EECE55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настройки автоматического округления трат в накопительный счет</w:t>
            </w:r>
          </w:p>
        </w:tc>
      </w:tr>
      <w:tr w:rsidR="00C651DF" w:rsidRPr="00632643" w14:paraId="38D65056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CE4E41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Шаги</w:t>
            </w:r>
          </w:p>
        </w:tc>
        <w:tc>
          <w:tcPr>
            <w:tcW w:w="11984" w:type="dxa"/>
            <w:noWrap/>
            <w:hideMark/>
          </w:tcPr>
          <w:p w14:paraId="640F44F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Перейти в раздел Сбережения. Выбрать Копилка. Включить функцию округления. Выбрать шаг округления (например, 10 </w:t>
            </w: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651DF" w:rsidRPr="00632643" w14:paraId="6C5EC7B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0D4D67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5033C02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 = 10 руб.</w:t>
            </w:r>
          </w:p>
        </w:tc>
      </w:tr>
      <w:tr w:rsidR="00C651DF" w:rsidRPr="00632643" w14:paraId="4C30C89F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B1FCE5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5E3C590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 совершении покупки происходит автоматический перевод разницы в Копилку</w:t>
            </w:r>
          </w:p>
        </w:tc>
      </w:tr>
      <w:tr w:rsidR="00C651DF" w:rsidRPr="00632643" w14:paraId="543382BA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68D5C7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78223AB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74C3C1DB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72B0A56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29386D3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3F802253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4F0E2B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7835B57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C651DF" w:rsidRPr="00632643" w14:paraId="5CC8A21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1B1A0B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066E9EA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загрузки скана документа (KYC)</w:t>
            </w:r>
          </w:p>
        </w:tc>
      </w:tr>
      <w:tr w:rsidR="00C651DF" w:rsidRPr="00632643" w14:paraId="564FCF45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80016A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56715ED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C651DF" w:rsidRPr="00632643" w14:paraId="2677B81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ECF654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056C4AA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обновления паспортных данных через фото</w:t>
            </w:r>
          </w:p>
        </w:tc>
      </w:tr>
      <w:tr w:rsidR="00C651DF" w:rsidRPr="00632643" w14:paraId="079A871B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9DD12C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11265BC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Перейти в Профиль. </w:t>
            </w: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Обновить данные. </w:t>
            </w:r>
            <w:proofErr w:type="gram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Сфотографировать паспорт. Сделать четкое фото. Отправить.</w:t>
            </w:r>
          </w:p>
        </w:tc>
      </w:tr>
      <w:tr w:rsidR="00C651DF" w:rsidRPr="00632643" w14:paraId="04F481B2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E3DCCA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33E2200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Тип документа = Паспорт РФ</w:t>
            </w:r>
          </w:p>
        </w:tc>
      </w:tr>
      <w:tr w:rsidR="00C651DF" w:rsidRPr="00632643" w14:paraId="4084339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3203D8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76E4BF1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Фото загружено, статус проверки «На модерации»</w:t>
            </w:r>
          </w:p>
        </w:tc>
      </w:tr>
      <w:tr w:rsidR="00C651DF" w:rsidRPr="00632643" w14:paraId="581F21A5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ABC1E7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0DE9A9A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71089AD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D5AA1F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59035CB6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1FF397AF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22A0DF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5265A18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C651DF" w:rsidRPr="00632643" w14:paraId="50B7497B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F0ED8E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57A42F4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отображения курсов валют</w:t>
            </w:r>
          </w:p>
        </w:tc>
      </w:tr>
      <w:tr w:rsidR="00C651DF" w:rsidRPr="00632643" w14:paraId="20AB82FE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28AC97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41602656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C651DF" w:rsidRPr="00632643" w14:paraId="384C853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ECD044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4A29952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актуальности котировок валют в приложении</w:t>
            </w:r>
          </w:p>
        </w:tc>
      </w:tr>
      <w:tr w:rsidR="00C651DF" w:rsidRPr="00632643" w14:paraId="5208ECD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A9E51D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56B7537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Валюта. Сравнить отображаемый курс с официальным курсом ЦБ.</w:t>
            </w:r>
          </w:p>
        </w:tc>
      </w:tr>
      <w:tr w:rsidR="00C651DF" w:rsidRPr="00632643" w14:paraId="4D7732B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B71F4C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1DC9456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Валюта = USD</w:t>
            </w:r>
          </w:p>
        </w:tc>
      </w:tr>
      <w:tr w:rsidR="00C651DF" w:rsidRPr="00632643" w14:paraId="0CBCEF42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0E265B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3864C3E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Курс соответствует актуальным рыночным данным</w:t>
            </w:r>
          </w:p>
        </w:tc>
      </w:tr>
      <w:tr w:rsidR="00C651DF" w:rsidRPr="00632643" w14:paraId="4DCF67B7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733652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19BB9EF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449E240A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8CAB17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0307283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67355407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1D9629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0BA8D66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C651DF" w:rsidRPr="00632643" w14:paraId="02E6A61F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3E58CF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185EAB8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конвертации валюты</w:t>
            </w:r>
          </w:p>
        </w:tc>
      </w:tr>
      <w:tr w:rsidR="00C651DF" w:rsidRPr="00632643" w14:paraId="007F2663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57FAB7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6DE18A2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C651DF" w:rsidRPr="00632643" w14:paraId="186738BA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8F05A7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27CA568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Обмен рублей на доллары внутри приложения</w:t>
            </w:r>
          </w:p>
        </w:tc>
      </w:tr>
      <w:tr w:rsidR="00C651DF" w:rsidRPr="00632643" w14:paraId="6E1E700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AF7FD1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26B44DE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счет в USD. Нажать Обменять. Выбрать счет в RUB. Ввести сумму. Подтвердить обмен.</w:t>
            </w:r>
          </w:p>
        </w:tc>
      </w:tr>
      <w:tr w:rsidR="00C651DF" w:rsidRPr="00632643" w14:paraId="69604215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0BCFB8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0D0A90C3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Сумма = 100 USD</w:t>
            </w:r>
          </w:p>
        </w:tc>
      </w:tr>
      <w:tr w:rsidR="00C651DF" w:rsidRPr="00632643" w14:paraId="14E4D0C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CD4172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Обожидаемый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11984" w:type="dxa"/>
            <w:noWrap/>
            <w:hideMark/>
          </w:tcPr>
          <w:p w14:paraId="5F888F0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 RUB списана эквивалентная сумма, на USD зачислено 100</w:t>
            </w:r>
          </w:p>
        </w:tc>
      </w:tr>
      <w:tr w:rsidR="00C651DF" w:rsidRPr="00632643" w14:paraId="0E8D880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92AEB3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</w:t>
            </w: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984" w:type="dxa"/>
            <w:noWrap/>
            <w:hideMark/>
          </w:tcPr>
          <w:p w14:paraId="6E8F67C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Как ожидалось</w:t>
            </w:r>
          </w:p>
        </w:tc>
      </w:tr>
      <w:tr w:rsidR="00C651DF" w:rsidRPr="00632643" w14:paraId="48D0349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6A9224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0194E98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74BB655B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67F50F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0D50EDB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C651DF" w:rsidRPr="00632643" w14:paraId="3679C384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542C4DE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42B50B2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«Поделиться чеком»</w:t>
            </w:r>
          </w:p>
        </w:tc>
      </w:tr>
      <w:tr w:rsidR="00C651DF" w:rsidRPr="00632643" w14:paraId="241EA2B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84E6B7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737D2C6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C651DF" w:rsidRPr="00632643" w14:paraId="1ADCC17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6556B8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560BB99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Отправка квитанции об операции через мессенджер</w:t>
            </w:r>
          </w:p>
        </w:tc>
      </w:tr>
      <w:tr w:rsidR="00C651DF" w:rsidRPr="00632643" w14:paraId="38B17EF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1F778C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2DE1561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Открыть историю операции. Нажать кнопку Поделиться. Выбрать Telegram. Выбрать контакт.</w:t>
            </w:r>
          </w:p>
        </w:tc>
      </w:tr>
      <w:tr w:rsidR="00C651DF" w:rsidRPr="00632643" w14:paraId="33B08504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C616B5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105F50E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Операция = Перевод 500 руб.</w:t>
            </w:r>
          </w:p>
        </w:tc>
      </w:tr>
      <w:tr w:rsidR="00C651DF" w:rsidRPr="00632643" w14:paraId="03235FBE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5EBBA0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0F4C74A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Сформированный PDF или изображение чека отправлено контакту</w:t>
            </w:r>
          </w:p>
        </w:tc>
      </w:tr>
      <w:tr w:rsidR="00C651DF" w:rsidRPr="00632643" w14:paraId="04080B56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F1CBD4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0C967B6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661D03B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3A7A69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11AE486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2E657E4D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22565D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6FBFDBF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C651DF" w:rsidRPr="00632643" w14:paraId="5DD22216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06AB20F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6E1CB17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ошибки при вводе </w:t>
            </w: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невалидной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суммы перевода</w:t>
            </w:r>
          </w:p>
        </w:tc>
      </w:tr>
      <w:tr w:rsidR="00C651DF" w:rsidRPr="00632643" w14:paraId="0709FD8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17294C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03C3BBD8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C651DF" w:rsidRPr="00632643" w14:paraId="51DBE700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54EDB8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5D48EDE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Попытка перевода отрицательной суммы</w:t>
            </w:r>
          </w:p>
        </w:tc>
      </w:tr>
      <w:tr w:rsidR="00C651DF" w:rsidRPr="00632643" w14:paraId="349138C6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C39BF4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4E6C875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Выбрать Перевод по номеру. Ввести сумму -100. Нажать Перевести.</w:t>
            </w:r>
          </w:p>
        </w:tc>
      </w:tr>
      <w:tr w:rsidR="00C651DF" w:rsidRPr="00632643" w14:paraId="3EF7BCF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23BDCCB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0D9241E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Сумма = -100</w:t>
            </w:r>
          </w:p>
        </w:tc>
      </w:tr>
      <w:tr w:rsidR="00C651DF" w:rsidRPr="00632643" w14:paraId="39598A9A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411965D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0663AFBD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Кнопка Перевести неактивна или ошибка «Сумма должна быть больше нуля»</w:t>
            </w:r>
          </w:p>
        </w:tc>
      </w:tr>
      <w:tr w:rsidR="00C651DF" w:rsidRPr="00632643" w14:paraId="5094C9F2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B26FE7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1984" w:type="dxa"/>
            <w:noWrap/>
            <w:hideMark/>
          </w:tcPr>
          <w:p w14:paraId="61FD619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3F74CEB3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71433A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5D0FBA8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C651DF" w:rsidRPr="00632643" w14:paraId="6EFAEE9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F2A7F3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1984" w:type="dxa"/>
            <w:noWrap/>
            <w:hideMark/>
          </w:tcPr>
          <w:p w14:paraId="1C5E76A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C651DF" w:rsidRPr="00632643" w14:paraId="486FA65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BA0BFDF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1984" w:type="dxa"/>
            <w:noWrap/>
            <w:hideMark/>
          </w:tcPr>
          <w:p w14:paraId="50EDA8C0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функции «Справка по кредиту»</w:t>
            </w:r>
          </w:p>
        </w:tc>
      </w:tr>
      <w:tr w:rsidR="00C651DF" w:rsidRPr="00632643" w14:paraId="78AD2619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E4C3FB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1984" w:type="dxa"/>
            <w:noWrap/>
            <w:hideMark/>
          </w:tcPr>
          <w:p w14:paraId="4E35954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C651DF" w:rsidRPr="00632643" w14:paraId="2FFD131C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259B94B4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1984" w:type="dxa"/>
            <w:noWrap/>
            <w:hideMark/>
          </w:tcPr>
          <w:p w14:paraId="5CA48E89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получения графика платежей</w:t>
            </w:r>
          </w:p>
        </w:tc>
      </w:tr>
      <w:tr w:rsidR="00C651DF" w:rsidRPr="00632643" w14:paraId="078AEC11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1AD2DDE2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1984" w:type="dxa"/>
            <w:noWrap/>
            <w:hideMark/>
          </w:tcPr>
          <w:p w14:paraId="2696F03C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Перейти в раздел Кредиты. Выбрать активный кредит. Нажать График платежей.</w:t>
            </w:r>
          </w:p>
        </w:tc>
      </w:tr>
      <w:tr w:rsidR="00C651DF" w:rsidRPr="00632643" w14:paraId="4B816F3E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778EF97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1984" w:type="dxa"/>
            <w:noWrap/>
            <w:hideMark/>
          </w:tcPr>
          <w:p w14:paraId="4305AB17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Кредит = [активный]</w:t>
            </w:r>
          </w:p>
        </w:tc>
      </w:tr>
      <w:tr w:rsidR="00C651DF" w:rsidRPr="00632643" w14:paraId="4FC24E87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3F9567D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984" w:type="dxa"/>
            <w:noWrap/>
            <w:hideMark/>
          </w:tcPr>
          <w:p w14:paraId="61BDF73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Отображается таблица с датами и суммами будущих платежей</w:t>
            </w:r>
          </w:p>
        </w:tc>
      </w:tr>
      <w:tr w:rsidR="00C651DF" w:rsidRPr="00632643" w14:paraId="31E9A878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C4B5E71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Fактический</w:t>
            </w:r>
            <w:proofErr w:type="spellEnd"/>
            <w:r w:rsidRPr="00632643"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11984" w:type="dxa"/>
            <w:noWrap/>
            <w:hideMark/>
          </w:tcPr>
          <w:p w14:paraId="2273073E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C651DF" w:rsidRPr="00632643" w14:paraId="16F87DD7" w14:textId="77777777" w:rsidTr="00C651DF">
        <w:trPr>
          <w:trHeight w:val="290"/>
        </w:trPr>
        <w:tc>
          <w:tcPr>
            <w:tcW w:w="3340" w:type="dxa"/>
            <w:noWrap/>
            <w:hideMark/>
          </w:tcPr>
          <w:p w14:paraId="6BF0E05A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1984" w:type="dxa"/>
            <w:noWrap/>
            <w:hideMark/>
          </w:tcPr>
          <w:p w14:paraId="12DBD7F5" w14:textId="77777777" w:rsidR="00C651DF" w:rsidRPr="00632643" w:rsidRDefault="00C651DF" w:rsidP="00C651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4E9BA636" w14:textId="523910BC" w:rsidR="008148DD" w:rsidRPr="00632643" w:rsidRDefault="0038394B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</w:rPr>
        <w:t xml:space="preserve"> </w:t>
      </w:r>
      <w:r w:rsidR="00080F1E" w:rsidRPr="00632643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77"/>
        <w:gridCol w:w="7165"/>
      </w:tblGrid>
      <w:tr w:rsidR="008148DD" w:rsidRPr="00632643" w14:paraId="2CA8684D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4443FC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094EBCA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8148DD" w:rsidRPr="00632643" w14:paraId="2743ABF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3B621B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0D378DB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интеграции с Госуслугами</w:t>
            </w:r>
          </w:p>
        </w:tc>
      </w:tr>
      <w:tr w:rsidR="008148DD" w:rsidRPr="00632643" w14:paraId="0EA1FC3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A284B4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165" w:type="dxa"/>
            <w:noWrap/>
            <w:hideMark/>
          </w:tcPr>
          <w:p w14:paraId="26DD30B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8148DD" w:rsidRPr="00632643" w14:paraId="5AE6A39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754FAB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1222C4D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авторизации/автозаполнения данных через ЕСИА</w:t>
            </w:r>
          </w:p>
        </w:tc>
      </w:tr>
      <w:tr w:rsidR="008148DD" w:rsidRPr="00632643" w14:paraId="1C6746C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D1F44E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7165" w:type="dxa"/>
            <w:noWrap/>
            <w:hideMark/>
          </w:tcPr>
          <w:p w14:paraId="13A42D3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Войти через Госуслуги. Выбрать аккаунт ЕСИА. Ввести логин и пароль от Госуслуг. Подтвердить вход.</w:t>
            </w:r>
          </w:p>
        </w:tc>
      </w:tr>
      <w:tr w:rsidR="008148DD" w:rsidRPr="00632643" w14:paraId="4F30BDF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113628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165" w:type="dxa"/>
            <w:noWrap/>
            <w:hideMark/>
          </w:tcPr>
          <w:p w14:paraId="1FB71F1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Ввод валидных логина и пароля</w:t>
            </w:r>
          </w:p>
        </w:tc>
      </w:tr>
      <w:tr w:rsidR="008148DD" w:rsidRPr="00632643" w14:paraId="3A38961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BF3F22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7165" w:type="dxa"/>
            <w:noWrap/>
            <w:hideMark/>
          </w:tcPr>
          <w:p w14:paraId="789D00E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пользователя успешно подтянуты, вход в Сбербанк выполнен</w:t>
            </w:r>
          </w:p>
        </w:tc>
      </w:tr>
      <w:tr w:rsidR="008148DD" w:rsidRPr="00632643" w14:paraId="1B78048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7E34AC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55B853E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444258BF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651DA8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7165" w:type="dxa"/>
            <w:noWrap/>
            <w:hideMark/>
          </w:tcPr>
          <w:p w14:paraId="6D3924B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62E94EB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053705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5C09114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8148DD" w:rsidRPr="00632643" w14:paraId="7C633CD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B7DFF4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1BB7FCA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Проверка работы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-уведомлений при отсутствии интернета</w:t>
            </w:r>
          </w:p>
        </w:tc>
      </w:tr>
      <w:tr w:rsidR="008148DD" w:rsidRPr="00632643" w14:paraId="08E0043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621350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165" w:type="dxa"/>
            <w:noWrap/>
            <w:hideMark/>
          </w:tcPr>
          <w:p w14:paraId="42FD422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8148DD" w:rsidRPr="00632643" w14:paraId="486FE64C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50DE22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50AAEDC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задержки и доставки уведомлений при восстановлении сети</w:t>
            </w:r>
          </w:p>
        </w:tc>
      </w:tr>
      <w:tr w:rsidR="008148DD" w:rsidRPr="00632643" w14:paraId="1CDDEA3D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7E2BBA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7165" w:type="dxa"/>
            <w:noWrap/>
            <w:hideMark/>
          </w:tcPr>
          <w:p w14:paraId="204547B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Отключить интернет на устройстве. Совершить покупку с другой карты. Включить интернет. Проверить наличие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48DD" w:rsidRPr="00632643" w14:paraId="069B9D37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86FF21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165" w:type="dxa"/>
            <w:noWrap/>
            <w:hideMark/>
          </w:tcPr>
          <w:p w14:paraId="49A629B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Состояние сети =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Offline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-&gt; Online</w:t>
            </w:r>
          </w:p>
        </w:tc>
      </w:tr>
      <w:tr w:rsidR="008148DD" w:rsidRPr="00632643" w14:paraId="52BF586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AEAF5E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7165" w:type="dxa"/>
            <w:noWrap/>
            <w:hideMark/>
          </w:tcPr>
          <w:p w14:paraId="42E7D41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-уведомление приходит сразу после восстановления соединения</w:t>
            </w:r>
          </w:p>
        </w:tc>
      </w:tr>
      <w:tr w:rsidR="008148DD" w:rsidRPr="00632643" w14:paraId="08FBCE0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1AF6B8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11BC89B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0EAF3E5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F1BC44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7165" w:type="dxa"/>
            <w:noWrap/>
            <w:hideMark/>
          </w:tcPr>
          <w:p w14:paraId="27449FB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46EEC4E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3F75EC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73FCDE7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8148DD" w:rsidRPr="00632643" w14:paraId="4DE198B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104DE1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42C9AC3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обработки ошибки API (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48DD" w:rsidRPr="00632643" w14:paraId="591D10BC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2ACAEA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165" w:type="dxa"/>
            <w:noWrap/>
            <w:hideMark/>
          </w:tcPr>
          <w:p w14:paraId="15B4EE0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8148DD" w:rsidRPr="00632643" w14:paraId="7B33B19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B17D5F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6C790EA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поведения приложения при задержке ответа от сервера</w:t>
            </w:r>
          </w:p>
        </w:tc>
      </w:tr>
      <w:tr w:rsidR="008148DD" w:rsidRPr="00632643" w14:paraId="2FF5AB5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93021F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1693677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Инициировать запрос на получение списка карт. Искусственно задержать ответ сервера.</w:t>
            </w:r>
          </w:p>
        </w:tc>
      </w:tr>
      <w:tr w:rsidR="008148DD" w:rsidRPr="00632643" w14:paraId="122E471E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EBB9B7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Включенные данные</w:t>
            </w:r>
          </w:p>
        </w:tc>
        <w:tc>
          <w:tcPr>
            <w:tcW w:w="7165" w:type="dxa"/>
            <w:noWrap/>
            <w:hideMark/>
          </w:tcPr>
          <w:p w14:paraId="7E47590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Задержка ответа = 30 сек.</w:t>
            </w:r>
          </w:p>
        </w:tc>
      </w:tr>
      <w:tr w:rsidR="008148DD" w:rsidRPr="00632643" w14:paraId="0FBD096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46B15F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7165" w:type="dxa"/>
            <w:noWrap/>
            <w:hideMark/>
          </w:tcPr>
          <w:p w14:paraId="6B35F32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не зависает, отображается сообщение «Ошибка соединения, попробуйте позже»</w:t>
            </w:r>
          </w:p>
        </w:tc>
      </w:tr>
      <w:tr w:rsidR="008148DD" w:rsidRPr="00632643" w14:paraId="1F072A16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21DF10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31B59AF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40E9CE7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0E6497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7165" w:type="dxa"/>
            <w:noWrap/>
            <w:hideMark/>
          </w:tcPr>
          <w:p w14:paraId="4D9DFC6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3834F84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4A2A88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4F27780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8148DD" w:rsidRPr="00632643" w14:paraId="2AB7FD6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32614D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46FB1DE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безопасности: Скриншот экрана</w:t>
            </w:r>
          </w:p>
        </w:tc>
      </w:tr>
      <w:tr w:rsidR="008148DD" w:rsidRPr="00632643" w14:paraId="4D6E3B31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F81B00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165" w:type="dxa"/>
            <w:noWrap/>
            <w:hideMark/>
          </w:tcPr>
          <w:p w14:paraId="5D4C268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8148DD" w:rsidRPr="00632643" w14:paraId="3DB9143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8E1AB3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2471D30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запрета на создание скриншотов в разделах с конфиденциальной информацией</w:t>
            </w:r>
          </w:p>
        </w:tc>
      </w:tr>
      <w:tr w:rsidR="008148DD" w:rsidRPr="00632643" w14:paraId="4C00F6A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049AB6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7165" w:type="dxa"/>
            <w:noWrap/>
            <w:hideMark/>
          </w:tcPr>
          <w:p w14:paraId="25410F9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Открыть экран с полными реквизитами карты. Попытаться сделать скриншот устройства.</w:t>
            </w:r>
          </w:p>
        </w:tc>
      </w:tr>
      <w:tr w:rsidR="008148DD" w:rsidRPr="00632643" w14:paraId="48792811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C02DC6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Внутренние данные</w:t>
            </w:r>
          </w:p>
        </w:tc>
        <w:tc>
          <w:tcPr>
            <w:tcW w:w="7165" w:type="dxa"/>
            <w:noWrap/>
            <w:hideMark/>
          </w:tcPr>
          <w:p w14:paraId="74CF1C2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Экран = Реквизиты карты</w:t>
            </w:r>
          </w:p>
        </w:tc>
      </w:tr>
      <w:tr w:rsidR="008148DD" w:rsidRPr="00632643" w14:paraId="39BC2EF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B02EAB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Ожидаемый </w:t>
            </w: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7165" w:type="dxa"/>
            <w:noWrap/>
            <w:hideMark/>
          </w:tcPr>
          <w:p w14:paraId="69F366D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Система выдает предупреждение или скриншот сохраняется как </w:t>
            </w: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черный экран</w:t>
            </w:r>
          </w:p>
        </w:tc>
      </w:tr>
      <w:tr w:rsidR="008148DD" w:rsidRPr="00632643" w14:paraId="759A5F3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362F88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06E40B8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354EB60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E442E9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7165" w:type="dxa"/>
            <w:noWrap/>
            <w:hideMark/>
          </w:tcPr>
          <w:p w14:paraId="58BBBD0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6EBCBC4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7A98B7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2E57860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8148DD" w:rsidRPr="00632643" w14:paraId="58E1E87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9903A3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0D177B4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корректности отображения в темной теме</w:t>
            </w:r>
          </w:p>
        </w:tc>
      </w:tr>
      <w:tr w:rsidR="008148DD" w:rsidRPr="00632643" w14:paraId="2B4D171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DA0704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7165" w:type="dxa"/>
            <w:noWrap/>
            <w:hideMark/>
          </w:tcPr>
          <w:p w14:paraId="3F012DF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8148DD" w:rsidRPr="00632643" w14:paraId="6A73C74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77C070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7C26756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читаемости текста и элементов интерфейса при смене темы</w:t>
            </w:r>
          </w:p>
        </w:tc>
      </w:tr>
      <w:tr w:rsidR="008148DD" w:rsidRPr="00632643" w14:paraId="6682BBC7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6B142E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0960ED78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Переключить тему оформления в настройках телефона на Темную. Открыть приложение. Проверить контрастность.</w:t>
            </w:r>
          </w:p>
        </w:tc>
      </w:tr>
      <w:tr w:rsidR="008148DD" w:rsidRPr="00632643" w14:paraId="24FBD2B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06AC16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165" w:type="dxa"/>
            <w:noWrap/>
            <w:hideMark/>
          </w:tcPr>
          <w:p w14:paraId="5A8B16F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Тема = Dark Mode</w:t>
            </w:r>
          </w:p>
        </w:tc>
      </w:tr>
      <w:tr w:rsidR="008148DD" w:rsidRPr="00632643" w14:paraId="613618D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BCEEAE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7165" w:type="dxa"/>
            <w:noWrap/>
            <w:hideMark/>
          </w:tcPr>
          <w:p w14:paraId="7C15890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Все элементы интерфейса (текст, иконки) видны и читаемы</w:t>
            </w:r>
          </w:p>
        </w:tc>
      </w:tr>
      <w:tr w:rsidR="008148DD" w:rsidRPr="00632643" w14:paraId="071AC1F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3631D4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3C68448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1BC61A0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88F29E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7165" w:type="dxa"/>
            <w:noWrap/>
            <w:hideMark/>
          </w:tcPr>
          <w:p w14:paraId="17470CE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676847B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9E0ABC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5B29A33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8148DD" w:rsidRPr="00632643" w14:paraId="2C24974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694B258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318A928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валидации номера карты (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Luhn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48DD" w:rsidRPr="00632643" w14:paraId="2B53DBDD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2CCE5F3" w14:textId="22F6453B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Приоритет </w:t>
            </w:r>
          </w:p>
        </w:tc>
        <w:tc>
          <w:tcPr>
            <w:tcW w:w="7165" w:type="dxa"/>
            <w:noWrap/>
            <w:hideMark/>
          </w:tcPr>
          <w:p w14:paraId="599E5C9D" w14:textId="5CCAA24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8148DD" w:rsidRPr="00632643" w14:paraId="171DE48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B26652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165" w:type="dxa"/>
            <w:noWrap/>
            <w:hideMark/>
          </w:tcPr>
          <w:p w14:paraId="1B0482E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реакции на ввод несуществующего номера карты</w:t>
            </w:r>
          </w:p>
        </w:tc>
      </w:tr>
      <w:tr w:rsidR="008148DD" w:rsidRPr="00632643" w14:paraId="160E292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0D4F35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348965A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Добавить карту. Ввести номер, не проходящий проверку </w:t>
            </w:r>
            <w:proofErr w:type="gram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по алгоритму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Луна.</w:t>
            </w:r>
          </w:p>
        </w:tc>
      </w:tr>
      <w:tr w:rsidR="008148DD" w:rsidRPr="00632643" w14:paraId="779EBD8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84DF42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165" w:type="dxa"/>
            <w:noWrap/>
            <w:hideMark/>
          </w:tcPr>
          <w:p w14:paraId="219BF8A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карты = [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невалидный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8148DD" w:rsidRPr="00632643" w14:paraId="25FBF66F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FDA2AA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Ожимуемый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7165" w:type="dxa"/>
            <w:noWrap/>
            <w:hideMark/>
          </w:tcPr>
          <w:p w14:paraId="0FA41D1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подсвечивает поле красным и пишет «Неверный номер карты»</w:t>
            </w:r>
          </w:p>
        </w:tc>
      </w:tr>
      <w:tr w:rsidR="008148DD" w:rsidRPr="00632643" w14:paraId="5DA30AC0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E29D15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165" w:type="dxa"/>
            <w:noWrap/>
            <w:hideMark/>
          </w:tcPr>
          <w:p w14:paraId="35501E3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09BAEEEE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2E0567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Пройден успешно</w:t>
            </w:r>
          </w:p>
        </w:tc>
        <w:tc>
          <w:tcPr>
            <w:tcW w:w="7165" w:type="dxa"/>
            <w:noWrap/>
            <w:hideMark/>
          </w:tcPr>
          <w:p w14:paraId="03630B7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48DD" w:rsidRPr="00632643" w14:paraId="1A387CB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36CE41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637853E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148DD" w:rsidRPr="00632643" w14:paraId="6828DDF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4148B1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23289D5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работы функции QR-кода</w:t>
            </w:r>
          </w:p>
        </w:tc>
      </w:tr>
      <w:tr w:rsidR="008148DD" w:rsidRPr="00632643" w14:paraId="152072B3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2D8DC0D" w14:textId="76F4B5B8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Приоритет </w:t>
            </w:r>
          </w:p>
        </w:tc>
        <w:tc>
          <w:tcPr>
            <w:tcW w:w="7165" w:type="dxa"/>
            <w:noWrap/>
            <w:hideMark/>
          </w:tcPr>
          <w:p w14:paraId="547E877C" w14:textId="24EC4690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8148DD" w:rsidRPr="00632643" w14:paraId="3AF4DE01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8DCEE8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  <w:tc>
          <w:tcPr>
            <w:tcW w:w="7165" w:type="dxa"/>
            <w:noWrap/>
            <w:hideMark/>
          </w:tcPr>
          <w:p w14:paraId="6EB899E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 по QR-коду через сканер приложения</w:t>
            </w:r>
          </w:p>
        </w:tc>
      </w:tr>
      <w:tr w:rsidR="008148DD" w:rsidRPr="00632643" w14:paraId="6F16F6C0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EF590E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0DC58F4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Оплата по QR. Нажать на иконку сканера. Навести камеру на QR-код чека.</w:t>
            </w:r>
          </w:p>
        </w:tc>
      </w:tr>
      <w:tr w:rsidR="008148DD" w:rsidRPr="00632643" w14:paraId="06BAC9B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F05210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7165" w:type="dxa"/>
            <w:noWrap/>
            <w:hideMark/>
          </w:tcPr>
          <w:p w14:paraId="62D0FE5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QR-код </w:t>
            </w:r>
          </w:p>
        </w:tc>
      </w:tr>
      <w:tr w:rsidR="008148DD" w:rsidRPr="00632643" w14:paraId="77C93C8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6D9577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7165" w:type="dxa"/>
            <w:noWrap/>
            <w:hideMark/>
          </w:tcPr>
          <w:p w14:paraId="1AFD058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продавца и сумма подтянуты автоматически для оплаты</w:t>
            </w:r>
          </w:p>
        </w:tc>
      </w:tr>
      <w:tr w:rsidR="008148DD" w:rsidRPr="00632643" w14:paraId="5C4EFE9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E24850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7165" w:type="dxa"/>
            <w:noWrap/>
            <w:hideMark/>
          </w:tcPr>
          <w:p w14:paraId="5A11149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6D19BD2E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D894FED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</w:t>
            </w:r>
          </w:p>
        </w:tc>
        <w:tc>
          <w:tcPr>
            <w:tcW w:w="7165" w:type="dxa"/>
            <w:noWrap/>
            <w:hideMark/>
          </w:tcPr>
          <w:p w14:paraId="77CC20F8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29359B7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F7B8DE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12001BC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8148DD" w:rsidRPr="00632643" w14:paraId="54A30601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89A3B1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1FD8A0F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нагрузки: одновременные запросы</w:t>
            </w:r>
          </w:p>
        </w:tc>
      </w:tr>
      <w:tr w:rsidR="008148DD" w:rsidRPr="00632643" w14:paraId="61E6218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D2A470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 Низкий</w:t>
            </w:r>
          </w:p>
        </w:tc>
        <w:tc>
          <w:tcPr>
            <w:tcW w:w="7165" w:type="dxa"/>
            <w:noWrap/>
            <w:hideMark/>
          </w:tcPr>
          <w:p w14:paraId="29F2C7C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48DD" w:rsidRPr="00632643" w14:paraId="3EE76D2D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4A075BB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  <w:tc>
          <w:tcPr>
            <w:tcW w:w="7165" w:type="dxa"/>
            <w:noWrap/>
            <w:hideMark/>
          </w:tcPr>
          <w:p w14:paraId="2AD16A4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стабильности при быстром многократном нажатии на кнопку</w:t>
            </w:r>
          </w:p>
        </w:tc>
      </w:tr>
      <w:tr w:rsidR="008148DD" w:rsidRPr="00632643" w14:paraId="28BED236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F543E7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6DEC9937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на кнопку «Перевести» 10 раз подряд очень быстро.</w:t>
            </w:r>
          </w:p>
        </w:tc>
      </w:tr>
      <w:tr w:rsidR="00FF5781" w:rsidRPr="00632643" w14:paraId="17156EF1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1BA3EA2" w14:textId="77777777" w:rsidR="00FF5781" w:rsidRPr="00632643" w:rsidRDefault="00FF5781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Входные данные       </w:t>
            </w:r>
          </w:p>
        </w:tc>
        <w:tc>
          <w:tcPr>
            <w:tcW w:w="7165" w:type="dxa"/>
          </w:tcPr>
          <w:p w14:paraId="3B932594" w14:textId="42FD6BA4" w:rsidR="00FF5781" w:rsidRPr="00632643" w:rsidRDefault="00FF5781" w:rsidP="00FF5781">
            <w:pPr>
              <w:suppressAutoHyphens/>
              <w:spacing w:line="240" w:lineRule="auto"/>
              <w:ind w:left="-23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Рпрпро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271F68"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Нажатие кнопки</w:t>
            </w:r>
          </w:p>
        </w:tc>
      </w:tr>
      <w:tr w:rsidR="008148DD" w:rsidRPr="00632643" w14:paraId="121E447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C4DD4A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Ожидаемый </w:t>
            </w:r>
          </w:p>
        </w:tc>
        <w:tc>
          <w:tcPr>
            <w:tcW w:w="7165" w:type="dxa"/>
            <w:noWrap/>
            <w:hideMark/>
          </w:tcPr>
          <w:p w14:paraId="40E451A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Система обрабатывает только одну транзакцию, дубли не создаются</w:t>
            </w:r>
          </w:p>
        </w:tc>
      </w:tr>
      <w:tr w:rsidR="008148DD" w:rsidRPr="00632643" w14:paraId="05FBEB76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E359BA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7165" w:type="dxa"/>
            <w:noWrap/>
            <w:hideMark/>
          </w:tcPr>
          <w:p w14:paraId="59A0B99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475D370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C84C40B" w14:textId="3531BD50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</w:t>
            </w:r>
          </w:p>
        </w:tc>
        <w:tc>
          <w:tcPr>
            <w:tcW w:w="7165" w:type="dxa"/>
            <w:noWrap/>
            <w:hideMark/>
          </w:tcPr>
          <w:p w14:paraId="7C6199FB" w14:textId="5038843F" w:rsidR="008148DD" w:rsidRPr="00632643" w:rsidRDefault="00175F62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70B765FE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E1509B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6821B8B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8148DD" w:rsidRPr="00632643" w14:paraId="05BEF024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6D0BF9A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51535A6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работы биометрии (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FaceID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TouchID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48DD" w:rsidRPr="00632643" w14:paraId="30E5D107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90F51B3" w14:textId="09E35EE0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Приоритет </w:t>
            </w:r>
          </w:p>
        </w:tc>
        <w:tc>
          <w:tcPr>
            <w:tcW w:w="7165" w:type="dxa"/>
            <w:noWrap/>
            <w:hideMark/>
          </w:tcPr>
          <w:p w14:paraId="2BBDF17B" w14:textId="72BB76D6" w:rsidR="008148DD" w:rsidRPr="00632643" w:rsidRDefault="00175F62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8148DD" w:rsidRPr="00632643" w14:paraId="590A4B20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B90CF1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  <w:tc>
          <w:tcPr>
            <w:tcW w:w="7165" w:type="dxa"/>
            <w:noWrap/>
            <w:hideMark/>
          </w:tcPr>
          <w:p w14:paraId="7D664FA4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приложение с использованием биометрических данных</w:t>
            </w:r>
          </w:p>
        </w:tc>
      </w:tr>
      <w:tr w:rsidR="008148DD" w:rsidRPr="00632643" w14:paraId="7F157327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AF0F0E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0856A57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Включить вход по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FaceID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настройках. Выйти из приложения. Попытаться войти через сканирование лица.</w:t>
            </w:r>
          </w:p>
        </w:tc>
      </w:tr>
      <w:tr w:rsidR="008148DD" w:rsidRPr="00632643" w14:paraId="085DFD76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4EFAB9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Входные данные </w:t>
            </w:r>
          </w:p>
        </w:tc>
        <w:tc>
          <w:tcPr>
            <w:tcW w:w="7165" w:type="dxa"/>
            <w:noWrap/>
            <w:hideMark/>
          </w:tcPr>
          <w:p w14:paraId="29965C4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Биометрия = Включена</w:t>
            </w:r>
          </w:p>
        </w:tc>
      </w:tr>
      <w:tr w:rsidR="008148DD" w:rsidRPr="00632643" w14:paraId="3378DCA5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8D15529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7165" w:type="dxa"/>
            <w:noWrap/>
            <w:hideMark/>
          </w:tcPr>
          <w:p w14:paraId="31BCCFB3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распознает лицо и предоставляет доступ к аккаунту</w:t>
            </w:r>
          </w:p>
        </w:tc>
      </w:tr>
      <w:tr w:rsidR="008148DD" w:rsidRPr="00632643" w14:paraId="2497923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EB57EE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7165" w:type="dxa"/>
            <w:noWrap/>
            <w:hideMark/>
          </w:tcPr>
          <w:p w14:paraId="53D16EE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725EFE48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65D13812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</w:t>
            </w:r>
          </w:p>
        </w:tc>
        <w:tc>
          <w:tcPr>
            <w:tcW w:w="7165" w:type="dxa"/>
            <w:noWrap/>
            <w:hideMark/>
          </w:tcPr>
          <w:p w14:paraId="2661008E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8148DD" w:rsidRPr="00632643" w14:paraId="0230FB8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414E00E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165" w:type="dxa"/>
            <w:noWrap/>
            <w:hideMark/>
          </w:tcPr>
          <w:p w14:paraId="688645C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8148DD" w:rsidRPr="00632643" w14:paraId="6583C1D2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C2D4D8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7165" w:type="dxa"/>
            <w:noWrap/>
            <w:hideMark/>
          </w:tcPr>
          <w:p w14:paraId="6103AFF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отображения ошибки при отсутствии связи с сервером</w:t>
            </w:r>
          </w:p>
        </w:tc>
      </w:tr>
      <w:tr w:rsidR="008148DD" w:rsidRPr="00632643" w14:paraId="56BF9F1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0AAF7C9E" w14:textId="7551F062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Приоритет </w:t>
            </w:r>
          </w:p>
        </w:tc>
        <w:tc>
          <w:tcPr>
            <w:tcW w:w="7165" w:type="dxa"/>
            <w:noWrap/>
            <w:hideMark/>
          </w:tcPr>
          <w:p w14:paraId="094C7F63" w14:textId="637FD949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8148DD" w:rsidRPr="00632643" w14:paraId="68B71DB6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104793B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  <w:tc>
          <w:tcPr>
            <w:tcW w:w="7165" w:type="dxa"/>
            <w:noWrap/>
            <w:hideMark/>
          </w:tcPr>
          <w:p w14:paraId="24FBBE0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обработки ошибки 500 (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48DD" w:rsidRPr="00632643" w14:paraId="6EEE13C9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53FBCE4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Шаги </w:t>
            </w:r>
          </w:p>
        </w:tc>
        <w:tc>
          <w:tcPr>
            <w:tcW w:w="7165" w:type="dxa"/>
            <w:noWrap/>
            <w:hideMark/>
          </w:tcPr>
          <w:p w14:paraId="7E251045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Инициировать запрос к API. На стороне сервера вернуть ошибку 500.</w:t>
            </w:r>
          </w:p>
        </w:tc>
      </w:tr>
      <w:tr w:rsidR="008148DD" w:rsidRPr="00632643" w14:paraId="3E28BCFE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E79F570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Входные данные </w:t>
            </w:r>
          </w:p>
        </w:tc>
        <w:tc>
          <w:tcPr>
            <w:tcW w:w="7165" w:type="dxa"/>
            <w:noWrap/>
            <w:hideMark/>
          </w:tcPr>
          <w:p w14:paraId="67C9A76C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500</w:t>
            </w:r>
          </w:p>
        </w:tc>
      </w:tr>
      <w:tr w:rsidR="008148DD" w:rsidRPr="00632643" w14:paraId="31C9E01A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3BE71F2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7165" w:type="dxa"/>
            <w:noWrap/>
            <w:hideMark/>
          </w:tcPr>
          <w:p w14:paraId="2CA42FC8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 отображается дружелюбное сообщение о технических работах</w:t>
            </w:r>
          </w:p>
        </w:tc>
      </w:tr>
      <w:tr w:rsidR="008148DD" w:rsidRPr="00632643" w14:paraId="38A0607B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28A7141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7165" w:type="dxa"/>
            <w:noWrap/>
            <w:hideMark/>
          </w:tcPr>
          <w:p w14:paraId="2CBBB876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8148DD" w:rsidRPr="00632643" w14:paraId="642696AD" w14:textId="77777777" w:rsidTr="00FF5781">
        <w:trPr>
          <w:trHeight w:val="290"/>
        </w:trPr>
        <w:tc>
          <w:tcPr>
            <w:tcW w:w="2077" w:type="dxa"/>
            <w:noWrap/>
            <w:hideMark/>
          </w:tcPr>
          <w:p w14:paraId="7BA231CF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</w:t>
            </w:r>
          </w:p>
        </w:tc>
        <w:tc>
          <w:tcPr>
            <w:tcW w:w="7165" w:type="dxa"/>
            <w:noWrap/>
            <w:hideMark/>
          </w:tcPr>
          <w:p w14:paraId="185DDE51" w14:textId="77777777" w:rsidR="008148DD" w:rsidRPr="00632643" w:rsidRDefault="008148DD" w:rsidP="008148DD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0EBA45D7" w14:textId="1019F368" w:rsidR="008148DD" w:rsidRPr="00632643" w:rsidRDefault="008148DD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EDF0E" w14:textId="77777777" w:rsidR="00080F1E" w:rsidRPr="00632643" w:rsidRDefault="00080F1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D755F" w14:textId="5D0CB8EC" w:rsidR="00252879" w:rsidRPr="00632643" w:rsidRDefault="00252879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585"/>
        <w:gridCol w:w="7657"/>
      </w:tblGrid>
      <w:tr w:rsidR="00252879" w:rsidRPr="00632643" w14:paraId="3007260F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73C831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077F0C4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252879" w:rsidRPr="00632643" w14:paraId="3CEB9A9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D4BE99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044DEF8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смены языка интерфейса</w:t>
            </w:r>
          </w:p>
        </w:tc>
      </w:tr>
      <w:tr w:rsidR="00252879" w:rsidRPr="00632643" w14:paraId="7D29869C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596465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6114FC8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2879" w:rsidRPr="00632643" w14:paraId="37E77DB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D1E034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436FED1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корректности перевода интерфейса на английский язык</w:t>
            </w:r>
          </w:p>
        </w:tc>
      </w:tr>
      <w:tr w:rsidR="00252879" w:rsidRPr="00632643" w14:paraId="2B71B7E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6CDF68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66782D6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Перейти в Настройки. Выбрать Язык. Выбрать English. Проверить названия разделов.</w:t>
            </w:r>
          </w:p>
        </w:tc>
      </w:tr>
      <w:tr w:rsidR="00252879" w:rsidRPr="00632643" w14:paraId="461FFCA3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4A8242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0180D2B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Язык = English</w:t>
            </w:r>
          </w:p>
        </w:tc>
      </w:tr>
      <w:tr w:rsidR="00252879" w:rsidRPr="00632643" w14:paraId="0E5069C4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542BCA5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2EFF2C3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Все элементы интерфейса (меню, кнопки, заголовки) отображаются на английском языке</w:t>
            </w:r>
          </w:p>
        </w:tc>
      </w:tr>
      <w:tr w:rsidR="00252879" w:rsidRPr="00632643" w14:paraId="223B0747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DF63CA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2A80975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3BD288EB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D92EF6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17191" w:type="dxa"/>
            <w:noWrap/>
            <w:hideMark/>
          </w:tcPr>
          <w:p w14:paraId="18F64C1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5A4FD78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6DB626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795C059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52879" w:rsidRPr="00632643" w14:paraId="4119CA54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40B8C1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0A0A1D7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удаления контакта из списка избранных</w:t>
            </w:r>
          </w:p>
        </w:tc>
      </w:tr>
      <w:tr w:rsidR="00252879" w:rsidRPr="00632643" w14:paraId="0432EFC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573DFC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195C479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2879" w:rsidRPr="00632643" w14:paraId="7C6B4F8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12483A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60DC3F0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возможности управления списком быстрых платежей</w:t>
            </w:r>
          </w:p>
        </w:tc>
      </w:tr>
      <w:tr w:rsidR="00252879" w:rsidRPr="00632643" w14:paraId="54F68577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BD5DEC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16D06D1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Перейти в раздел Переводы. Найти контакт в Избранном. Нажать Удалить. Проверить список.</w:t>
            </w:r>
          </w:p>
        </w:tc>
      </w:tr>
      <w:tr w:rsidR="00252879" w:rsidRPr="00632643" w14:paraId="68E1E74B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06B0C3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наличие</w:t>
            </w:r>
          </w:p>
        </w:tc>
        <w:tc>
          <w:tcPr>
            <w:tcW w:w="17191" w:type="dxa"/>
            <w:noWrap/>
            <w:hideMark/>
          </w:tcPr>
          <w:p w14:paraId="75C02F42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 = [существующий в избранном]</w:t>
            </w:r>
          </w:p>
        </w:tc>
      </w:tr>
      <w:tr w:rsidR="00252879" w:rsidRPr="00632643" w14:paraId="01B0FE68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D730CE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01C1C50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 исчезает из списка быстрых платежей</w:t>
            </w:r>
          </w:p>
        </w:tc>
      </w:tr>
      <w:tr w:rsidR="00252879" w:rsidRPr="00632643" w14:paraId="7448F85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E1C933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294918C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457B715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E6BFE3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0004714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7652E927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BB7CC5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4526A34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252879" w:rsidRPr="00632643" w14:paraId="4469D0C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5C781D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31CDEF8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работы функции «Поиск по истории»</w:t>
            </w:r>
          </w:p>
        </w:tc>
      </w:tr>
      <w:tr w:rsidR="00252879" w:rsidRPr="00632643" w14:paraId="6B474FB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A7B1C8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5001AC9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2879" w:rsidRPr="00632643" w14:paraId="5A2B0DB4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9C9C2B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3C3F0EE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фильтрации операций по ключевому слову</w:t>
            </w:r>
          </w:p>
        </w:tc>
      </w:tr>
      <w:tr w:rsidR="00252879" w:rsidRPr="00632643" w14:paraId="0A3925DD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0B99A2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2B5C2D0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Открыть Историю операций. Нажать на иконку поиска. Ввести название магазина (например, "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Pyaterochka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").</w:t>
            </w:r>
          </w:p>
        </w:tc>
      </w:tr>
      <w:tr w:rsidR="00252879" w:rsidRPr="00632643" w14:paraId="7184B839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D6E567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1CF8028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Поисковый запрос =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Pyaterochka</w:t>
            </w:r>
            <w:proofErr w:type="spellEnd"/>
          </w:p>
        </w:tc>
      </w:tr>
      <w:tr w:rsidR="00252879" w:rsidRPr="00632643" w14:paraId="4A1293CC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B9C46B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0552870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 списке остаются только операции, содержащие данное слово</w:t>
            </w:r>
          </w:p>
        </w:tc>
      </w:tr>
      <w:tr w:rsidR="00252879" w:rsidRPr="00632643" w14:paraId="09933543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5BCCFC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777CCB6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39BF23F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F6F09E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11DBD67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2F04A72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4D29B6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4EA1C4B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252879" w:rsidRPr="00632643" w14:paraId="1EAD087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08C601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04507BE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обработки пустой корзины/списка</w:t>
            </w:r>
          </w:p>
        </w:tc>
      </w:tr>
      <w:tr w:rsidR="00252879" w:rsidRPr="00632643" w14:paraId="4DB8769E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F2A404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42F1B4F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2879" w:rsidRPr="00632643" w14:paraId="5064630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8AB742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2493AD1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отображения экрана, если нет активных предложений или платежей</w:t>
            </w:r>
          </w:p>
        </w:tc>
      </w:tr>
      <w:tr w:rsidR="00252879" w:rsidRPr="00632643" w14:paraId="46557CDC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637362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7F24EAE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Перейти в раздел Платежи по QR. Использовать сценарий, где нет сохраненных шаблонов.</w:t>
            </w:r>
          </w:p>
        </w:tc>
      </w:tr>
      <w:tr w:rsidR="00252879" w:rsidRPr="00632643" w14:paraId="22F2F373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58A3DA0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20EF99F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шаблонов = Пусто</w:t>
            </w:r>
          </w:p>
        </w:tc>
      </w:tr>
      <w:tr w:rsidR="00252879" w:rsidRPr="00632643" w14:paraId="5D7C653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5D723E4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02CBBF7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 заглушка «У вас пока нет шаблонов»</w:t>
            </w:r>
          </w:p>
        </w:tc>
      </w:tr>
      <w:tr w:rsidR="00252879" w:rsidRPr="00632643" w14:paraId="674E5A77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8439892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2440DC4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6DF50DF3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3F1718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209E24C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4B398A29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D251D8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43EBE19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252879" w:rsidRPr="00632643" w14:paraId="3323CC8C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97624D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4470B6D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работы функции «Заказать звонок»</w:t>
            </w:r>
          </w:p>
        </w:tc>
      </w:tr>
      <w:tr w:rsidR="00252879" w:rsidRPr="00632643" w14:paraId="1CCF033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F6ADA4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41455B5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2879" w:rsidRPr="00632643" w14:paraId="5CA669E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CB9FA5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15C5B46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отправки заявки на обратный звонок оператора</w:t>
            </w:r>
          </w:p>
        </w:tc>
      </w:tr>
      <w:tr w:rsidR="00252879" w:rsidRPr="00632643" w14:paraId="2D3287C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73962E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6F9473F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Перейти в раздел Поддержка. </w:t>
            </w:r>
            <w:proofErr w:type="gram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</w:t>
            </w:r>
            <w:proofErr w:type="gram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Заказать звонок. Проверить отправку запроса.</w:t>
            </w:r>
          </w:p>
        </w:tc>
      </w:tr>
      <w:tr w:rsidR="00252879" w:rsidRPr="00632643" w14:paraId="7B29D32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68EBEA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Вложные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данные</w:t>
            </w:r>
          </w:p>
        </w:tc>
        <w:tc>
          <w:tcPr>
            <w:tcW w:w="17191" w:type="dxa"/>
            <w:noWrap/>
            <w:hideMark/>
          </w:tcPr>
          <w:p w14:paraId="2D3591D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 = [текущий номер]</w:t>
            </w:r>
          </w:p>
        </w:tc>
      </w:tr>
      <w:tr w:rsidR="00252879" w:rsidRPr="00632643" w14:paraId="4966D1B9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E957EE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1831CBD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Появляется сообщение «Заявка принята, мы перезвоним»</w:t>
            </w:r>
          </w:p>
        </w:tc>
      </w:tr>
      <w:tr w:rsidR="00252879" w:rsidRPr="00632643" w14:paraId="0673073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8888A6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7931CC2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0B51CB19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5E857E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3D80A54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5A938EF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5BE92EE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1BBA712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252879" w:rsidRPr="00632643" w14:paraId="4CDAB4A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9E0F44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7608DB8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поведения при низком заряде аккумулятора</w:t>
            </w:r>
          </w:p>
        </w:tc>
      </w:tr>
      <w:tr w:rsidR="00252879" w:rsidRPr="00632643" w14:paraId="22CD967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D51C9E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45BA9AB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2879" w:rsidRPr="00632643" w14:paraId="0FE5AF3B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4128AC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1663DB6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сохранения данных при внезапном выключении приложения</w:t>
            </w:r>
          </w:p>
        </w:tc>
      </w:tr>
      <w:tr w:rsidR="00252879" w:rsidRPr="00632643" w14:paraId="3B3DDAC7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9801A9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4289CB02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Начать заполнение формы перевода. Искусственно вызвать выключение устройства. Перезагрузить и открыть приложение.</w:t>
            </w:r>
          </w:p>
        </w:tc>
      </w:tr>
      <w:tr w:rsidR="00252879" w:rsidRPr="00632643" w14:paraId="0151E23D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EFECFF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207D487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Состояние = Power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Off</w:t>
            </w:r>
            <w:proofErr w:type="spellEnd"/>
          </w:p>
        </w:tc>
      </w:tr>
      <w:tr w:rsidR="00252879" w:rsidRPr="00632643" w14:paraId="540D38A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D60EBF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4A4855B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открывается на главном экране, транзакция не была отправлена самопроизвольно</w:t>
            </w:r>
          </w:p>
        </w:tc>
      </w:tr>
      <w:tr w:rsidR="00252879" w:rsidRPr="00632643" w14:paraId="7B996F0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A424897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7BE782FF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54AB2CB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845BCF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366ED34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2245D3D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5DE787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02C031D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52879" w:rsidRPr="00632643" w14:paraId="06CAF54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BDB94F3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61EE1C92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очистки кэша приложения</w:t>
            </w:r>
          </w:p>
        </w:tc>
      </w:tr>
      <w:tr w:rsidR="00252879" w:rsidRPr="00632643" w14:paraId="4D32ACED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332FFE9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53465B8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252879" w:rsidRPr="00632643" w14:paraId="3FAF81E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C20DA3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191" w:type="dxa"/>
            <w:noWrap/>
            <w:hideMark/>
          </w:tcPr>
          <w:p w14:paraId="03611D5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удаления временных данных через настройки ОС</w:t>
            </w:r>
          </w:p>
        </w:tc>
      </w:tr>
      <w:tr w:rsidR="00252879" w:rsidRPr="00632643" w14:paraId="0A8B03D2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B163E1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2F59291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Зайти в Настройки телефона. Выбрать Приложения. Сбербанк. Очистить кэш. Открыть приложение.</w:t>
            </w:r>
          </w:p>
        </w:tc>
      </w:tr>
      <w:tr w:rsidR="00252879" w:rsidRPr="00632643" w14:paraId="1C79EB8E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21E514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3021D1C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Действие = Clear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  <w:proofErr w:type="spellEnd"/>
          </w:p>
        </w:tc>
      </w:tr>
      <w:tr w:rsidR="00252879" w:rsidRPr="00632643" w14:paraId="5F1E684E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C4E70C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3848E24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работает корректно, авторизация сохранена (если не очищен Data)</w:t>
            </w:r>
          </w:p>
        </w:tc>
      </w:tr>
      <w:tr w:rsidR="00252879" w:rsidRPr="00632643" w14:paraId="43F24678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C946B5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54E72E9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5CD2E53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086429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79B62C6A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  <w:tr w:rsidR="00252879" w:rsidRPr="00632643" w14:paraId="77C7DA93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21B0D2B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7191" w:type="dxa"/>
            <w:noWrap/>
            <w:hideMark/>
          </w:tcPr>
          <w:p w14:paraId="178F840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52879" w:rsidRPr="00632643" w14:paraId="32C67B4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49192CC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7191" w:type="dxa"/>
            <w:noWrap/>
            <w:hideMark/>
          </w:tcPr>
          <w:p w14:paraId="65D83718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Проверка работы сессии при очистке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Cookies</w:t>
            </w:r>
            <w:proofErr w:type="spellEnd"/>
          </w:p>
        </w:tc>
      </w:tr>
      <w:tr w:rsidR="00252879" w:rsidRPr="00632643" w14:paraId="360F6C80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373E0F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191" w:type="dxa"/>
            <w:noWrap/>
            <w:hideMark/>
          </w:tcPr>
          <w:p w14:paraId="0F89D725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52879" w:rsidRPr="00632643" w14:paraId="3558477A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08C23DF9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Описание</w:t>
            </w:r>
          </w:p>
        </w:tc>
        <w:tc>
          <w:tcPr>
            <w:tcW w:w="17191" w:type="dxa"/>
            <w:noWrap/>
            <w:hideMark/>
          </w:tcPr>
          <w:p w14:paraId="1ED03A46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Проверка принудительного завершения сессии после удаления файлов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cookie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браузере</w:t>
            </w:r>
          </w:p>
        </w:tc>
      </w:tr>
      <w:tr w:rsidR="00252879" w:rsidRPr="00632643" w14:paraId="2392E681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16BAE811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7191" w:type="dxa"/>
            <w:noWrap/>
            <w:hideMark/>
          </w:tcPr>
          <w:p w14:paraId="1B65985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Авторизоваться на сайте sberbank.ru. Открыть инструменты разработчика браузера. Перейти в раздел Application. Удалить все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Cookies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данного домена. Обновить страницу сайта.</w:t>
            </w:r>
          </w:p>
        </w:tc>
      </w:tr>
      <w:tr w:rsidR="00252879" w:rsidRPr="00632643" w14:paraId="0E47DA54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55A1979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91" w:type="dxa"/>
            <w:noWrap/>
            <w:hideMark/>
          </w:tcPr>
          <w:p w14:paraId="3342371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Действие = Удаление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Cookies</w:t>
            </w:r>
            <w:proofErr w:type="spellEnd"/>
          </w:p>
        </w:tc>
      </w:tr>
      <w:tr w:rsidR="00252879" w:rsidRPr="00632643" w14:paraId="634878F5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758F76BE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191" w:type="dxa"/>
            <w:noWrap/>
            <w:hideMark/>
          </w:tcPr>
          <w:p w14:paraId="1BCB5A00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автоматически </w:t>
            </w:r>
            <w:proofErr w:type="spellStart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разлогинивается</w:t>
            </w:r>
            <w:proofErr w:type="spellEnd"/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, система перенаправляет на страницу входа, доступ к личному кабинету закрыт</w:t>
            </w:r>
          </w:p>
        </w:tc>
      </w:tr>
      <w:tr w:rsidR="00252879" w:rsidRPr="00632643" w14:paraId="0AEDFBC8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E55295D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191" w:type="dxa"/>
            <w:noWrap/>
            <w:hideMark/>
          </w:tcPr>
          <w:p w14:paraId="5420D73C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ожидалось</w:t>
            </w:r>
          </w:p>
        </w:tc>
      </w:tr>
      <w:tr w:rsidR="00252879" w:rsidRPr="00632643" w14:paraId="25198986" w14:textId="77777777" w:rsidTr="00252879">
        <w:trPr>
          <w:trHeight w:val="290"/>
        </w:trPr>
        <w:tc>
          <w:tcPr>
            <w:tcW w:w="3340" w:type="dxa"/>
            <w:noWrap/>
            <w:hideMark/>
          </w:tcPr>
          <w:p w14:paraId="66E0D91B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7191" w:type="dxa"/>
            <w:noWrap/>
            <w:hideMark/>
          </w:tcPr>
          <w:p w14:paraId="5AF5DC84" w14:textId="77777777" w:rsidR="00252879" w:rsidRPr="00632643" w:rsidRDefault="00252879" w:rsidP="00252879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успешно</w:t>
            </w:r>
          </w:p>
        </w:tc>
      </w:tr>
    </w:tbl>
    <w:p w14:paraId="0BF27583" w14:textId="266C07A1" w:rsidR="00271F68" w:rsidRPr="00632643" w:rsidRDefault="00271F68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4D077" w14:textId="2766AF77" w:rsidR="000F003A" w:rsidRPr="00632643" w:rsidRDefault="000F003A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6DB63" w14:textId="77777777" w:rsidR="004C762D" w:rsidRPr="00632643" w:rsidRDefault="004C762D" w:rsidP="004C762D">
      <w:pPr>
        <w:pStyle w:val="2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9" w:name="_Toc227910143"/>
      <w:r w:rsidRPr="00632643">
        <w:rPr>
          <w:rFonts w:ascii="Times New Roman" w:hAnsi="Times New Roman" w:cs="Times New Roman"/>
          <w:sz w:val="28"/>
          <w:szCs w:val="28"/>
        </w:rPr>
        <w:t>4.3 Разработка тестовых пакетов</w:t>
      </w:r>
      <w:bookmarkEnd w:id="19"/>
    </w:p>
    <w:p w14:paraId="504F6E89" w14:textId="4FF9027E" w:rsidR="004C762D" w:rsidRPr="00632643" w:rsidRDefault="004C762D" w:rsidP="00EA1783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1. Авторизация и доступ к личному кабинету</w:t>
      </w:r>
    </w:p>
    <w:p w14:paraId="12505AC2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страницу входа (sberbank.ru).</w:t>
      </w:r>
    </w:p>
    <w:p w14:paraId="2FB687EA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валидный логин (номер телефона или логин). / Ввести верный пароль или код из СМС/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.</w:t>
      </w:r>
    </w:p>
    <w:p w14:paraId="0888E1C5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14:paraId="0649FA2B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пользователь успешно перенаправлен на главную страницу личного кабинета.</w:t>
      </w:r>
    </w:p>
    <w:p w14:paraId="5F0EEE8E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отображается актуальный баланс основных счетов и карт.</w:t>
      </w:r>
    </w:p>
    <w:p w14:paraId="5AE29A7F" w14:textId="77777777" w:rsidR="004C762D" w:rsidRPr="00632643" w:rsidRDefault="004C762D" w:rsidP="00EA1783">
      <w:pPr>
        <w:pStyle w:val="aff3"/>
        <w:numPr>
          <w:ilvl w:val="0"/>
          <w:numId w:val="19"/>
        </w:num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Негативный сценарий</w:t>
      </w:r>
      <w:proofErr w:type="gramStart"/>
      <w:r w:rsidRPr="00632643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632643">
        <w:rPr>
          <w:rFonts w:ascii="Times New Roman" w:hAnsi="Times New Roman" w:cs="Times New Roman"/>
          <w:sz w:val="24"/>
          <w:szCs w:val="24"/>
        </w:rPr>
        <w:t xml:space="preserve"> появление ошибки при вводе неверного пароля.</w:t>
      </w:r>
    </w:p>
    <w:p w14:paraId="424DDCF8" w14:textId="77777777" w:rsidR="004C762D" w:rsidRPr="00632643" w:rsidRDefault="004C762D" w:rsidP="00EA1783">
      <w:pPr>
        <w:spacing w:line="360" w:lineRule="auto"/>
        <w:ind w:left="1134" w:firstLine="397"/>
        <w:jc w:val="both"/>
        <w:rPr>
          <w:rFonts w:ascii="Times New Roman" w:hAnsi="Times New Roman" w:cs="Times New Roman"/>
          <w:sz w:val="24"/>
          <w:szCs w:val="24"/>
        </w:rPr>
      </w:pPr>
    </w:p>
    <w:p w14:paraId="14F7310C" w14:textId="1EE17983" w:rsidR="004C762D" w:rsidRPr="00632643" w:rsidRDefault="004C762D" w:rsidP="00EA1783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2. Проведение денежных переводов (СБП и между счетами)</w:t>
      </w:r>
    </w:p>
    <w:p w14:paraId="6A2147D0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Перейти в раздел «Переводы» или «Платежи».</w:t>
      </w:r>
    </w:p>
    <w:p w14:paraId="19CCE815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тип перевода (например, по номеру телефона через СБП).</w:t>
      </w:r>
    </w:p>
    <w:p w14:paraId="64F02839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номер получателя и сумму перевода.</w:t>
      </w:r>
    </w:p>
    <w:p w14:paraId="6C43EE31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«Перевести» или «Продолжить».</w:t>
      </w:r>
    </w:p>
    <w:p w14:paraId="0515C5B1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корректность отображения данных получателя перед подтверждением.</w:t>
      </w:r>
    </w:p>
    <w:p w14:paraId="2F4DBC64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Подтвердить операцию кодом из СМС/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.</w:t>
      </w:r>
    </w:p>
    <w:p w14:paraId="54411ECB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lastRenderedPageBreak/>
        <w:t>Проверить, что в истории операций появилась новая запись с корректным статусом «Выполнено».</w:t>
      </w:r>
    </w:p>
    <w:p w14:paraId="6147431C" w14:textId="77777777" w:rsidR="004C762D" w:rsidRPr="00632643" w:rsidRDefault="004C762D" w:rsidP="00697929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сумма на исходном счете уменьшилась на указанную сумму.</w:t>
      </w:r>
    </w:p>
    <w:p w14:paraId="05E6828F" w14:textId="77777777" w:rsidR="004C762D" w:rsidRPr="00632643" w:rsidRDefault="004C762D" w:rsidP="000D5729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6DAA533" w14:textId="4AFF69FC" w:rsidR="004C762D" w:rsidRPr="00632643" w:rsidRDefault="004C762D" w:rsidP="0069792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3. Управление банковскими продуктами (Карты и Счета)</w:t>
      </w:r>
    </w:p>
    <w:p w14:paraId="1D00682D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раздел «Мои карты» или «Счета».</w:t>
      </w:r>
    </w:p>
    <w:p w14:paraId="33A9473D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конкретную карту из списка.</w:t>
      </w:r>
    </w:p>
    <w:p w14:paraId="001EAE2E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Выполнить действие (например, «Заблокировать карту» или «Изменить лимит»).</w:t>
      </w:r>
    </w:p>
    <w:p w14:paraId="340CC4F9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необходимые данные для подтверждения действия.</w:t>
      </w:r>
    </w:p>
    <w:p w14:paraId="68ED4904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«Сохранить» или «Подтвердить».</w:t>
      </w:r>
    </w:p>
    <w:p w14:paraId="72170E65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статус карты/счета обновился в интерфейсе (например, статус стал «Заблокирована»).</w:t>
      </w:r>
    </w:p>
    <w:p w14:paraId="799020C3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изменения отразились в истории действий пользователя.</w:t>
      </w:r>
    </w:p>
    <w:p w14:paraId="2945E495" w14:textId="77777777" w:rsidR="004C762D" w:rsidRPr="00632643" w:rsidRDefault="004C762D" w:rsidP="000D5729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B7CA88B" w14:textId="14076C50" w:rsidR="004C762D" w:rsidRPr="00632643" w:rsidRDefault="004C762D" w:rsidP="00BC61D1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4. Оплата услуг и коммунальных платежей</w:t>
      </w:r>
    </w:p>
    <w:p w14:paraId="085AB9EF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Перейти в раздел «Платежи» -&gt; «ЖКХ» или «Мобильная связь».</w:t>
      </w:r>
    </w:p>
    <w:p w14:paraId="1B9BCCB5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поставщика услуг или отсканировать QR-код (через веб-камеру).</w:t>
      </w:r>
    </w:p>
    <w:p w14:paraId="43090F26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реквизиты платежа (лицевой счет, номер договора).</w:t>
      </w:r>
    </w:p>
    <w:p w14:paraId="4D970503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система подтянула актуальную задолженность и ФИО владельца.</w:t>
      </w:r>
    </w:p>
    <w:p w14:paraId="35A8269F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сумму платежа.</w:t>
      </w:r>
    </w:p>
    <w:p w14:paraId="0EDE7622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«Оплатить».</w:t>
      </w:r>
    </w:p>
    <w:p w14:paraId="0766BE10" w14:textId="77777777" w:rsidR="004C762D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появление электронного чека (квитанции) в разделе «История платежей».</w:t>
      </w:r>
    </w:p>
    <w:p w14:paraId="68BE95A6" w14:textId="77777777" w:rsidR="00BC61D1" w:rsidRPr="00632643" w:rsidRDefault="004C762D" w:rsidP="00BC61D1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Проверить, что статус платежа в системе провайдера (виртуально) соответствует выполненному. </w:t>
      </w:r>
    </w:p>
    <w:p w14:paraId="3CAD6795" w14:textId="77777777" w:rsidR="002B5A92" w:rsidRPr="00632643" w:rsidRDefault="002B5A92" w:rsidP="002B5A9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5. Работа с документами и выписками</w:t>
      </w:r>
    </w:p>
    <w:p w14:paraId="636BA661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раздел «Счета и вклады».</w:t>
      </w:r>
    </w:p>
    <w:p w14:paraId="33DABC9E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нужный счет или карту.</w:t>
      </w:r>
    </w:p>
    <w:p w14:paraId="6982CA05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на кнопку «Справки и выписки».</w:t>
      </w:r>
    </w:p>
    <w:p w14:paraId="598D0CBD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lastRenderedPageBreak/>
        <w:t>Выбрать период (например, «Прошлый месяц»).</w:t>
      </w:r>
    </w:p>
    <w:p w14:paraId="132E9038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«Скачать в PDF».</w:t>
      </w:r>
    </w:p>
    <w:p w14:paraId="7C5F7AD9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файл успешно загрузился на компьютер.</w:t>
      </w:r>
    </w:p>
    <w:p w14:paraId="75F8D41C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корректность данных внутри скачанного PDF-файла (ФИО, реквизиты, суммы).</w:t>
      </w:r>
    </w:p>
    <w:p w14:paraId="65EE2AFC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формат документа соответствует заявленному (PDF/XLS).</w:t>
      </w:r>
    </w:p>
    <w:p w14:paraId="7CF3E647" w14:textId="77777777" w:rsidR="002B5A92" w:rsidRPr="00632643" w:rsidRDefault="002B5A92" w:rsidP="002B5A9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6. Управление лимитами и безопасностью</w:t>
      </w:r>
    </w:p>
    <w:p w14:paraId="33D61EBD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Перейти в раздел «Настройки» или «Безопасность».</w:t>
      </w:r>
    </w:p>
    <w:p w14:paraId="386616B2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пункт «Лимиты по картам».</w:t>
      </w:r>
    </w:p>
    <w:p w14:paraId="3F8182EE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Изменить значение суточного лимита на снятие наличных.</w:t>
      </w:r>
    </w:p>
    <w:p w14:paraId="6688BD40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«Сохранить».</w:t>
      </w:r>
    </w:p>
    <w:p w14:paraId="26D12375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система запросила подтверждение (СМС/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).</w:t>
      </w:r>
    </w:p>
    <w:p w14:paraId="404A05DD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после подтверждения новый лимит отображается в интерфейсе.</w:t>
      </w:r>
    </w:p>
    <w:p w14:paraId="72CFB843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при попытке совершить перевод сверх нового лимита, система выдает ошибку «Превышен лимит».</w:t>
      </w:r>
    </w:p>
    <w:p w14:paraId="25DCDF66" w14:textId="77777777" w:rsidR="002B5A92" w:rsidRPr="00632643" w:rsidRDefault="002B5A92" w:rsidP="002B5A9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7. Работа с кредитным модулем (Заявки)</w:t>
      </w:r>
    </w:p>
    <w:p w14:paraId="257305AD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Перейти в раздел «Кредиты».</w:t>
      </w:r>
    </w:p>
    <w:p w14:paraId="48AD8B79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Выбрать тип кредита (например, «Потребительский»).</w:t>
      </w:r>
    </w:p>
    <w:p w14:paraId="44CC81B1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Использовать онлайн-калькулятор: выбрать сумму и срок кредита.</w:t>
      </w:r>
    </w:p>
    <w:p w14:paraId="749829E1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ежемесячный платеж пересчитывается динамически при изменении ползунков.</w:t>
      </w:r>
    </w:p>
    <w:p w14:paraId="0C8BA0FD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Нажать кнопку «Оформить заявку».</w:t>
      </w:r>
    </w:p>
    <w:p w14:paraId="63ABD450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Заполнить необходимые поля анкеты (доход, занятость).</w:t>
      </w:r>
    </w:p>
    <w:p w14:paraId="51FCE910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после отправки заявка отображается в разделе «Мои заявки» со статусом «На рассмотрении».</w:t>
      </w:r>
    </w:p>
    <w:p w14:paraId="6E85E925" w14:textId="77777777" w:rsidR="002B5A92" w:rsidRPr="00632643" w:rsidRDefault="002B5A92" w:rsidP="002B5A9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8. Поиск и навигация по сайту</w:t>
      </w:r>
    </w:p>
    <w:p w14:paraId="224E2495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главную страницу сайта.</w:t>
      </w:r>
    </w:p>
    <w:p w14:paraId="2ADE3096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Использовать строку поиска (поиск по услугам или продуктам).</w:t>
      </w:r>
    </w:p>
    <w:p w14:paraId="28FAB6C5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запрос (например, «Вклад»).</w:t>
      </w:r>
    </w:p>
    <w:p w14:paraId="354279F6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поисковая выдача содержит релевантные ссылки на страницы вкладов.</w:t>
      </w:r>
    </w:p>
    <w:p w14:paraId="524D9667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lastRenderedPageBreak/>
        <w:t>Проверить работу «хлебных крошек» (навигационной цепочки) при переходе вглубь разделов.</w:t>
      </w:r>
    </w:p>
    <w:p w14:paraId="058FC490" w14:textId="77777777" w:rsidR="002B5A92" w:rsidRPr="00632643" w:rsidRDefault="002B5A92" w:rsidP="002B5A92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все ссылки в «подвале» (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) сайта ведут на соответствующие юридические документы или разделы поддержки.</w:t>
      </w:r>
    </w:p>
    <w:p w14:paraId="7774854D" w14:textId="77777777" w:rsidR="002B5A92" w:rsidRPr="00632643" w:rsidRDefault="002B5A92" w:rsidP="007A3287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9. Работа с уведомлениями и сообщениями</w:t>
      </w:r>
    </w:p>
    <w:p w14:paraId="4C2AD5A1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раздел «Сообщения» или «Уведомления».</w:t>
      </w:r>
    </w:p>
    <w:p w14:paraId="225268AB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наличие непрочитанных системных сообщений от банка.</w:t>
      </w:r>
    </w:p>
    <w:p w14:paraId="4E86202B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при клике на уведомление пользователь перенаправляется на соответствующую страницу (например, на страницу конкретного платежа).</w:t>
      </w:r>
    </w:p>
    <w:p w14:paraId="0A8CE65E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возможность прочтения сообщения.</w:t>
      </w:r>
    </w:p>
    <w:p w14:paraId="5A6E6855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после прочтения статус сообщения меняется с «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Непрочитано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» на «Прочитано».</w:t>
      </w:r>
    </w:p>
    <w:p w14:paraId="58A569F5" w14:textId="77777777" w:rsidR="002B5A92" w:rsidRPr="00632643" w:rsidRDefault="002B5A92" w:rsidP="007A3287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10. Проверка отказоустойчивости форм (Валидация)</w:t>
      </w:r>
    </w:p>
    <w:p w14:paraId="5CDEB71E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Открыть форму любого платежа или перевода.</w:t>
      </w:r>
    </w:p>
    <w:p w14:paraId="6723CEF1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в поле «Сумма» недопустимые символы (буквы, спецсимволы).</w:t>
      </w:r>
    </w:p>
    <w:p w14:paraId="63C6D39B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система блокирует ввод или выдает ошибку «Некорректный формат».</w:t>
      </w:r>
    </w:p>
    <w:p w14:paraId="5DB0DC44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Ввести в поле «Номер телефона» слишком короткое или слишком длинное значение.</w:t>
      </w:r>
    </w:p>
    <w:p w14:paraId="64FEF950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Проверить, что кнопка «Продолжить» становится неактивной (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disabled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) при наличии ошибок в обязательных полях.</w:t>
      </w:r>
    </w:p>
    <w:p w14:paraId="24AF5F63" w14:textId="77777777" w:rsidR="002B5A92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Оставить обязательное поле (например, «Счет списания») пустым и попытаться отправить форму.</w:t>
      </w:r>
    </w:p>
    <w:p w14:paraId="76EB0CF6" w14:textId="22401F6D" w:rsidR="000657FB" w:rsidRPr="00632643" w:rsidRDefault="002B5A92" w:rsidP="007A3287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Проверить появление сообщения об ошибке под пустым полем.</w:t>
      </w:r>
    </w:p>
    <w:p w14:paraId="11026AF2" w14:textId="77777777" w:rsidR="000657FB" w:rsidRPr="00632643" w:rsidRDefault="000657FB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br w:type="page"/>
      </w:r>
    </w:p>
    <w:p w14:paraId="4AC87B2F" w14:textId="2634CB40" w:rsidR="000657FB" w:rsidRPr="00632643" w:rsidRDefault="000657FB" w:rsidP="000657FB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27910144"/>
      <w:r w:rsidRPr="00632643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0"/>
    </w:p>
    <w:p w14:paraId="082A9F75" w14:textId="77777777" w:rsidR="000657FB" w:rsidRPr="00632643" w:rsidRDefault="000657FB" w:rsidP="008626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рамках проделанной работы была выполнена разработка модульной информационной системы для автоматизации процессов, связанных с управлением финансовыми операциями и взаимодействием с клиентами банка. Основной целью проекта являлось создание безопасного, удобного и функционального приложения, которое обеспечит эффективное выполнение задач как для сотрудников банка, так и для его клиентов.</w:t>
      </w:r>
    </w:p>
    <w:p w14:paraId="5CD74414" w14:textId="77777777" w:rsidR="0086263E" w:rsidRPr="00632643" w:rsidRDefault="0086263E" w:rsidP="008626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 ходе выполнения проекта были достигнуты следующие результаты:</w:t>
      </w:r>
    </w:p>
    <w:p w14:paraId="495B8802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Проведен анализ предметной области: изучены аналогичные решения на рынке, выявлены их сильные и слабые стороны, что позволило сформировать требования к функционалу системы.</w:t>
      </w:r>
    </w:p>
    <w:p w14:paraId="577D9F46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Спроектирована архитектура системы: разработаны ER-диаграммы, диаграммы классов, последовательностей и активности, что обеспечило структурированное представление данных и логики взаимодействия компонентов.</w:t>
      </w:r>
    </w:p>
    <w:p w14:paraId="09542583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Создан прототип интерфейса: разработан макет пользовательского интерфейса в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, учитывающий принципы минимализма, удобства и адаптивности.</w:t>
      </w:r>
    </w:p>
    <w:p w14:paraId="7C2FC756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Выполнено тестирование: проведены функциональные, нагрузочные и интеграционные тесты, которые подтвердили стабильность работы системы и соответствие заявленным требованиям.</w:t>
      </w:r>
    </w:p>
    <w:p w14:paraId="4FFF29A6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Разработаны тестовые сценарии и пакеты: обеспечено покрытие всех ключевых функций системы, включая авторизацию, переводы, управление картами, оплату услуг и безопасность.</w:t>
      </w:r>
    </w:p>
    <w:p w14:paraId="0AEDA571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Реализованы меры безопасности: внедрены механизмы шифрования, двухфакторной аутентификации и разграничения прав доступа, что гарантирует защиту данных пользователей.</w:t>
      </w:r>
    </w:p>
    <w:p w14:paraId="59F09540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Подготовлены рекомендации по сопровождению: определены регламенты технической поддержки, обновлений и реагирования на инциденты.</w:t>
      </w:r>
    </w:p>
    <w:p w14:paraId="7D9A90BD" w14:textId="77777777" w:rsidR="0086263E" w:rsidRPr="00632643" w:rsidRDefault="0086263E" w:rsidP="008626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Таким образом, поставленная цель была достигнута, а все задачи, обозначенные в начале работы, успешно решены. Разработанный модуль информационной системы обладает высокой функциональностью, отвечает современным требованиям безопас</w:t>
      </w:r>
      <w:r w:rsidRPr="00632643">
        <w:rPr>
          <w:rFonts w:ascii="Times New Roman" w:hAnsi="Times New Roman" w:cs="Times New Roman"/>
          <w:sz w:val="24"/>
          <w:szCs w:val="24"/>
        </w:rPr>
        <w:lastRenderedPageBreak/>
        <w:t>ности и удобства, а также предоставляет широкие возможности для дальнейшего развития.</w:t>
      </w:r>
    </w:p>
    <w:p w14:paraId="2DAF905B" w14:textId="77777777" w:rsidR="0086263E" w:rsidRPr="00632643" w:rsidRDefault="0086263E" w:rsidP="006002D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Перспективы развития</w:t>
      </w:r>
    </w:p>
    <w:p w14:paraId="4341C9E7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Расширение функционала: добавление новых возможностей, таких как интеграция с инвестиционными платформами, поддержка криптовалютных операций и автоматизация отчетности.</w:t>
      </w:r>
    </w:p>
    <w:p w14:paraId="4DEB6A66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Улучшение пользовательского опыта: внедрение искусственного интеллекта для персонализации интерфейса и рекомендаций.</w:t>
      </w:r>
    </w:p>
    <w:p w14:paraId="5B5DAFD5" w14:textId="77777777" w:rsidR="0086263E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Масштабирование системы: адаптация приложения для международных рынков, включая поддержку локализации и мультивалютных операций.</w:t>
      </w:r>
    </w:p>
    <w:p w14:paraId="342F63FC" w14:textId="3658AA6B" w:rsidR="00685BF1" w:rsidRPr="00632643" w:rsidRDefault="0086263E" w:rsidP="0086263E">
      <w:pPr>
        <w:pStyle w:val="aff3"/>
        <w:numPr>
          <w:ilvl w:val="0"/>
          <w:numId w:val="2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Углубление аналитики: разработка модулей для анализа поведения пользователей и прогнозирования финансовых рисков.</w:t>
      </w:r>
    </w:p>
    <w:p w14:paraId="028E8FE2" w14:textId="77777777" w:rsidR="00685BF1" w:rsidRPr="00632643" w:rsidRDefault="00685BF1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br w:type="page"/>
      </w:r>
    </w:p>
    <w:p w14:paraId="2E382A8A" w14:textId="77777777" w:rsidR="00685BF1" w:rsidRPr="00632643" w:rsidRDefault="00685BF1" w:rsidP="00685BF1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227910145"/>
      <w:r w:rsidRPr="00632643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1"/>
    </w:p>
    <w:p w14:paraId="3BC4CC5F" w14:textId="77777777" w:rsidR="00685BF1" w:rsidRPr="00632643" w:rsidRDefault="00685BF1" w:rsidP="00685BF1">
      <w:pPr>
        <w:pStyle w:val="aff3"/>
        <w:numPr>
          <w:ilvl w:val="0"/>
          <w:numId w:val="31"/>
        </w:numPr>
        <w:spacing w:line="360" w:lineRule="auto"/>
        <w:ind w:left="1531" w:hanging="397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DK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. Сбербанк России. Банки. [Электронный ресурс].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632643">
        <w:rPr>
          <w:rFonts w:ascii="Times New Roman" w:hAnsi="Times New Roman" w:cs="Times New Roman"/>
          <w:sz w:val="24"/>
          <w:szCs w:val="24"/>
        </w:rPr>
        <w:t xml:space="preserve">: </w:t>
      </w:r>
      <w:hyperlink r:id="rId38" w:history="1"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://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.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dk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all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wiki</w:t>
        </w:r>
        <w:r w:rsidRPr="00632643">
          <w:rPr>
            <w:rStyle w:val="afa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632643">
          <w:rPr>
            <w:rStyle w:val="afa"/>
            <w:rFonts w:ascii="Times New Roman" w:hAnsi="Times New Roman" w:cs="Times New Roman"/>
            <w:sz w:val="24"/>
            <w:szCs w:val="24"/>
            <w:lang w:val="en-US"/>
          </w:rPr>
          <w:t>sberbanka</w:t>
        </w:r>
        <w:proofErr w:type="spellEnd"/>
      </w:hyperlink>
    </w:p>
    <w:p w14:paraId="07E122FF" w14:textId="77777777" w:rsidR="00685BF1" w:rsidRPr="00FC2E94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дата обращения (20.04.2025) </w:t>
      </w:r>
    </w:p>
    <w:p w14:paraId="630832E1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Яндекс Практикум. Сервис Draw.io: за что его любят и как им пользоваться. Анализ данных [Электронный ресурс].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632643">
        <w:rPr>
          <w:rFonts w:ascii="Times New Roman" w:hAnsi="Times New Roman" w:cs="Times New Roman"/>
          <w:sz w:val="24"/>
          <w:szCs w:val="24"/>
        </w:rPr>
        <w:t xml:space="preserve">: </w:t>
      </w:r>
      <w:hyperlink r:id="rId39" w:history="1"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practicum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yandex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blog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vozmozhnosti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servisa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drawio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</w:hyperlink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дата обращения (20.04.2025) </w:t>
      </w:r>
    </w:p>
    <w:p w14:paraId="4C94BBF4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Сравни.ру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. Альфа-Банк [Электронный ресурс].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632643">
        <w:rPr>
          <w:rFonts w:ascii="Times New Roman" w:hAnsi="Times New Roman" w:cs="Times New Roman"/>
          <w:sz w:val="24"/>
          <w:szCs w:val="24"/>
        </w:rPr>
        <w:t xml:space="preserve">: </w:t>
      </w:r>
      <w:hyperlink r:id="rId40" w:history="1"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www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sravni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bank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alfa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bank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</w:hyperlink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дата обращения (20.04.2025)</w:t>
      </w:r>
    </w:p>
    <w:p w14:paraId="00FB4DCC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Финансы Mail.ru. Кристина Семенчук. Компания «Альфа-Банк»: прогноз аналитиков на 2025 год. Финансы Mail.ru. Альфа-Банк [Электронный ресурс]. URL: </w:t>
      </w:r>
      <w:hyperlink r:id="rId41" w:anchor="card-82301" w:history="1"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finance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mail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card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alfa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bank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-914/#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card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-82301</w:t>
        </w:r>
      </w:hyperlink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eastAsia="Times New Roman" w:hAnsi="Times New Roman" w:cs="Times New Roman"/>
          <w:sz w:val="24"/>
          <w:szCs w:val="24"/>
        </w:rPr>
        <w:t>дата обращения (20.04.2025)</w:t>
      </w:r>
    </w:p>
    <w:p w14:paraId="43E42988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</w:rPr>
        <w:t>Quasa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. Вячеслав. Василенок. Всё о банке Тинькофф: история, виды предоставляемых услуг и отзывы клиентов. Финансы [Электронный ресурс]. URL: </w:t>
      </w:r>
      <w:hyperlink r:id="rId42" w:tooltip="https://quasa.io/ru/media/vse-o-banke-tinkoff-istoriya-vidy-predostavlyaemyh-uslug-i-otzyvy-klientov"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quasa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io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media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vse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o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banke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tinkoff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istoriya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vidy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predostavlyaemyh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uslug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i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otzyvy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klientov</w:t>
        </w:r>
        <w:proofErr w:type="spellEnd"/>
      </w:hyperlink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eastAsia="Times New Roman" w:hAnsi="Times New Roman" w:cs="Times New Roman"/>
          <w:sz w:val="24"/>
          <w:szCs w:val="24"/>
        </w:rPr>
        <w:t>дата обращения (20.04.2025)</w:t>
      </w:r>
    </w:p>
    <w:p w14:paraId="231A1682" w14:textId="77777777" w:rsidR="00685BF1" w:rsidRPr="00B555E8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  <w:lang w:val="en-US"/>
        </w:rPr>
      </w:pPr>
      <w:r w:rsidRPr="00B555E8">
        <w:rPr>
          <w:rFonts w:ascii="Times New Roman" w:hAnsi="Times New Roman" w:cs="Times New Roman"/>
          <w:sz w:val="24"/>
          <w:szCs w:val="24"/>
        </w:rPr>
        <w:t xml:space="preserve">ВТБ. ВТБ. О банке [Электронный ресурс]. </w:t>
      </w:r>
      <w:r w:rsidRPr="00B555E8">
        <w:rPr>
          <w:rFonts w:ascii="Times New Roman" w:hAnsi="Times New Roman" w:cs="Times New Roman"/>
          <w:sz w:val="24"/>
          <w:szCs w:val="24"/>
          <w:lang w:val="en-US"/>
        </w:rPr>
        <w:t xml:space="preserve">URL: 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instrText xml:space="preserve">HYPERLINK " </w:instrText>
      </w:r>
      <w:r w:rsidRPr="00B555E8">
        <w:rPr>
          <w:rFonts w:ascii="Times New Roman" w:hAnsi="Times New Roman" w:cs="Times New Roman"/>
          <w:sz w:val="24"/>
          <w:szCs w:val="24"/>
          <w:lang w:val="en-US"/>
        </w:rPr>
        <w:instrText>https://www.vtb.ru/about/bank/</w:instrText>
      </w:r>
    </w:p>
    <w:p w14:paraId="3ADE3ED6" w14:textId="77777777" w:rsidR="00685BF1" w:rsidRPr="00B555E8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Style w:val="afa"/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instrText>"</w:instrText>
      </w:r>
      <w:r w:rsidRPr="00632643">
        <w:rPr>
          <w:rFonts w:ascii="Times New Roman" w:hAnsi="Times New Roman" w:cs="Times New Roman"/>
          <w:sz w:val="24"/>
          <w:szCs w:val="24"/>
          <w:lang w:val="en-US"/>
        </w:rPr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632643">
        <w:rPr>
          <w:rStyle w:val="afa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55E8">
        <w:rPr>
          <w:rStyle w:val="afa"/>
          <w:rFonts w:ascii="Times New Roman" w:hAnsi="Times New Roman" w:cs="Times New Roman"/>
          <w:sz w:val="24"/>
          <w:szCs w:val="24"/>
          <w:lang w:val="en-US"/>
        </w:rPr>
        <w:t>https://www.vtb.ru/about/bank/</w:t>
      </w:r>
    </w:p>
    <w:p w14:paraId="7B1D67C3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632643">
        <w:rPr>
          <w:rFonts w:ascii="Times New Roman" w:hAnsi="Times New Roman" w:cs="Times New Roman"/>
          <w:sz w:val="24"/>
          <w:szCs w:val="24"/>
        </w:rPr>
        <w:t>дата обращения: (22.05.2024)</w:t>
      </w:r>
    </w:p>
    <w:p w14:paraId="3222A3BE" w14:textId="77777777" w:rsidR="00685BF1" w:rsidRPr="00632643" w:rsidRDefault="00685BF1" w:rsidP="00685BF1">
      <w:pPr>
        <w:pStyle w:val="normal1"/>
        <w:numPr>
          <w:ilvl w:val="0"/>
          <w:numId w:val="31"/>
        </w:numPr>
        <w:spacing w:after="160"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 xml:space="preserve">Финансы Mail.ru. Александра Овсяник. Банк ВТБ: как купить акции и что будет с ними в 2025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году.Финансы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643">
        <w:rPr>
          <w:rFonts w:ascii="Times New Roman" w:hAnsi="Times New Roman" w:cs="Times New Roman"/>
          <w:sz w:val="24"/>
          <w:szCs w:val="24"/>
        </w:rPr>
        <w:t>Mail.ru.Банк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 xml:space="preserve"> ВТБ </w:t>
      </w:r>
      <w:hyperlink r:id="rId43" w:anchor="card-82363" w:history="1"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finance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mail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card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bank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vtb</w:t>
        </w:r>
        <w:proofErr w:type="spellEnd"/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-893/#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card</w:t>
        </w:r>
        <w:r w:rsidRPr="00632643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-82363</w:t>
        </w:r>
      </w:hyperlink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</w:rPr>
        <w:t>дата обращения: (22.05.2024)</w:t>
      </w:r>
    </w:p>
    <w:p w14:paraId="75F08C42" w14:textId="77777777" w:rsidR="00685BF1" w:rsidRPr="00632643" w:rsidRDefault="00685BF1" w:rsidP="00685BF1">
      <w:pPr>
        <w:pStyle w:val="normal1"/>
        <w:spacing w:after="160" w:line="259" w:lineRule="auto"/>
        <w:rPr>
          <w:rFonts w:ascii="Times New Roman" w:hAnsi="Times New Roman" w:cs="Times New Roman"/>
        </w:rPr>
      </w:pPr>
    </w:p>
    <w:p w14:paraId="2A0253E1" w14:textId="77777777" w:rsidR="0086263E" w:rsidRPr="00632643" w:rsidRDefault="0086263E" w:rsidP="00685B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60495D" w14:textId="3178679D" w:rsidR="007B4CB9" w:rsidRPr="00632643" w:rsidRDefault="007B4CB9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br w:type="page"/>
      </w:r>
    </w:p>
    <w:p w14:paraId="5CD46FE8" w14:textId="304275EF" w:rsidR="007B4CB9" w:rsidRPr="00632643" w:rsidRDefault="007B4CB9" w:rsidP="006F0F72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27910146"/>
      <w:r w:rsidRPr="00632643">
        <w:rPr>
          <w:rFonts w:ascii="Times New Roman" w:hAnsi="Times New Roman" w:cs="Times New Roman"/>
          <w:sz w:val="28"/>
          <w:szCs w:val="28"/>
        </w:rPr>
        <w:lastRenderedPageBreak/>
        <w:t>Глоссарий</w:t>
      </w:r>
      <w:bookmarkEnd w:id="22"/>
    </w:p>
    <w:p w14:paraId="5CD5EF05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API — интерфейс программирования приложений, позволяющий взаимодействовать с внешними системами.</w:t>
      </w:r>
    </w:p>
    <w:p w14:paraId="163F878F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ER-диаграмма — диаграмма сущностей и связей, отображающая структуру данных.</w:t>
      </w:r>
    </w:p>
    <w:p w14:paraId="1E402C47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Интеграция — процесс объединения различных систем для совместной работы.</w:t>
      </w:r>
    </w:p>
    <w:p w14:paraId="1EEF6388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Кэш — временное хранилище данных для ускорения доступа.</w:t>
      </w:r>
    </w:p>
    <w:p w14:paraId="60CA13AC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PCI DSS — стандарт безопасности данных платежных карт.</w:t>
      </w:r>
    </w:p>
    <w:p w14:paraId="4361A153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64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hAnsi="Times New Roman" w:cs="Times New Roman"/>
          <w:sz w:val="24"/>
          <w:szCs w:val="24"/>
        </w:rPr>
        <w:t>-уведомление — сообщение, отправляемое приложением на устройство пользователя.</w:t>
      </w:r>
    </w:p>
    <w:p w14:paraId="1376BFF3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TLS — протокол для обеспечения безопасности передачи данных.</w:t>
      </w:r>
    </w:p>
    <w:p w14:paraId="4DAE9C1A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UI (User Interface) — пользовательский интерфейс, визуальная часть приложения.</w:t>
      </w:r>
    </w:p>
    <w:p w14:paraId="3EA76E95" w14:textId="77777777" w:rsidR="007B4CB9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UX (User Experience) — пользовательский опыт, качество взаимодействия с приложением.</w:t>
      </w:r>
    </w:p>
    <w:p w14:paraId="732BB997" w14:textId="1E88645C" w:rsidR="006F0F72" w:rsidRPr="00632643" w:rsidRDefault="007B4CB9" w:rsidP="007B4C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t>Шаблон платежа — сохраненный набор реквизитов для быстрого проведения операций.</w:t>
      </w:r>
    </w:p>
    <w:p w14:paraId="717EF1CA" w14:textId="77777777" w:rsidR="006F0F72" w:rsidRPr="00632643" w:rsidRDefault="006F0F7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  <w:sz w:val="24"/>
          <w:szCs w:val="24"/>
        </w:rPr>
        <w:br w:type="page"/>
      </w:r>
    </w:p>
    <w:p w14:paraId="2EF3EFB0" w14:textId="261893AA" w:rsidR="006F0F72" w:rsidRPr="00632643" w:rsidRDefault="006F0F72" w:rsidP="006F0F72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23" w:name="_Toc227910147"/>
      <w:r w:rsidRPr="00632643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Pr="006326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643">
        <w:rPr>
          <w:rFonts w:ascii="Times New Roman" w:hAnsi="Times New Roman" w:cs="Times New Roman"/>
          <w:sz w:val="28"/>
          <w:szCs w:val="28"/>
        </w:rPr>
        <w:t>аббревиатур</w:t>
      </w:r>
      <w:bookmarkEnd w:id="23"/>
    </w:p>
    <w:p w14:paraId="5F3F0223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API — Application Programming Interface.</w:t>
      </w:r>
    </w:p>
    <w:p w14:paraId="0F41D255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ER — Entity-Relationship.</w:t>
      </w:r>
    </w:p>
    <w:p w14:paraId="6B2EC3A5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UI — User Interface.</w:t>
      </w:r>
    </w:p>
    <w:p w14:paraId="7C1476B1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UX — User Experience.</w:t>
      </w:r>
    </w:p>
    <w:p w14:paraId="381A57EA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TLS — Transport Layer Security.</w:t>
      </w:r>
    </w:p>
    <w:p w14:paraId="65AB9056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PCI DSS — Payment Card Industry Data Security Standard.</w:t>
      </w:r>
    </w:p>
    <w:p w14:paraId="01CD1567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KYC — Know Your Customer.</w:t>
      </w:r>
    </w:p>
    <w:p w14:paraId="33BAC1F2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2FA — Two-Factor Authentication.</w:t>
      </w:r>
    </w:p>
    <w:p w14:paraId="1EAF3D3B" w14:textId="77777777" w:rsidR="006F0F72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t>SMS — Short Message Service.</w:t>
      </w:r>
    </w:p>
    <w:p w14:paraId="4B9B43E4" w14:textId="460AC446" w:rsidR="007B4CB9" w:rsidRPr="00632643" w:rsidRDefault="006F0F72" w:rsidP="006F0F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</w:rPr>
        <w:t>СБП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632643">
        <w:rPr>
          <w:rFonts w:ascii="Times New Roman" w:hAnsi="Times New Roman" w:cs="Times New Roman"/>
          <w:sz w:val="24"/>
          <w:szCs w:val="24"/>
        </w:rPr>
        <w:t>Система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</w:rPr>
        <w:t>Быстрых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2643">
        <w:rPr>
          <w:rFonts w:ascii="Times New Roman" w:hAnsi="Times New Roman" w:cs="Times New Roman"/>
          <w:sz w:val="24"/>
          <w:szCs w:val="24"/>
        </w:rPr>
        <w:t>Платежей</w:t>
      </w:r>
      <w:r w:rsidRPr="0063264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8C6C82" w14:textId="77777777" w:rsidR="0086263E" w:rsidRPr="00632643" w:rsidRDefault="0086263E" w:rsidP="000657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738EF5" w14:textId="77777777" w:rsidR="002B5A92" w:rsidRPr="00632643" w:rsidRDefault="002B5A92" w:rsidP="000657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B9F95A" w14:textId="76A54FE6" w:rsidR="00251BBC" w:rsidRPr="0086507C" w:rsidRDefault="000F003A" w:rsidP="00685B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64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E8A7D30" w14:textId="77777777" w:rsidR="0022366E" w:rsidRPr="0086507C" w:rsidRDefault="0022366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CC3A73" w14:textId="7558372C" w:rsidR="000F003A" w:rsidRPr="0086507C" w:rsidRDefault="000F003A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C9624F" w14:textId="62B10EF6" w:rsidR="0001278D" w:rsidRPr="00632643" w:rsidRDefault="00156C36" w:rsidP="00C75609">
      <w:pPr>
        <w:pStyle w:val="1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227910148"/>
      <w:r w:rsidRPr="00632643">
        <w:rPr>
          <w:rFonts w:ascii="Times New Roman" w:hAnsi="Times New Roman" w:cs="Times New Roman"/>
          <w:sz w:val="28"/>
          <w:szCs w:val="28"/>
        </w:rPr>
        <w:t xml:space="preserve">Приложение А. </w:t>
      </w:r>
      <w:r w:rsidR="00C75609" w:rsidRPr="00632643">
        <w:rPr>
          <w:rFonts w:ascii="Times New Roman" w:hAnsi="Times New Roman" w:cs="Times New Roman"/>
          <w:sz w:val="28"/>
          <w:szCs w:val="28"/>
        </w:rPr>
        <w:t>Техническое задание</w:t>
      </w:r>
      <w:bookmarkEnd w:id="24"/>
    </w:p>
    <w:p w14:paraId="0ECD642B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Термины и определения</w:t>
      </w:r>
    </w:p>
    <w:tbl>
      <w:tblPr>
        <w:tblStyle w:val="TableNormal"/>
        <w:tblW w:w="8880" w:type="dxa"/>
        <w:tblInd w:w="2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05"/>
        <w:gridCol w:w="2141"/>
        <w:gridCol w:w="6034"/>
      </w:tblGrid>
      <w:tr w:rsidR="0001278D" w:rsidRPr="00632643" w14:paraId="207FEABE" w14:textId="77777777"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88130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27D0F7CA" w14:textId="77777777" w:rsidR="0001278D" w:rsidRPr="00632643" w:rsidRDefault="0001278D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EC2D9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5B6BB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1278D" w:rsidRPr="00632643" w14:paraId="64526D4C" w14:textId="77777777"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D4773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AEB1C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ПО (Программное</w:t>
            </w:r>
          </w:p>
          <w:p w14:paraId="236A4CF7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обеспечение)</w:t>
            </w:r>
          </w:p>
        </w:tc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7779F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Совокупность программных и</w:t>
            </w:r>
          </w:p>
          <w:p w14:paraId="5F54EB12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документальных средств для создания и</w:t>
            </w:r>
          </w:p>
          <w:p w14:paraId="57CB0959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эксплуатации систем обработки данных</w:t>
            </w:r>
          </w:p>
          <w:p w14:paraId="2332862F" w14:textId="77777777" w:rsidR="0001278D" w:rsidRPr="00632643" w:rsidRDefault="00000000">
            <w:pPr>
              <w:pStyle w:val="normal2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2643">
              <w:rPr>
                <w:rFonts w:ascii="Times New Roman" w:hAnsi="Times New Roman" w:cs="Times New Roman"/>
                <w:sz w:val="24"/>
                <w:szCs w:val="24"/>
              </w:rPr>
              <w:t>средствами вычислительной техники.</w:t>
            </w:r>
          </w:p>
        </w:tc>
      </w:tr>
    </w:tbl>
    <w:p w14:paraId="4937ED9A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Введение</w:t>
      </w:r>
    </w:p>
    <w:p w14:paraId="01A3037E" w14:textId="77777777" w:rsidR="0001278D" w:rsidRPr="00632643" w:rsidRDefault="00000000">
      <w:pPr>
        <w:pStyle w:val="normal1"/>
        <w:spacing w:line="259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Разработка банковского приложения предназначена для внутреннего использования (банковским персоналом) и внешнего — для клиентов банка. Приложение должно обеспечивать безопасное и удобное проведение финансовых операций, а также интеграцию с внутренними системами банка. </w:t>
      </w:r>
    </w:p>
    <w:p w14:paraId="65C9A461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Требования к функционалу</w:t>
      </w:r>
    </w:p>
    <w:p w14:paraId="03B41282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Возможность входа в приложение с использованием двухфакторной аутентификации.</w:t>
      </w:r>
    </w:p>
    <w:p w14:paraId="2E36A812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Просмотр баланса и истории операций.</w:t>
      </w:r>
    </w:p>
    <w:p w14:paraId="01DA7FC7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Проведение денежных переводов между счетами и внешним получателям.</w:t>
      </w:r>
    </w:p>
    <w:p w14:paraId="3664A27A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Создание и использование шаблонов для частых </w:t>
      </w:r>
      <w:proofErr w:type="gramStart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переводов: 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еквизиты</w:t>
      </w:r>
      <w:proofErr w:type="spellEnd"/>
      <w:proofErr w:type="gramEnd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сторон, шаблоны платежей.</w:t>
      </w:r>
    </w:p>
    <w:p w14:paraId="4DB9EA1A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Настройка уведомлений (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, SMS,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) о событиях: транзакциях, статусах счетов, акциях.</w:t>
      </w:r>
    </w:p>
    <w:p w14:paraId="7056D8BC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Управление картами: блокировка, разблокировка, установка лимитов, смена ПИН-кода.</w:t>
      </w:r>
    </w:p>
    <w:p w14:paraId="4EC596B6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Ведение личных данных и настроек пользователя.</w:t>
      </w:r>
    </w:p>
    <w:p w14:paraId="0D33AC0C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Интеграция с системой поддержки и чат-ботом.</w:t>
      </w:r>
    </w:p>
    <w:p w14:paraId="125BF95E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Обеспечение безопасности данных и транзакций: шифрование, разграничение прав доступа.</w:t>
      </w:r>
    </w:p>
    <w:p w14:paraId="6D7A36AE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Поддержка работы на различных </w:t>
      </w:r>
      <w:proofErr w:type="gramStart"/>
      <w:r w:rsidRPr="00632643">
        <w:rPr>
          <w:rFonts w:ascii="Times New Roman" w:eastAsia="Times New Roman" w:hAnsi="Times New Roman" w:cs="Times New Roman"/>
          <w:sz w:val="24"/>
          <w:szCs w:val="24"/>
        </w:rPr>
        <w:t>устройствах :адаптивный</w:t>
      </w:r>
      <w:proofErr w:type="gramEnd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 дизайн, мобильные и десктопные версии.</w:t>
      </w:r>
    </w:p>
    <w:p w14:paraId="04909F82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Дизайн и пользовательский интерфейс</w:t>
      </w:r>
    </w:p>
    <w:p w14:paraId="3B440017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lastRenderedPageBreak/>
        <w:t>Адаптивный дизайн: интерфейс приложения должен автоматически подстраиваться под различные типы устройств — смартфоны, планшеты, настольные компьютеры — обеспечивая удобство и функциональность независимо от размера экрана.</w:t>
      </w:r>
    </w:p>
    <w:p w14:paraId="3AC43F3C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современных UI-библиотек: рекомендуется применять материалы и компоненты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Material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-UI или аналогичные, что позволит создать визуально привлекательный и согласованный внешний вид, а также ускорить процесс разработки.</w:t>
      </w:r>
    </w:p>
    <w:p w14:paraId="15BAA236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Цветовая палитра и стиль: дизайн должен соответствовать корпоративному стилю банка, использовать фирменные цвета и шрифты, обеспечивая узнаваемость и профессиональный внешний вид.</w:t>
      </w:r>
    </w:p>
    <w:p w14:paraId="33EDBB0C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Интуитивная навигация: структура интерфейса должна быть понятной для пользователей, с логичным расположением элементов, минимальным количеством необходимых действий для выполнения наиболее часто используемых операций.</w:t>
      </w:r>
    </w:p>
    <w:p w14:paraId="422D9580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Минимализм и удобство: интерфейс должен избегать перегруженности информацией, делая акцент на важнейших функциях, чтобы пользователи могли быстро и без ошибок выполнять свои задачи.</w:t>
      </w:r>
    </w:p>
    <w:p w14:paraId="69CD16AE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Консистентность: все элементы интерфейса должны иметь единый стиль и поведение, что повышает доверие и комфорт при использовании приложения.</w:t>
      </w:r>
    </w:p>
    <w:p w14:paraId="7BEC007A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Контент</w:t>
      </w:r>
    </w:p>
    <w:p w14:paraId="27DB3E69" w14:textId="77777777" w:rsidR="0001278D" w:rsidRPr="00632643" w:rsidRDefault="00000000">
      <w:pPr>
        <w:pStyle w:val="normal1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Типы контента:</w:t>
      </w:r>
    </w:p>
    <w:p w14:paraId="20F5FFD0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Текстовые материалы: инструкции, подсказки, уведомления, условия обслуживания, ответы на часто задаваемые вопросы (FAQ), новости банка.</w:t>
      </w:r>
    </w:p>
    <w:p w14:paraId="186394D9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Изображения: графики, иконки, скриншоты, подтверждающие документы, изображения для верификации пользователей.</w:t>
      </w:r>
    </w:p>
    <w:p w14:paraId="3F520AD8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Видео: обучающие ролики, инструкции по использованию функций приложения, презентации новых услуг.</w:t>
      </w:r>
    </w:p>
    <w:p w14:paraId="4976DB48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hAnsi="Times New Roman" w:cs="Times New Roman"/>
        </w:rPr>
        <w:br w:type="page"/>
      </w:r>
    </w:p>
    <w:p w14:paraId="6FC738B0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lastRenderedPageBreak/>
        <w:t>Требования к SEO и метаданным</w:t>
      </w:r>
    </w:p>
    <w:p w14:paraId="48D6A87B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Для публичных разделов сайта (например, корпоративного сайта или раздела новостей) необходимо обеспечивать оптимизацию для поисковых систем: мета-теги, ключевые слова, описание страниц.</w:t>
      </w:r>
    </w:p>
    <w:p w14:paraId="6E0A49ED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Внутренний контент внутри приложения не требует SEO-оптимизации, однако важно соблюдать стандарты правильного оформления текста, читаемости и структуры.</w:t>
      </w:r>
    </w:p>
    <w:p w14:paraId="1BC301BC" w14:textId="77777777" w:rsidR="0001278D" w:rsidRPr="00632643" w:rsidRDefault="00000000">
      <w:pPr>
        <w:pStyle w:val="normal1"/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Кто предоставляет контент</w:t>
      </w:r>
    </w:p>
    <w:p w14:paraId="23264DDC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Внутренние службы: маркетинг, клиентский сервис, юридический отдел — предоставляют основные тексты, инструкции, новости и рекламные материалы.</w:t>
      </w:r>
    </w:p>
    <w:p w14:paraId="0F85AC1E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Внешние подрядчики: поставщики контента, агентства, сторонние разработчики — могут участвовать в создании видеоматериалов, графики или переводов.</w:t>
      </w:r>
    </w:p>
    <w:p w14:paraId="1628C169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Автоматические источники: обновляемые данные о курсах валют, новости из внешних информационных систем, статистика.</w:t>
      </w:r>
    </w:p>
    <w:p w14:paraId="349089B3" w14:textId="77777777" w:rsidR="0001278D" w:rsidRPr="00632643" w:rsidRDefault="00000000">
      <w:pPr>
        <w:pStyle w:val="normal1"/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Особенности контента</w:t>
      </w:r>
    </w:p>
    <w:p w14:paraId="27FF667B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Обновляемость: контент должен регулярно обновляться, чтобы предоставлять актуальную информацию о курсах, акциях, изменениях условий.</w:t>
      </w:r>
    </w:p>
    <w:p w14:paraId="0C0B36FB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Безопасность: вся чувствительная информация, такая как реквизиты или персональные данные, должна быть защищена, а контент, связанный с безопасностью и конфиденциальностью, — четко сформулирован и проверен.</w:t>
      </w:r>
    </w:p>
    <w:p w14:paraId="2548FACD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Локализация: при необходимости приложение должно поддерживать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мультиязычность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, предоставляя контент на разных языках в зависимости от региона пользователя.</w:t>
      </w:r>
    </w:p>
    <w:p w14:paraId="7BCA461D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Технические требования</w:t>
      </w:r>
    </w:p>
    <w:p w14:paraId="19F0B6DB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Платформа разработки: мобильные ОС (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), веб (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Angular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A3ADD3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Серверная часть — на базе облачных решений или собственных дата-центров банка.</w:t>
      </w:r>
    </w:p>
    <w:p w14:paraId="1C504F52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Хостинг — защищенные серверы с учетом требований PCI DSS, GDPR.</w:t>
      </w:r>
    </w:p>
    <w:p w14:paraId="4FFFC432" w14:textId="77777777" w:rsidR="0001278D" w:rsidRPr="00632643" w:rsidRDefault="00000000">
      <w:pPr>
        <w:pStyle w:val="normal1"/>
        <w:numPr>
          <w:ilvl w:val="0"/>
          <w:numId w:val="2"/>
        </w:numPr>
        <w:tabs>
          <w:tab w:val="clear" w:pos="720"/>
        </w:tabs>
        <w:spacing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lastRenderedPageBreak/>
        <w:t>Совместимость с актуальными версиями популярных браузеров и мобильных устройств.</w:t>
      </w:r>
    </w:p>
    <w:p w14:paraId="22168FFA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Структура сайта / приложения</w:t>
      </w:r>
    </w:p>
    <w:p w14:paraId="569E2D2E" w14:textId="77777777" w:rsidR="0001278D" w:rsidRPr="00632643" w:rsidRDefault="00000000">
      <w:pPr>
        <w:pStyle w:val="normal1"/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Основные разделы: Личный кабинет, Переводы, Карты, Настройки, Поддержка, Новости.</w:t>
      </w:r>
    </w:p>
    <w:p w14:paraId="0D3822DE" w14:textId="77777777" w:rsidR="0001278D" w:rsidRPr="00632643" w:rsidRDefault="00000000">
      <w:pPr>
        <w:pStyle w:val="normal1"/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Навигация — меню, быстрые ссылки, поисковый функционал.</w:t>
      </w:r>
    </w:p>
    <w:p w14:paraId="3D9E5A5E" w14:textId="77777777" w:rsidR="0001278D" w:rsidRPr="00632643" w:rsidRDefault="00000000">
      <w:pPr>
        <w:pStyle w:val="normal1"/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Пользовательский путь — вход в систему, выполнение операций, выход.</w:t>
      </w:r>
    </w:p>
    <w:p w14:paraId="7EFD9911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Тестирование</w:t>
      </w:r>
    </w:p>
    <w:p w14:paraId="61E627F8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План тестирования: функциональное, нагрузочное, безопасность,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юзабилиити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84C9A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Виды тестирования: модульное, интеграционное, системное, приемочное.</w:t>
      </w:r>
    </w:p>
    <w:p w14:paraId="4EBFA548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Условия приемки: соответствие требованиям, отсутствие критических ошибок, стабильная работа под нагрузкой.</w:t>
      </w:r>
    </w:p>
    <w:p w14:paraId="2934A63B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Требования к надёжности</w:t>
      </w:r>
    </w:p>
    <w:p w14:paraId="63D9EE90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Использование протоколов безопасности: TLS, 2FA, биометрия.</w:t>
      </w:r>
    </w:p>
    <w:p w14:paraId="3AA1EEF1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Шифрование данных на клиенте и сервере.</w:t>
      </w:r>
    </w:p>
    <w:p w14:paraId="71586B37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Разграничение прав доступа по ролям.</w:t>
      </w:r>
    </w:p>
    <w:p w14:paraId="68160AC0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Мониторинг системы, автоматические уведомления о сбоях.</w:t>
      </w:r>
    </w:p>
    <w:p w14:paraId="30A745A3" w14:textId="77777777" w:rsidR="0001278D" w:rsidRPr="00632643" w:rsidRDefault="00000000">
      <w:pPr>
        <w:pStyle w:val="normal1"/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Время восстановления после сбоев — не более 2 часов.</w:t>
      </w:r>
    </w:p>
    <w:p w14:paraId="1C27488C" w14:textId="77777777" w:rsidR="0001278D" w:rsidRPr="00632643" w:rsidRDefault="00000000" w:rsidP="000F003A">
      <w:pPr>
        <w:pStyle w:val="normal1"/>
        <w:numPr>
          <w:ilvl w:val="0"/>
          <w:numId w:val="1"/>
        </w:numPr>
        <w:tabs>
          <w:tab w:val="clear" w:pos="720"/>
        </w:tabs>
        <w:spacing w:line="360" w:lineRule="auto"/>
        <w:ind w:left="1531" w:hanging="397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Поддержка и сопровождение</w:t>
      </w:r>
    </w:p>
    <w:p w14:paraId="2A16DD88" w14:textId="77777777" w:rsidR="0001278D" w:rsidRPr="00632643" w:rsidRDefault="00000000">
      <w:pPr>
        <w:pStyle w:val="normal1"/>
        <w:numPr>
          <w:ilvl w:val="0"/>
          <w:numId w:val="11"/>
        </w:numPr>
        <w:spacing w:after="160" w:line="259" w:lineRule="auto"/>
        <w:ind w:left="1474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 xml:space="preserve">Техническая поддержка — 24/7, через чат, телефон и </w:t>
      </w:r>
      <w:proofErr w:type="spellStart"/>
      <w:r w:rsidRPr="00632643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632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D6680" w14:textId="77777777" w:rsidR="0001278D" w:rsidRPr="00632643" w:rsidRDefault="00000000">
      <w:pPr>
        <w:pStyle w:val="normal1"/>
        <w:numPr>
          <w:ilvl w:val="0"/>
          <w:numId w:val="11"/>
        </w:numPr>
        <w:spacing w:after="160" w:line="259" w:lineRule="auto"/>
        <w:ind w:left="1474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Обновления и доработки — ежеквартально или по мере необходимости.</w:t>
      </w:r>
    </w:p>
    <w:p w14:paraId="309209E7" w14:textId="77777777" w:rsidR="0001278D" w:rsidRPr="00632643" w:rsidRDefault="00000000">
      <w:pPr>
        <w:pStyle w:val="normal1"/>
        <w:numPr>
          <w:ilvl w:val="0"/>
          <w:numId w:val="11"/>
        </w:numPr>
        <w:spacing w:after="160" w:line="259" w:lineRule="auto"/>
        <w:ind w:left="1474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Реагирование на инциденты — не более 4 часов с момента обращения.</w:t>
      </w:r>
    </w:p>
    <w:p w14:paraId="6D92AEBE" w14:textId="77777777" w:rsidR="0001278D" w:rsidRPr="00632643" w:rsidRDefault="00000000">
      <w:pPr>
        <w:pStyle w:val="normal1"/>
        <w:numPr>
          <w:ilvl w:val="0"/>
          <w:numId w:val="11"/>
        </w:numPr>
        <w:spacing w:after="160" w:line="259" w:lineRule="auto"/>
        <w:ind w:left="1474" w:hanging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643">
        <w:rPr>
          <w:rFonts w:ascii="Times New Roman" w:eastAsia="Times New Roman" w:hAnsi="Times New Roman" w:cs="Times New Roman"/>
          <w:sz w:val="24"/>
          <w:szCs w:val="24"/>
        </w:rPr>
        <w:t>Регламент работы по исправлению ошибок и внедрению новых функций.</w:t>
      </w:r>
    </w:p>
    <w:p w14:paraId="2F46A855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9BE0E" w14:textId="7C65EA13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D0789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6F48D" w14:textId="77777777" w:rsidR="0001278D" w:rsidRPr="00632643" w:rsidRDefault="0001278D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1278D" w:rsidRPr="00632643" w:rsidSect="008E1A56">
      <w:pgSz w:w="11906" w:h="16838"/>
      <w:pgMar w:top="1440" w:right="1440" w:bottom="1440" w:left="1440" w:header="0" w:footer="0" w:gutter="0"/>
      <w:pgNumType w:start="2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AE66" w14:textId="77777777" w:rsidR="009A6A66" w:rsidRDefault="009A6A66" w:rsidP="00012D4C">
      <w:pPr>
        <w:spacing w:line="240" w:lineRule="auto"/>
      </w:pPr>
      <w:r>
        <w:separator/>
      </w:r>
    </w:p>
  </w:endnote>
  <w:endnote w:type="continuationSeparator" w:id="0">
    <w:p w14:paraId="577FF67B" w14:textId="77777777" w:rsidR="009A6A66" w:rsidRDefault="009A6A66" w:rsidP="00012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479794"/>
      <w:docPartObj>
        <w:docPartGallery w:val="Page Numbers (Bottom of Page)"/>
        <w:docPartUnique/>
      </w:docPartObj>
    </w:sdtPr>
    <w:sdtContent>
      <w:p w14:paraId="02E9C2FE" w14:textId="6980699D" w:rsidR="00805C58" w:rsidRDefault="00805C5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867312" w14:textId="77777777" w:rsidR="00DB5CAA" w:rsidRDefault="00DB5CA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970021"/>
      <w:docPartObj>
        <w:docPartGallery w:val="Page Numbers (Bottom of Page)"/>
        <w:docPartUnique/>
      </w:docPartObj>
    </w:sdtPr>
    <w:sdtContent>
      <w:p w14:paraId="38A1E0E9" w14:textId="003269CB" w:rsidR="0086507C" w:rsidRDefault="0086507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079F85" w14:textId="77777777" w:rsidR="009D3732" w:rsidRDefault="009D373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0028" w14:textId="77777777" w:rsidR="00805C58" w:rsidRDefault="00805C5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2A7F" w14:textId="77777777" w:rsidR="009A6A66" w:rsidRDefault="009A6A66" w:rsidP="00012D4C">
      <w:pPr>
        <w:spacing w:line="240" w:lineRule="auto"/>
      </w:pPr>
      <w:r>
        <w:separator/>
      </w:r>
    </w:p>
  </w:footnote>
  <w:footnote w:type="continuationSeparator" w:id="0">
    <w:p w14:paraId="26AB4902" w14:textId="77777777" w:rsidR="009A6A66" w:rsidRDefault="009A6A66" w:rsidP="00012D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6B01" w14:textId="77777777" w:rsidR="00805C58" w:rsidRDefault="00805C5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2F9A" w14:textId="77777777" w:rsidR="00805C58" w:rsidRDefault="00805C58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1E37" w14:textId="77777777" w:rsidR="00805C58" w:rsidRDefault="00805C5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CFF"/>
    <w:multiLevelType w:val="multilevel"/>
    <w:tmpl w:val="63065F8A"/>
    <w:lvl w:ilvl="0">
      <w:start w:val="8"/>
      <w:numFmt w:val="bullet"/>
      <w:isLgl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1" w15:restartNumberingAfterBreak="0">
    <w:nsid w:val="04C3567E"/>
    <w:multiLevelType w:val="multilevel"/>
    <w:tmpl w:val="F196D198"/>
    <w:lvl w:ilvl="0">
      <w:start w:val="7"/>
      <w:numFmt w:val="decimal"/>
      <w:isLgl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2" w15:restartNumberingAfterBreak="0">
    <w:nsid w:val="070904D9"/>
    <w:multiLevelType w:val="multilevel"/>
    <w:tmpl w:val="66AA0404"/>
    <w:lvl w:ilvl="0">
      <w:start w:val="10"/>
      <w:numFmt w:val="bullet"/>
      <w:isLgl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26553E"/>
    <w:multiLevelType w:val="hybridMultilevel"/>
    <w:tmpl w:val="062E8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521BA"/>
    <w:multiLevelType w:val="multilevel"/>
    <w:tmpl w:val="09544ACA"/>
    <w:lvl w:ilvl="0">
      <w:start w:val="10"/>
      <w:numFmt w:val="decimal"/>
      <w:isLgl/>
      <w:lvlText w:val="%1."/>
      <w:lvlJc w:val="left"/>
      <w:pPr>
        <w:tabs>
          <w:tab w:val="num" w:pos="1894"/>
        </w:tabs>
        <w:ind w:left="1894" w:hanging="360"/>
      </w:pPr>
    </w:lvl>
    <w:lvl w:ilvl="1">
      <w:start w:val="1"/>
      <w:numFmt w:val="decimal"/>
      <w:isLgl/>
      <w:lvlText w:val="%2."/>
      <w:lvlJc w:val="left"/>
      <w:pPr>
        <w:tabs>
          <w:tab w:val="num" w:pos="2254"/>
        </w:tabs>
        <w:ind w:left="22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614"/>
        </w:tabs>
        <w:ind w:left="26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974"/>
        </w:tabs>
        <w:ind w:left="2974" w:hanging="360"/>
      </w:pPr>
    </w:lvl>
    <w:lvl w:ilvl="4">
      <w:start w:val="1"/>
      <w:numFmt w:val="decimal"/>
      <w:isLgl/>
      <w:lvlText w:val="%5."/>
      <w:lvlJc w:val="left"/>
      <w:pPr>
        <w:tabs>
          <w:tab w:val="num" w:pos="3334"/>
        </w:tabs>
        <w:ind w:left="33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694"/>
        </w:tabs>
        <w:ind w:left="3694" w:hanging="360"/>
      </w:pPr>
    </w:lvl>
    <w:lvl w:ilvl="6">
      <w:start w:val="1"/>
      <w:numFmt w:val="decimal"/>
      <w:isLgl/>
      <w:lvlText w:val="%7."/>
      <w:lvlJc w:val="left"/>
      <w:pPr>
        <w:tabs>
          <w:tab w:val="num" w:pos="4054"/>
        </w:tabs>
        <w:ind w:left="40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414"/>
        </w:tabs>
        <w:ind w:left="44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774"/>
        </w:tabs>
        <w:ind w:left="4774" w:hanging="360"/>
      </w:pPr>
    </w:lvl>
  </w:abstractNum>
  <w:abstractNum w:abstractNumId="5" w15:restartNumberingAfterBreak="0">
    <w:nsid w:val="147C7C41"/>
    <w:multiLevelType w:val="hybridMultilevel"/>
    <w:tmpl w:val="1B46A08A"/>
    <w:lvl w:ilvl="0" w:tplc="25DCE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D58"/>
    <w:multiLevelType w:val="multilevel"/>
    <w:tmpl w:val="212ABC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3ED0424"/>
    <w:multiLevelType w:val="multilevel"/>
    <w:tmpl w:val="1520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D0C1B"/>
    <w:multiLevelType w:val="hybridMultilevel"/>
    <w:tmpl w:val="0D642090"/>
    <w:lvl w:ilvl="0" w:tplc="25DCE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26C74"/>
    <w:multiLevelType w:val="multilevel"/>
    <w:tmpl w:val="B40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31B6C"/>
    <w:multiLevelType w:val="multilevel"/>
    <w:tmpl w:val="69C2CECE"/>
    <w:lvl w:ilvl="0">
      <w:start w:val="5"/>
      <w:numFmt w:val="decimal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4555B84"/>
    <w:multiLevelType w:val="multilevel"/>
    <w:tmpl w:val="655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A5383"/>
    <w:multiLevelType w:val="multilevel"/>
    <w:tmpl w:val="18C0C63E"/>
    <w:lvl w:ilvl="0">
      <w:start w:val="1"/>
      <w:numFmt w:val="bullet"/>
      <w:isLgl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isLgl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isLgl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isLgl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isLgl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isLgl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3DFF14F2"/>
    <w:multiLevelType w:val="multilevel"/>
    <w:tmpl w:val="58F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1015A"/>
    <w:multiLevelType w:val="multilevel"/>
    <w:tmpl w:val="FA3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A52ED"/>
    <w:multiLevelType w:val="multilevel"/>
    <w:tmpl w:val="33E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5316D"/>
    <w:multiLevelType w:val="multilevel"/>
    <w:tmpl w:val="51C2E56C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45C30E89"/>
    <w:multiLevelType w:val="multilevel"/>
    <w:tmpl w:val="A9163FA8"/>
    <w:lvl w:ilvl="0">
      <w:start w:val="7"/>
      <w:numFmt w:val="bullet"/>
      <w:isLgl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18" w15:restartNumberingAfterBreak="0">
    <w:nsid w:val="48B6315E"/>
    <w:multiLevelType w:val="hybridMultilevel"/>
    <w:tmpl w:val="3594E6BE"/>
    <w:lvl w:ilvl="0" w:tplc="25DCE44A">
      <w:start w:val="1"/>
      <w:numFmt w:val="bullet"/>
      <w:lvlText w:val=""/>
      <w:lvlJc w:val="left"/>
      <w:pPr>
        <w:ind w:left="18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19" w15:restartNumberingAfterBreak="0">
    <w:nsid w:val="48FC2A6E"/>
    <w:multiLevelType w:val="multilevel"/>
    <w:tmpl w:val="E40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45DB8"/>
    <w:multiLevelType w:val="multilevel"/>
    <w:tmpl w:val="6B6CA19A"/>
    <w:lvl w:ilvl="0">
      <w:start w:val="9"/>
      <w:numFmt w:val="decimal"/>
      <w:isLgl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21" w15:restartNumberingAfterBreak="0">
    <w:nsid w:val="50B61318"/>
    <w:multiLevelType w:val="multilevel"/>
    <w:tmpl w:val="5DF870D8"/>
    <w:lvl w:ilvl="0">
      <w:start w:val="8"/>
      <w:numFmt w:val="decimal"/>
      <w:isLgl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22" w15:restartNumberingAfterBreak="0">
    <w:nsid w:val="51F7373A"/>
    <w:multiLevelType w:val="hybridMultilevel"/>
    <w:tmpl w:val="C5B69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76843"/>
    <w:multiLevelType w:val="hybridMultilevel"/>
    <w:tmpl w:val="33886C2C"/>
    <w:lvl w:ilvl="0" w:tplc="25DCE44A">
      <w:start w:val="1"/>
      <w:numFmt w:val="bullet"/>
      <w:lvlText w:val=""/>
      <w:lvlJc w:val="left"/>
      <w:pPr>
        <w:ind w:left="18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24" w15:restartNumberingAfterBreak="0">
    <w:nsid w:val="5C6549BE"/>
    <w:multiLevelType w:val="multilevel"/>
    <w:tmpl w:val="58FC1456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C707802"/>
    <w:multiLevelType w:val="multilevel"/>
    <w:tmpl w:val="898AEA4A"/>
    <w:lvl w:ilvl="0">
      <w:start w:val="1"/>
      <w:numFmt w:val="bullet"/>
      <w:isLgl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isLgl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isLgl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isLgl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isLgl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isLgl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 w15:restartNumberingAfterBreak="0">
    <w:nsid w:val="676964B7"/>
    <w:multiLevelType w:val="multilevel"/>
    <w:tmpl w:val="2566174C"/>
    <w:lvl w:ilvl="0">
      <w:start w:val="6"/>
      <w:numFmt w:val="decimal"/>
      <w:isLgl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isLgl/>
      <w:lvlText w:val="%2."/>
      <w:lvlJc w:val="left"/>
      <w:pPr>
        <w:tabs>
          <w:tab w:val="num" w:pos="1854"/>
        </w:tabs>
        <w:ind w:left="1854" w:hanging="360"/>
      </w:pPr>
    </w:lvl>
    <w:lvl w:ilvl="2">
      <w:start w:val="1"/>
      <w:numFmt w:val="decimal"/>
      <w:isLgl/>
      <w:lvlText w:val="%3."/>
      <w:lvlJc w:val="left"/>
      <w:pPr>
        <w:tabs>
          <w:tab w:val="num" w:pos="2214"/>
        </w:tabs>
        <w:ind w:left="2214" w:hanging="360"/>
      </w:pPr>
    </w:lvl>
    <w:lvl w:ilvl="3">
      <w:start w:val="1"/>
      <w:numFmt w:val="decimal"/>
      <w:isLgl/>
      <w:lvlText w:val="%4."/>
      <w:lvlJc w:val="left"/>
      <w:pPr>
        <w:tabs>
          <w:tab w:val="num" w:pos="2574"/>
        </w:tabs>
        <w:ind w:left="2574" w:hanging="360"/>
      </w:pPr>
    </w:lvl>
    <w:lvl w:ilvl="4">
      <w:start w:val="1"/>
      <w:numFmt w:val="decimal"/>
      <w:isLgl/>
      <w:lvlText w:val="%5."/>
      <w:lvlJc w:val="left"/>
      <w:pPr>
        <w:tabs>
          <w:tab w:val="num" w:pos="2934"/>
        </w:tabs>
        <w:ind w:left="2934" w:hanging="360"/>
      </w:pPr>
    </w:lvl>
    <w:lvl w:ilvl="5">
      <w:start w:val="1"/>
      <w:numFmt w:val="decimal"/>
      <w:isLgl/>
      <w:lvlText w:val="%6."/>
      <w:lvlJc w:val="left"/>
      <w:pPr>
        <w:tabs>
          <w:tab w:val="num" w:pos="3294"/>
        </w:tabs>
        <w:ind w:left="3294" w:hanging="360"/>
      </w:pPr>
    </w:lvl>
    <w:lvl w:ilvl="6">
      <w:start w:val="1"/>
      <w:numFmt w:val="decimal"/>
      <w:isLgl/>
      <w:lvlText w:val="%7."/>
      <w:lvlJc w:val="left"/>
      <w:pPr>
        <w:tabs>
          <w:tab w:val="num" w:pos="3654"/>
        </w:tabs>
        <w:ind w:left="3654" w:hanging="360"/>
      </w:pPr>
    </w:lvl>
    <w:lvl w:ilvl="7">
      <w:start w:val="1"/>
      <w:numFmt w:val="decimal"/>
      <w:isLgl/>
      <w:lvlText w:val="%8."/>
      <w:lvlJc w:val="left"/>
      <w:pPr>
        <w:tabs>
          <w:tab w:val="num" w:pos="4014"/>
        </w:tabs>
        <w:ind w:left="4014" w:hanging="360"/>
      </w:pPr>
    </w:lvl>
    <w:lvl w:ilvl="8">
      <w:start w:val="1"/>
      <w:numFmt w:val="decimal"/>
      <w:isLgl/>
      <w:lvlText w:val="%9."/>
      <w:lvlJc w:val="left"/>
      <w:pPr>
        <w:tabs>
          <w:tab w:val="num" w:pos="4374"/>
        </w:tabs>
        <w:ind w:left="4374" w:hanging="360"/>
      </w:pPr>
    </w:lvl>
  </w:abstractNum>
  <w:abstractNum w:abstractNumId="27" w15:restartNumberingAfterBreak="0">
    <w:nsid w:val="68171868"/>
    <w:multiLevelType w:val="multilevel"/>
    <w:tmpl w:val="E24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E6EE5"/>
    <w:multiLevelType w:val="multilevel"/>
    <w:tmpl w:val="20B29462"/>
    <w:lvl w:ilvl="0">
      <w:start w:val="1"/>
      <w:numFmt w:val="bullet"/>
      <w:isLgl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isLgl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isLgl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isLgl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isLgl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isLgl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27554AF"/>
    <w:multiLevelType w:val="multilevel"/>
    <w:tmpl w:val="FCB2C65C"/>
    <w:lvl w:ilvl="0">
      <w:start w:val="4"/>
      <w:numFmt w:val="decimal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755A40F5"/>
    <w:multiLevelType w:val="multilevel"/>
    <w:tmpl w:val="93DCC22C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176921588">
    <w:abstractNumId w:val="24"/>
  </w:num>
  <w:num w:numId="2" w16cid:durableId="2112160042">
    <w:abstractNumId w:val="28"/>
  </w:num>
  <w:num w:numId="3" w16cid:durableId="382683704">
    <w:abstractNumId w:val="29"/>
  </w:num>
  <w:num w:numId="4" w16cid:durableId="221255550">
    <w:abstractNumId w:val="10"/>
  </w:num>
  <w:num w:numId="5" w16cid:durableId="844713752">
    <w:abstractNumId w:val="26"/>
  </w:num>
  <w:num w:numId="6" w16cid:durableId="2020544755">
    <w:abstractNumId w:val="17"/>
  </w:num>
  <w:num w:numId="7" w16cid:durableId="1924753474">
    <w:abstractNumId w:val="1"/>
  </w:num>
  <w:num w:numId="8" w16cid:durableId="1934237070">
    <w:abstractNumId w:val="0"/>
  </w:num>
  <w:num w:numId="9" w16cid:durableId="927495514">
    <w:abstractNumId w:val="21"/>
  </w:num>
  <w:num w:numId="10" w16cid:durableId="577398625">
    <w:abstractNumId w:val="20"/>
  </w:num>
  <w:num w:numId="11" w16cid:durableId="857160619">
    <w:abstractNumId w:val="2"/>
  </w:num>
  <w:num w:numId="12" w16cid:durableId="1967928004">
    <w:abstractNumId w:val="4"/>
  </w:num>
  <w:num w:numId="13" w16cid:durableId="1991325786">
    <w:abstractNumId w:val="25"/>
  </w:num>
  <w:num w:numId="14" w16cid:durableId="1814256574">
    <w:abstractNumId w:val="12"/>
  </w:num>
  <w:num w:numId="15" w16cid:durableId="1130245703">
    <w:abstractNumId w:val="6"/>
  </w:num>
  <w:num w:numId="16" w16cid:durableId="1897322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485805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34111879">
    <w:abstractNumId w:val="22"/>
  </w:num>
  <w:num w:numId="19" w16cid:durableId="98598727">
    <w:abstractNumId w:val="5"/>
  </w:num>
  <w:num w:numId="20" w16cid:durableId="1157960209">
    <w:abstractNumId w:val="18"/>
  </w:num>
  <w:num w:numId="21" w16cid:durableId="725489593">
    <w:abstractNumId w:val="23"/>
  </w:num>
  <w:num w:numId="22" w16cid:durableId="376898100">
    <w:abstractNumId w:val="11"/>
  </w:num>
  <w:num w:numId="23" w16cid:durableId="65423589">
    <w:abstractNumId w:val="13"/>
  </w:num>
  <w:num w:numId="24" w16cid:durableId="44105862">
    <w:abstractNumId w:val="15"/>
  </w:num>
  <w:num w:numId="25" w16cid:durableId="2079091856">
    <w:abstractNumId w:val="14"/>
  </w:num>
  <w:num w:numId="26" w16cid:durableId="1381855038">
    <w:abstractNumId w:val="9"/>
  </w:num>
  <w:num w:numId="27" w16cid:durableId="30544693">
    <w:abstractNumId w:val="27"/>
  </w:num>
  <w:num w:numId="28" w16cid:durableId="1371224048">
    <w:abstractNumId w:val="8"/>
  </w:num>
  <w:num w:numId="29" w16cid:durableId="1398355688">
    <w:abstractNumId w:val="19"/>
  </w:num>
  <w:num w:numId="30" w16cid:durableId="515927666">
    <w:abstractNumId w:val="7"/>
  </w:num>
  <w:num w:numId="31" w16cid:durableId="532160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78D"/>
    <w:rsid w:val="00000686"/>
    <w:rsid w:val="00002FF8"/>
    <w:rsid w:val="0001278D"/>
    <w:rsid w:val="00012D4C"/>
    <w:rsid w:val="00060C7A"/>
    <w:rsid w:val="000657FB"/>
    <w:rsid w:val="00080F1E"/>
    <w:rsid w:val="0008195C"/>
    <w:rsid w:val="00093B9C"/>
    <w:rsid w:val="00094914"/>
    <w:rsid w:val="000A20D8"/>
    <w:rsid w:val="000A7C4F"/>
    <w:rsid w:val="000B2D86"/>
    <w:rsid w:val="000B48E3"/>
    <w:rsid w:val="000B7A30"/>
    <w:rsid w:val="000C2854"/>
    <w:rsid w:val="000D5729"/>
    <w:rsid w:val="000F003A"/>
    <w:rsid w:val="000F43D3"/>
    <w:rsid w:val="00102A02"/>
    <w:rsid w:val="001065B7"/>
    <w:rsid w:val="00123C95"/>
    <w:rsid w:val="00135F64"/>
    <w:rsid w:val="00156C36"/>
    <w:rsid w:val="00163984"/>
    <w:rsid w:val="00172957"/>
    <w:rsid w:val="00173C22"/>
    <w:rsid w:val="00175F62"/>
    <w:rsid w:val="001C57C4"/>
    <w:rsid w:val="001E5197"/>
    <w:rsid w:val="001F58AD"/>
    <w:rsid w:val="00205861"/>
    <w:rsid w:val="0021710D"/>
    <w:rsid w:val="0022366E"/>
    <w:rsid w:val="00224C14"/>
    <w:rsid w:val="00232989"/>
    <w:rsid w:val="002422E8"/>
    <w:rsid w:val="00250BB9"/>
    <w:rsid w:val="00251BBC"/>
    <w:rsid w:val="00252879"/>
    <w:rsid w:val="002547F2"/>
    <w:rsid w:val="0025701A"/>
    <w:rsid w:val="00271F68"/>
    <w:rsid w:val="00281DFE"/>
    <w:rsid w:val="002B5A92"/>
    <w:rsid w:val="002D69E4"/>
    <w:rsid w:val="00302F45"/>
    <w:rsid w:val="00317D29"/>
    <w:rsid w:val="00336D5C"/>
    <w:rsid w:val="0038394B"/>
    <w:rsid w:val="00385D87"/>
    <w:rsid w:val="003A2D36"/>
    <w:rsid w:val="003A7F3C"/>
    <w:rsid w:val="003B05CE"/>
    <w:rsid w:val="003D1DFA"/>
    <w:rsid w:val="003D3E87"/>
    <w:rsid w:val="003D5E5E"/>
    <w:rsid w:val="003E642B"/>
    <w:rsid w:val="00423583"/>
    <w:rsid w:val="004514D2"/>
    <w:rsid w:val="0045767D"/>
    <w:rsid w:val="00490872"/>
    <w:rsid w:val="004C762D"/>
    <w:rsid w:val="004D53A3"/>
    <w:rsid w:val="004D6824"/>
    <w:rsid w:val="004E5FDA"/>
    <w:rsid w:val="004F4AA5"/>
    <w:rsid w:val="00506D1F"/>
    <w:rsid w:val="00520B74"/>
    <w:rsid w:val="005315D0"/>
    <w:rsid w:val="00541F6D"/>
    <w:rsid w:val="005573B5"/>
    <w:rsid w:val="0056758C"/>
    <w:rsid w:val="005E303E"/>
    <w:rsid w:val="006002D7"/>
    <w:rsid w:val="006049E9"/>
    <w:rsid w:val="00632643"/>
    <w:rsid w:val="00647F38"/>
    <w:rsid w:val="00685204"/>
    <w:rsid w:val="00685BF1"/>
    <w:rsid w:val="00697929"/>
    <w:rsid w:val="006B650E"/>
    <w:rsid w:val="006C1FCD"/>
    <w:rsid w:val="006C3304"/>
    <w:rsid w:val="006E6336"/>
    <w:rsid w:val="006F0F72"/>
    <w:rsid w:val="00704265"/>
    <w:rsid w:val="00714106"/>
    <w:rsid w:val="00746764"/>
    <w:rsid w:val="0077366D"/>
    <w:rsid w:val="007776E6"/>
    <w:rsid w:val="007976C9"/>
    <w:rsid w:val="007A3287"/>
    <w:rsid w:val="007B071A"/>
    <w:rsid w:val="007B4071"/>
    <w:rsid w:val="007B4CB9"/>
    <w:rsid w:val="007B7DF0"/>
    <w:rsid w:val="007C05F9"/>
    <w:rsid w:val="007D243C"/>
    <w:rsid w:val="007E6FAC"/>
    <w:rsid w:val="007F0DFF"/>
    <w:rsid w:val="00805C58"/>
    <w:rsid w:val="008148DD"/>
    <w:rsid w:val="00817FA2"/>
    <w:rsid w:val="0086263E"/>
    <w:rsid w:val="0086507C"/>
    <w:rsid w:val="008764E3"/>
    <w:rsid w:val="00890AE0"/>
    <w:rsid w:val="00893970"/>
    <w:rsid w:val="008C1812"/>
    <w:rsid w:val="008C7581"/>
    <w:rsid w:val="008E1A56"/>
    <w:rsid w:val="008F71B6"/>
    <w:rsid w:val="009253EF"/>
    <w:rsid w:val="00926C63"/>
    <w:rsid w:val="00946224"/>
    <w:rsid w:val="009536EF"/>
    <w:rsid w:val="009546DC"/>
    <w:rsid w:val="0099231D"/>
    <w:rsid w:val="009A57F1"/>
    <w:rsid w:val="009A6A66"/>
    <w:rsid w:val="009A7C4E"/>
    <w:rsid w:val="009C1214"/>
    <w:rsid w:val="009D3732"/>
    <w:rsid w:val="009F5762"/>
    <w:rsid w:val="00A177F4"/>
    <w:rsid w:val="00A2578F"/>
    <w:rsid w:val="00A553E5"/>
    <w:rsid w:val="00A64BA8"/>
    <w:rsid w:val="00A66855"/>
    <w:rsid w:val="00A70391"/>
    <w:rsid w:val="00A86041"/>
    <w:rsid w:val="00A944DB"/>
    <w:rsid w:val="00A95B48"/>
    <w:rsid w:val="00AB7AAD"/>
    <w:rsid w:val="00AD2540"/>
    <w:rsid w:val="00AD71B5"/>
    <w:rsid w:val="00AD7E1B"/>
    <w:rsid w:val="00AE61DA"/>
    <w:rsid w:val="00B03B0B"/>
    <w:rsid w:val="00B040AF"/>
    <w:rsid w:val="00B14B88"/>
    <w:rsid w:val="00B31DF4"/>
    <w:rsid w:val="00B54699"/>
    <w:rsid w:val="00B555E8"/>
    <w:rsid w:val="00B734E1"/>
    <w:rsid w:val="00B806D8"/>
    <w:rsid w:val="00B846E8"/>
    <w:rsid w:val="00BA2571"/>
    <w:rsid w:val="00BA30F6"/>
    <w:rsid w:val="00BB1A22"/>
    <w:rsid w:val="00BC61D1"/>
    <w:rsid w:val="00BD391C"/>
    <w:rsid w:val="00BE2DD2"/>
    <w:rsid w:val="00C51F03"/>
    <w:rsid w:val="00C651DF"/>
    <w:rsid w:val="00C75609"/>
    <w:rsid w:val="00C92A43"/>
    <w:rsid w:val="00CB73BB"/>
    <w:rsid w:val="00CC1717"/>
    <w:rsid w:val="00CC1CA7"/>
    <w:rsid w:val="00CE0F4A"/>
    <w:rsid w:val="00CF3343"/>
    <w:rsid w:val="00CF6244"/>
    <w:rsid w:val="00CF7D3E"/>
    <w:rsid w:val="00D2559B"/>
    <w:rsid w:val="00D256FF"/>
    <w:rsid w:val="00D273EB"/>
    <w:rsid w:val="00D37B78"/>
    <w:rsid w:val="00D92B9C"/>
    <w:rsid w:val="00DB5CAA"/>
    <w:rsid w:val="00DF7C40"/>
    <w:rsid w:val="00E201B5"/>
    <w:rsid w:val="00E36B6C"/>
    <w:rsid w:val="00E547A6"/>
    <w:rsid w:val="00E65599"/>
    <w:rsid w:val="00EA1783"/>
    <w:rsid w:val="00F07731"/>
    <w:rsid w:val="00F17703"/>
    <w:rsid w:val="00F2568A"/>
    <w:rsid w:val="00F26EBC"/>
    <w:rsid w:val="00F34C25"/>
    <w:rsid w:val="00F44BCE"/>
    <w:rsid w:val="00F76B2D"/>
    <w:rsid w:val="00FB0C31"/>
    <w:rsid w:val="00FC2E7C"/>
    <w:rsid w:val="00FC2E94"/>
    <w:rsid w:val="00FC456A"/>
    <w:rsid w:val="00FF2485"/>
    <w:rsid w:val="00FF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F4834"/>
  <w15:docId w15:val="{1A5694BA-4FF7-4A4D-8571-982ED250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0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4">
    <w:name w:val="Выделенная цитата Знак"/>
    <w:basedOn w:val="a0"/>
    <w:link w:val="a5"/>
    <w:uiPriority w:val="30"/>
    <w:qFormat/>
    <w:rPr>
      <w:i/>
      <w:iCs/>
      <w:color w:val="365F91" w:themeColor="accent1" w:themeShade="BF"/>
    </w:rPr>
  </w:style>
  <w:style w:type="character" w:styleId="a6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7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</w:style>
  <w:style w:type="character" w:customStyle="1" w:styleId="ad">
    <w:name w:val="Нижний колонтитул Знак"/>
    <w:basedOn w:val="a0"/>
    <w:link w:val="ae"/>
    <w:uiPriority w:val="99"/>
    <w:qFormat/>
  </w:style>
  <w:style w:type="character" w:customStyle="1" w:styleId="af">
    <w:name w:val="Текст сноски Знак"/>
    <w:basedOn w:val="a0"/>
    <w:link w:val="af0"/>
    <w:uiPriority w:val="99"/>
    <w:semiHidden/>
    <w:qFormat/>
    <w:rPr>
      <w:sz w:val="20"/>
      <w:szCs w:val="20"/>
    </w:rPr>
  </w:style>
  <w:style w:type="character" w:customStyle="1" w:styleId="af1">
    <w:name w:val="Символ сноски"/>
    <w:uiPriority w:val="99"/>
    <w:semiHidden/>
    <w:unhideWhenUsed/>
    <w:qFormat/>
    <w:rPr>
      <w:vertAlign w:val="superscript"/>
    </w:rPr>
  </w:style>
  <w:style w:type="character" w:styleId="af2">
    <w:name w:val="footnote reference"/>
    <w:rPr>
      <w:vertAlign w:val="superscript"/>
    </w:rPr>
  </w:style>
  <w:style w:type="character" w:customStyle="1" w:styleId="af3">
    <w:name w:val="Текст концевой сноски Знак"/>
    <w:basedOn w:val="a0"/>
    <w:link w:val="af4"/>
    <w:uiPriority w:val="99"/>
    <w:semiHidden/>
    <w:qFormat/>
    <w:rPr>
      <w:sz w:val="20"/>
      <w:szCs w:val="20"/>
    </w:rPr>
  </w:style>
  <w:style w:type="character" w:customStyle="1" w:styleId="af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6">
    <w:name w:val="endnote reference"/>
    <w:rPr>
      <w:vertAlign w:val="superscript"/>
    </w:rPr>
  </w:style>
  <w:style w:type="character" w:styleId="af7">
    <w:name w:val="Placeholder Text"/>
    <w:basedOn w:val="a0"/>
    <w:uiPriority w:val="99"/>
    <w:semiHidden/>
    <w:qFormat/>
    <w:rPr>
      <w:color w:val="666666"/>
    </w:rPr>
  </w:style>
  <w:style w:type="character" w:customStyle="1" w:styleId="af8">
    <w:name w:val="Символ нумерации"/>
    <w:qFormat/>
  </w:style>
  <w:style w:type="character" w:customStyle="1" w:styleId="af9">
    <w:name w:val="Маркеры"/>
    <w:qFormat/>
    <w:rPr>
      <w:rFonts w:ascii="OpenSymbol" w:eastAsia="OpenSymbol" w:hAnsi="OpenSymbol" w:cs="OpenSymbol"/>
    </w:rPr>
  </w:style>
  <w:style w:type="character" w:styleId="afa">
    <w:name w:val="Hyperlink"/>
    <w:uiPriority w:val="99"/>
    <w:rPr>
      <w:color w:val="000080"/>
      <w:u w:val="single"/>
    </w:rPr>
  </w:style>
  <w:style w:type="character" w:styleId="afb">
    <w:name w:val="Strong"/>
    <w:qFormat/>
    <w:rPr>
      <w:b/>
      <w:bCs/>
    </w:rPr>
  </w:style>
  <w:style w:type="character" w:styleId="afc">
    <w:name w:val="FollowedHyperlink"/>
    <w:rPr>
      <w:color w:val="800000"/>
      <w:u w:val="single"/>
    </w:rPr>
  </w:style>
  <w:style w:type="character" w:customStyle="1" w:styleId="afd">
    <w:name w:val="Ссылка указателя"/>
    <w:qFormat/>
  </w:style>
  <w:style w:type="paragraph" w:customStyle="1" w:styleId="10">
    <w:name w:val="Заголовок1"/>
    <w:basedOn w:val="a"/>
    <w:next w:val="afe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fe">
    <w:name w:val="Body Text"/>
    <w:basedOn w:val="a"/>
    <w:pPr>
      <w:spacing w:after="140"/>
    </w:pPr>
  </w:style>
  <w:style w:type="paragraph" w:styleId="aff">
    <w:name w:val="List"/>
    <w:basedOn w:val="afe"/>
    <w:rPr>
      <w:rFonts w:cs="Unifont"/>
    </w:rPr>
  </w:style>
  <w:style w:type="paragraph" w:styleId="aff0">
    <w:name w:val="caption"/>
    <w:basedOn w:val="a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customStyle="1" w:styleId="11">
    <w:name w:val="Указатель1"/>
    <w:basedOn w:val="a"/>
    <w:qFormat/>
    <w:pPr>
      <w:suppressLineNumbers/>
    </w:pPr>
    <w:rPr>
      <w:rFonts w:cs="Unifont"/>
    </w:rPr>
  </w:style>
  <w:style w:type="paragraph" w:styleId="aff1">
    <w:name w:val="Title"/>
    <w:basedOn w:val="normal1"/>
    <w:next w:val="afe"/>
    <w:uiPriority w:val="10"/>
    <w:qFormat/>
    <w:pPr>
      <w:keepNext/>
      <w:keepLines/>
      <w:spacing w:before="240" w:after="60" w:line="240" w:lineRule="auto"/>
    </w:pPr>
    <w:rPr>
      <w:sz w:val="52"/>
      <w:szCs w:val="52"/>
    </w:rPr>
  </w:style>
  <w:style w:type="paragraph" w:styleId="aff2">
    <w:name w:val="index heading"/>
    <w:basedOn w:val="a"/>
    <w:qFormat/>
    <w:pPr>
      <w:suppressLineNumbers/>
    </w:pPr>
    <w:rPr>
      <w:rFonts w:cs="Unifont"/>
    </w:rPr>
  </w:style>
  <w:style w:type="paragraph" w:styleId="21">
    <w:name w:val="Quote"/>
    <w:basedOn w:val="a"/>
    <w:next w:val="a"/>
    <w:link w:val="2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paragraph" w:styleId="a5">
    <w:name w:val="Intense Quote"/>
    <w:basedOn w:val="a"/>
    <w:next w:val="a"/>
    <w:link w:val="a4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4">
    <w:name w:val="No Spacing"/>
    <w:basedOn w:val="a"/>
    <w:uiPriority w:val="1"/>
    <w:qFormat/>
    <w:pPr>
      <w:spacing w:line="240" w:lineRule="auto"/>
    </w:p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paragraph" w:styleId="ae">
    <w:name w:val="footer"/>
    <w:basedOn w:val="a"/>
    <w:link w:val="ad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paragraph" w:styleId="af0">
    <w:name w:val="footnote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4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5">
    <w:name w:val="TOC Heading"/>
    <w:uiPriority w:val="39"/>
    <w:unhideWhenUsed/>
    <w:qFormat/>
  </w:style>
  <w:style w:type="paragraph" w:styleId="aff6">
    <w:name w:val="table of figures"/>
    <w:basedOn w:val="a"/>
    <w:next w:val="a"/>
    <w:uiPriority w:val="99"/>
    <w:unhideWhenUsed/>
  </w:style>
  <w:style w:type="paragraph" w:customStyle="1" w:styleId="normal1">
    <w:name w:val="normal1"/>
    <w:qFormat/>
    <w:pPr>
      <w:spacing w:line="276" w:lineRule="auto"/>
    </w:pPr>
  </w:style>
  <w:style w:type="paragraph" w:styleId="aff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normal2">
    <w:name w:val="normal2"/>
    <w:qFormat/>
    <w:pPr>
      <w:spacing w:line="276" w:lineRule="auto"/>
    </w:pPr>
  </w:style>
  <w:style w:type="paragraph" w:customStyle="1" w:styleId="aff8">
    <w:name w:val="Содержимое таблицы"/>
    <w:basedOn w:val="a"/>
    <w:qFormat/>
    <w:pPr>
      <w:widowControl w:val="0"/>
      <w:suppressLineNumbers/>
    </w:pPr>
  </w:style>
  <w:style w:type="paragraph" w:customStyle="1" w:styleId="aff9">
    <w:name w:val="Заголовок таблицы"/>
    <w:basedOn w:val="aff8"/>
    <w:qFormat/>
    <w:pPr>
      <w:jc w:val="center"/>
    </w:pPr>
    <w:rPr>
      <w:b/>
      <w:bCs/>
    </w:rPr>
  </w:style>
  <w:style w:type="numbering" w:customStyle="1" w:styleId="affa">
    <w:name w:val="Без списка"/>
    <w:uiPriority w:val="99"/>
    <w:semiHidden/>
    <w:unhideWhenUsed/>
    <w:qFormat/>
  </w:style>
  <w:style w:type="table" w:styleId="aff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c">
    <w:name w:val="Unresolved Mention"/>
    <w:basedOn w:val="a0"/>
    <w:uiPriority w:val="99"/>
    <w:semiHidden/>
    <w:unhideWhenUsed/>
    <w:rsid w:val="00704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practicum.yandex.ru/blog/uml-diagrammy/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practicum.yandex.ru/blog/vozmozhnosti-servisa-drawio/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hyperlink" Target="https://quasa.io/ru/media/vse-o-banke-tinkoff-istoriya-vidy-predostavlyaemyh-uslug-i-otzyvy-klientov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diagrams.net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www.dk.ru/all/wiki/sberbank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raw.io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hyperlink" Target="https://finance.mail.ru/card/alfa-bank-91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emf"/><Relationship Id="rId40" Type="http://schemas.openxmlformats.org/officeDocument/2006/relationships/hyperlink" Target="https://www.sravni.ru/bank/alfa-bank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finance.mail.ru/guide/kak-privlech-klientov-251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dk.ru/wiki/centralnyy-bank-rossiyskoy-federacii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hyperlink" Target="https://finance.mail.ru/card/bank-vtb-8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422B5-F439-4644-977B-1B5865582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60</Pages>
  <Words>10258</Words>
  <Characters>58475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Артём Брытчиков Администратор</cp:lastModifiedBy>
  <cp:revision>97</cp:revision>
  <dcterms:created xsi:type="dcterms:W3CDTF">2026-04-20T12:10:00Z</dcterms:created>
  <dcterms:modified xsi:type="dcterms:W3CDTF">2026-04-24T01:03:00Z</dcterms:modified>
  <dc:language>ru-RU</dc:language>
</cp:coreProperties>
</file>