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4.03---nested-for-loops"/>
      <w:r>
        <w:t xml:space="preserve">Lab 4.03 - Nested For Loops</w:t>
      </w:r>
      <w:bookmarkEnd w:id="20"/>
    </w:p>
    <w:p>
      <w:pPr>
        <w:pStyle w:val="Heading2"/>
      </w:pPr>
      <w:bookmarkStart w:id="21" w:name="instructions"/>
      <w:r>
        <w:t xml:space="preserve">Instructions</w:t>
      </w:r>
      <w:bookmarkEnd w:id="21"/>
    </w:p>
    <w:p>
      <w:pPr>
        <w:pStyle w:val="FirstParagraph"/>
      </w:pPr>
      <w:r>
        <w:t xml:space="preserve">In this lab we will be drawing images using nested for loops.</w:t>
      </w:r>
    </w:p>
    <w:p>
      <w:pPr>
        <w:pStyle w:val="BodyText"/>
      </w:pPr>
      <w:r>
        <w:t xml:space="preserve">For each of the following problems, you will write a function that will draw the desired output. You may use an extra function if you find it helpful.</w:t>
      </w:r>
    </w:p>
    <w:p>
      <w:pPr>
        <w:numPr>
          <w:ilvl w:val="0"/>
          <w:numId w:val="1001"/>
        </w:numPr>
      </w:pPr>
      <w:r>
        <w:t xml:space="preserve">Write a function,</w:t>
      </w:r>
      <w:r>
        <w:t xml:space="preserve"> </w:t>
      </w:r>
      <w:r>
        <w:rPr>
          <w:rStyle w:val="VerbatimChar"/>
        </w:rPr>
        <w:t xml:space="preserve">draw_7</w:t>
      </w:r>
      <w:r>
        <w:t xml:space="preserve">, to draw the 7x7 square (shown below)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p>
      <w:pPr>
        <w:numPr>
          <w:ilvl w:val="0"/>
          <w:numId w:val="1001"/>
        </w:numPr>
      </w:pPr>
      <w:r>
        <w:t xml:space="preserve">Write a function</w:t>
      </w:r>
      <w:r>
        <w:t xml:space="preserve"> </w:t>
      </w:r>
      <w:r>
        <w:rPr>
          <w:rStyle w:val="VerbatimChar"/>
        </w:rPr>
        <w:t xml:space="preserve">stars_and_stripes</w:t>
      </w:r>
      <w:r>
        <w:t xml:space="preserve">, that will draw a 3 sets of rows. 1st a row of 7 stars followed by a row of 7 dashes (shown below)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01"/>
        </w:numPr>
      </w:pPr>
      <w:r>
        <w:t xml:space="preserve">Write a function,</w:t>
      </w:r>
      <w:r>
        <w:t xml:space="preserve"> </w:t>
      </w:r>
      <w:r>
        <w:rPr>
          <w:rStyle w:val="VerbatimChar"/>
        </w:rPr>
        <w:t xml:space="preserve">increasing_triangle</w:t>
      </w:r>
      <w:r>
        <w:t xml:space="preserve"> </w:t>
      </w:r>
      <w:r>
        <w:t xml:space="preserve">that will print out following:</w:t>
      </w:r>
    </w:p>
    <w:p>
      <w:pPr>
        <w:numPr>
          <w:ilvl w:val="0"/>
          <w:numId w:val="1000"/>
        </w:numPr>
        <w:pStyle w:val="SourceCode"/>
      </w:pPr>
      <w:r>
        <w:rPr>
          <w:rStyle w:val="DecValTok"/>
        </w:rPr>
        <w:t xml:space="preserve">1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numPr>
          <w:ilvl w:val="0"/>
          <w:numId w:val="1001"/>
        </w:numPr>
      </w:pPr>
      <w:r>
        <w:t xml:space="preserve">Write a function,</w:t>
      </w:r>
      <w:r>
        <w:t xml:space="preserve"> </w:t>
      </w:r>
      <w:r>
        <w:rPr>
          <w:rStyle w:val="VerbatimChar"/>
        </w:rPr>
        <w:t xml:space="preserve">vertical_stars_and_stripes</w:t>
      </w:r>
      <w:r>
        <w:t xml:space="preserve"> </w:t>
      </w:r>
      <w:r>
        <w:t xml:space="preserve">that will print out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</w:p>
    <w:p>
      <w:pPr>
        <w:pStyle w:val="Heading2"/>
      </w:pPr>
      <w:bookmarkStart w:id="22" w:name="bonus"/>
      <w:r>
        <w:t xml:space="preserve">Bonus</w:t>
      </w:r>
      <w:bookmarkEnd w:id="22"/>
    </w:p>
    <w:p>
      <w:pPr>
        <w:numPr>
          <w:ilvl w:val="0"/>
          <w:numId w:val="1002"/>
        </w:numPr>
      </w:pPr>
      <w:r>
        <w:t xml:space="preserve">Write a function that will print a border around a 7x7 square (shown below)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p>
      <w:pPr>
        <w:numPr>
          <w:ilvl w:val="0"/>
          <w:numId w:val="1002"/>
        </w:numPr>
      </w:pPr>
      <w:r>
        <w:t xml:space="preserve">Write a function that will print the following</w:t>
      </w:r>
      <w:r>
        <w:t xml:space="preserve"> </w:t>
      </w:r>
      <w:r>
        <w:rPr>
          <w:rStyle w:val="VerbatimChar"/>
        </w:rPr>
        <w:t xml:space="preserve">balanced_triangle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DecValTok"/>
        </w:rPr>
        <w:t xml:space="preserve">1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</w:p>
    <w:p>
      <w:pPr>
        <w:numPr>
          <w:ilvl w:val="0"/>
          <w:numId w:val="1002"/>
        </w:numPr>
      </w:pPr>
      <w:r>
        <w:t xml:space="preserve">Write a function that will print the following triangle.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***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*****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2019-12-05T04:32:21Z</dcterms:created>
  <dcterms:modified xsi:type="dcterms:W3CDTF">2019-12-05T04:32:21Z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