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80534579"/>
        <w:docPartObj>
          <w:docPartGallery w:val="Cover Pages"/>
          <w:docPartUnique/>
        </w:docPartObj>
      </w:sdtPr>
      <w:sdtContent>
        <w:p w:rsidR="00B97AA8" w:rsidRDefault="00B97AA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97AA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32D49DC364444B489EE18763B7E19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AA8" w:rsidRDefault="00B97AA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Northumbria University</w:t>
                    </w:r>
                  </w:p>
                </w:tc>
              </w:sdtContent>
            </w:sdt>
          </w:tr>
          <w:tr w:rsidR="00B97AA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F1F09D490DB4843A88E549A00CE15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AA8" w:rsidRDefault="00B97AA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GB"/>
                      </w:rPr>
                      <w:t>Audio Amplifier Experiment Lab Report</w:t>
                    </w:r>
                  </w:p>
                </w:sdtContent>
              </w:sdt>
            </w:tc>
          </w:tr>
          <w:tr w:rsidR="00B97AA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AA8" w:rsidRDefault="00B97AA8" w:rsidP="00B97AA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97AA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489F5AEB00A4988BA6992FFFC533C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97AA8" w:rsidRDefault="00B97AA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Kristopher Richard Green</w:t>
                    </w:r>
                  </w:p>
                </w:sdtContent>
              </w:sdt>
              <w:p w:rsidR="00B97AA8" w:rsidRDefault="00B97AA8" w:rsidP="00B97AA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B97AA8" w:rsidRDefault="00B97AA8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B97AA8" w:rsidRDefault="00B97AA8">
          <w:r>
            <w:br w:type="page"/>
          </w:r>
        </w:p>
      </w:sdtContent>
    </w:sdt>
    <w:p w:rsidR="00EE35A4" w:rsidRDefault="00B97AA8" w:rsidP="00B97AA8">
      <w:pPr>
        <w:jc w:val="both"/>
        <w:rPr>
          <w:u w:val="single"/>
        </w:rPr>
      </w:pPr>
      <w:r>
        <w:rPr>
          <w:u w:val="single"/>
        </w:rPr>
        <w:lastRenderedPageBreak/>
        <w:t>Abstract:</w:t>
      </w:r>
    </w:p>
    <w:p w:rsidR="00B97AA8" w:rsidRPr="00B97AA8" w:rsidRDefault="00B97AA8" w:rsidP="00B97AA8">
      <w:pPr>
        <w:jc w:val="both"/>
      </w:pPr>
      <w:r>
        <w:t xml:space="preserve">This experiment was to determine the voltage gain of an Audio Amplifier. The experiment consisted of measuring the voltage output of the amplifier over a range of frequencies as well as determining </w:t>
      </w:r>
      <w:r w:rsidR="00922ED4">
        <w:t>the signal-to-noise ratio, SNR,</w:t>
      </w:r>
      <w:r>
        <w:t xml:space="preserve"> and the limitations of the amplifier. The results showed that the maximum volta</w:t>
      </w:r>
      <w:r w:rsidR="00211822">
        <w:t>ge gain of the amplifier was 30.1 dB and the SNR was 12.2 dB when the input voltage was 100 mV peak-to-peak</w:t>
      </w:r>
      <w:r>
        <w:t>.</w:t>
      </w:r>
      <w:bookmarkStart w:id="0" w:name="_GoBack"/>
      <w:bookmarkEnd w:id="0"/>
    </w:p>
    <w:sectPr w:rsidR="00B97AA8" w:rsidRPr="00B97AA8" w:rsidSect="00B97AA8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CF" w:rsidRDefault="000775CF" w:rsidP="00B97AA8">
      <w:pPr>
        <w:spacing w:after="0" w:line="240" w:lineRule="auto"/>
      </w:pPr>
      <w:r>
        <w:separator/>
      </w:r>
    </w:p>
  </w:endnote>
  <w:endnote w:type="continuationSeparator" w:id="0">
    <w:p w:rsidR="000775CF" w:rsidRDefault="000775CF" w:rsidP="00B9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441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AA8" w:rsidRDefault="00B97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8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7AA8" w:rsidRDefault="00B97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CF" w:rsidRDefault="000775CF" w:rsidP="00B97AA8">
      <w:pPr>
        <w:spacing w:after="0" w:line="240" w:lineRule="auto"/>
      </w:pPr>
      <w:r>
        <w:separator/>
      </w:r>
    </w:p>
  </w:footnote>
  <w:footnote w:type="continuationSeparator" w:id="0">
    <w:p w:rsidR="000775CF" w:rsidRDefault="000775CF" w:rsidP="00B97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A8"/>
    <w:rsid w:val="000775CF"/>
    <w:rsid w:val="00211822"/>
    <w:rsid w:val="003A2864"/>
    <w:rsid w:val="00922ED4"/>
    <w:rsid w:val="00B97AA8"/>
    <w:rsid w:val="00E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A4D66-8A21-433B-8907-1C7D3FEB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7A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7AA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A8"/>
  </w:style>
  <w:style w:type="paragraph" w:styleId="Footer">
    <w:name w:val="footer"/>
    <w:basedOn w:val="Normal"/>
    <w:link w:val="FooterChar"/>
    <w:uiPriority w:val="99"/>
    <w:unhideWhenUsed/>
    <w:rsid w:val="00B9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2D49DC364444B489EE18763B7E1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D0C16-FE87-4936-95E7-B8462188B55F}"/>
      </w:docPartPr>
      <w:docPartBody>
        <w:p w:rsidR="00000000" w:rsidRDefault="00A24A7A" w:rsidP="00A24A7A">
          <w:pPr>
            <w:pStyle w:val="932D49DC364444B489EE18763B7E19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F1F09D490DB4843A88E549A00CE1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F0FF-56A2-4166-96CA-6AA505DFA114}"/>
      </w:docPartPr>
      <w:docPartBody>
        <w:p w:rsidR="00000000" w:rsidRDefault="00A24A7A" w:rsidP="00A24A7A">
          <w:pPr>
            <w:pStyle w:val="1F1F09D490DB4843A88E549A00CE15F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489F5AEB00A4988BA6992FFFC53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7CD3D-D31F-4FE4-A743-C35AE66456D8}"/>
      </w:docPartPr>
      <w:docPartBody>
        <w:p w:rsidR="00000000" w:rsidRDefault="00A24A7A" w:rsidP="00A24A7A">
          <w:pPr>
            <w:pStyle w:val="8489F5AEB00A4988BA6992FFFC533C7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7A"/>
    <w:rsid w:val="00A24A7A"/>
    <w:rsid w:val="00C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D49DC364444B489EE18763B7E1916">
    <w:name w:val="932D49DC364444B489EE18763B7E1916"/>
    <w:rsid w:val="00A24A7A"/>
  </w:style>
  <w:style w:type="paragraph" w:customStyle="1" w:styleId="1F1F09D490DB4843A88E549A00CE15F3">
    <w:name w:val="1F1F09D490DB4843A88E549A00CE15F3"/>
    <w:rsid w:val="00A24A7A"/>
  </w:style>
  <w:style w:type="paragraph" w:customStyle="1" w:styleId="BC1CBCA8B00C4F0B8223AF0EAB7220E3">
    <w:name w:val="BC1CBCA8B00C4F0B8223AF0EAB7220E3"/>
    <w:rsid w:val="00A24A7A"/>
  </w:style>
  <w:style w:type="paragraph" w:customStyle="1" w:styleId="8489F5AEB00A4988BA6992FFFC533C79">
    <w:name w:val="8489F5AEB00A4988BA6992FFFC533C79"/>
    <w:rsid w:val="00A24A7A"/>
  </w:style>
  <w:style w:type="paragraph" w:customStyle="1" w:styleId="7FC136065CD9492EAA649C9AAB6DC5AA">
    <w:name w:val="7FC136065CD9492EAA649C9AAB6DC5AA"/>
    <w:rsid w:val="00A24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Audio Amplifier Experiment Lab Report</vt:lpstr>
    </vt:vector>
  </TitlesOfParts>
  <Company>Northumbria University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Amplifier Experiment Lab Report</dc:title>
  <dc:subject/>
  <dc:creator>Kristopher Richard Green</dc:creator>
  <cp:keywords/>
  <dc:description/>
  <cp:lastModifiedBy>Kris</cp:lastModifiedBy>
  <cp:revision>2</cp:revision>
  <dcterms:created xsi:type="dcterms:W3CDTF">2015-11-16T21:13:00Z</dcterms:created>
  <dcterms:modified xsi:type="dcterms:W3CDTF">2015-11-16T21:25:00Z</dcterms:modified>
</cp:coreProperties>
</file>