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497" w:rsidRDefault="00855326" w:rsidP="00855326">
      <w:pPr>
        <w:jc w:val="center"/>
      </w:pPr>
      <w:r>
        <w:t>London Equations</w:t>
      </w:r>
    </w:p>
    <w:p w:rsidR="00DC60CA" w:rsidRPr="00DC60CA" w:rsidRDefault="00855326" w:rsidP="00DC60CA">
      <w:pPr>
        <w:shd w:val="clear" w:color="auto" w:fill="FFFFFF"/>
        <w:rPr>
          <w:rFonts w:eastAsia="Times New Roman" w:cs="Times New Roman"/>
          <w:color w:val="000000"/>
          <w:shd w:val="clear" w:color="auto" w:fill="FFFFFF"/>
          <w:lang w:eastAsia="en-GB"/>
        </w:rPr>
      </w:pPr>
      <w:r w:rsidRPr="00DC60CA">
        <w:t xml:space="preserve"> </w:t>
      </w:r>
      <w:r w:rsidR="00DC60CA" w:rsidRPr="00DC60CA">
        <w:rPr>
          <w:rFonts w:eastAsia="Times New Roman" w:cs="Arial"/>
          <w:color w:val="252525"/>
          <w:shd w:val="clear" w:color="auto" w:fill="FFFFFF"/>
          <w:lang w:eastAsia="en-GB"/>
        </w:rPr>
        <w:t xml:space="preserve">London </w:t>
      </w:r>
      <w:proofErr w:type="spellStart"/>
      <w:r w:rsidR="00DC60CA" w:rsidRPr="00DC60CA">
        <w:rPr>
          <w:rFonts w:eastAsia="Times New Roman" w:cs="Arial"/>
          <w:color w:val="252525"/>
          <w:shd w:val="clear" w:color="auto" w:fill="FFFFFF"/>
          <w:lang w:eastAsia="en-GB"/>
        </w:rPr>
        <w:t>eqns</w:t>
      </w:r>
      <w:proofErr w:type="spellEnd"/>
      <w:r w:rsidR="00DC60CA" w:rsidRPr="00DC60CA">
        <w:rPr>
          <w:rFonts w:eastAsia="Times New Roman" w:cs="Arial"/>
          <w:color w:val="252525"/>
          <w:shd w:val="clear" w:color="auto" w:fill="FFFFFF"/>
          <w:lang w:eastAsia="en-GB"/>
        </w:rPr>
        <w:t xml:space="preserve">: </w:t>
      </w:r>
    </w:p>
    <w:p w:rsidR="00DC60CA" w:rsidRPr="00DC60CA" w:rsidRDefault="00DC60CA" w:rsidP="00DC60CA">
      <w:pPr>
        <w:shd w:val="clear" w:color="auto" w:fill="FFFFFF"/>
        <w:spacing w:after="120" w:line="240" w:lineRule="auto"/>
        <w:rPr>
          <w:rFonts w:eastAsia="Times New Roman" w:cs="Times New Roman"/>
          <w:color w:val="000000"/>
          <w:shd w:val="clear" w:color="auto" w:fill="FFFFFF"/>
          <w:lang w:eastAsia="en-GB"/>
        </w:rPr>
      </w:pPr>
      <w:r w:rsidRPr="00DC60CA">
        <w:rPr>
          <w:rFonts w:eastAsia="Times New Roman" w:cs="Arial"/>
          <w:color w:val="252525"/>
          <w:shd w:val="clear" w:color="auto" w:fill="FFFFFF"/>
          <w:lang w:eastAsia="en-GB"/>
        </w:rPr>
        <w:t>Near the surface, within a distance called the </w:t>
      </w:r>
      <w:r w:rsidRPr="00DC60CA">
        <w:rPr>
          <w:rFonts w:eastAsia="Times New Roman" w:cs="Arial"/>
          <w:shd w:val="clear" w:color="auto" w:fill="FFFFFF"/>
          <w:lang w:eastAsia="en-GB"/>
        </w:rPr>
        <w:t>London penetration depth</w:t>
      </w:r>
      <w:r w:rsidRPr="00DC60CA">
        <w:rPr>
          <w:rFonts w:eastAsia="Times New Roman" w:cs="Arial"/>
          <w:color w:val="252525"/>
          <w:shd w:val="clear" w:color="auto" w:fill="FFFFFF"/>
          <w:lang w:eastAsia="en-GB"/>
        </w:rPr>
        <w:t>, the magnetic field is not completely cancelled. Each superconducting material has its own characteristic penetration depth.</w:t>
      </w:r>
    </w:p>
    <w:p w:rsidR="00DC60CA" w:rsidRDefault="00DC60CA" w:rsidP="003B05B3">
      <w:pPr>
        <w:shd w:val="clear" w:color="auto" w:fill="FFFFFF"/>
        <w:spacing w:after="120" w:line="240" w:lineRule="auto"/>
        <w:rPr>
          <w:rFonts w:eastAsia="Times New Roman" w:cs="Arial"/>
          <w:color w:val="252525"/>
          <w:shd w:val="clear" w:color="auto" w:fill="FFFFFF"/>
          <w:lang w:eastAsia="en-GB"/>
        </w:rPr>
      </w:pPr>
      <w:r w:rsidRPr="00DC60CA">
        <w:rPr>
          <w:rFonts w:eastAsia="Times New Roman" w:cs="Arial"/>
          <w:color w:val="252525"/>
          <w:shd w:val="clear" w:color="auto" w:fill="FFFFFF"/>
          <w:lang w:eastAsia="en-GB"/>
        </w:rPr>
        <w:t>Any perfect conductor will prevent any change to magnetic flux passing through its surface due to ordinary</w:t>
      </w:r>
      <w:r>
        <w:rPr>
          <w:rFonts w:eastAsia="Times New Roman" w:cs="Arial"/>
          <w:color w:val="252525"/>
          <w:shd w:val="clear" w:color="auto" w:fill="FFFFFF"/>
          <w:lang w:eastAsia="en-GB"/>
        </w:rPr>
        <w:t xml:space="preserve"> </w:t>
      </w:r>
      <w:r w:rsidRPr="00DC60CA">
        <w:rPr>
          <w:rFonts w:eastAsia="Times New Roman" w:cs="Arial"/>
          <w:shd w:val="clear" w:color="auto" w:fill="FFFFFF"/>
          <w:lang w:eastAsia="en-GB"/>
        </w:rPr>
        <w:t>electromagnetic induction </w:t>
      </w:r>
      <w:r w:rsidRPr="00DC60CA">
        <w:rPr>
          <w:rFonts w:eastAsia="Times New Roman" w:cs="Arial"/>
          <w:color w:val="252525"/>
          <w:shd w:val="clear" w:color="auto" w:fill="FFFFFF"/>
          <w:lang w:eastAsia="en-GB"/>
        </w:rPr>
        <w:t>at zero resistance. The Meissner effect is distinct from this: when an ordinary conductor is cooled so that it makes the transition to a superconducting state in the presence of a constant applied magnetic field, the magnetic flux is expelled during the transition. This effect cannot be explained by infinite conductivity alone. Its explanation is more complex and was first given in the</w:t>
      </w:r>
      <w:r>
        <w:rPr>
          <w:rFonts w:eastAsia="Times New Roman" w:cs="Arial"/>
          <w:color w:val="252525"/>
          <w:shd w:val="clear" w:color="auto" w:fill="FFFFFF"/>
          <w:lang w:eastAsia="en-GB"/>
        </w:rPr>
        <w:t xml:space="preserve"> </w:t>
      </w:r>
      <w:r w:rsidRPr="00DC60CA">
        <w:rPr>
          <w:rFonts w:eastAsia="Times New Roman" w:cs="Arial"/>
          <w:shd w:val="clear" w:color="auto" w:fill="FFFFFF"/>
          <w:lang w:eastAsia="en-GB"/>
        </w:rPr>
        <w:t>London equations </w:t>
      </w:r>
      <w:r w:rsidRPr="00DC60CA">
        <w:rPr>
          <w:rFonts w:eastAsia="Times New Roman" w:cs="Arial"/>
          <w:color w:val="252525"/>
          <w:shd w:val="clear" w:color="auto" w:fill="FFFFFF"/>
          <w:lang w:eastAsia="en-GB"/>
        </w:rPr>
        <w:t>by the brothers </w:t>
      </w:r>
      <w:r w:rsidRPr="00DC60CA">
        <w:rPr>
          <w:rFonts w:eastAsia="Times New Roman" w:cs="Arial"/>
          <w:shd w:val="clear" w:color="auto" w:fill="FFFFFF"/>
          <w:lang w:eastAsia="en-GB"/>
        </w:rPr>
        <w:t>Fritz</w:t>
      </w:r>
      <w:r w:rsidRPr="00DC60CA">
        <w:rPr>
          <w:rFonts w:eastAsia="Times New Roman" w:cs="Arial"/>
          <w:color w:val="252525"/>
          <w:shd w:val="clear" w:color="auto" w:fill="FFFFFF"/>
          <w:lang w:eastAsia="en-GB"/>
        </w:rPr>
        <w:t> and </w:t>
      </w:r>
      <w:r w:rsidRPr="00DC60CA">
        <w:rPr>
          <w:rFonts w:eastAsia="Times New Roman" w:cs="Arial"/>
          <w:shd w:val="clear" w:color="auto" w:fill="FFFFFF"/>
          <w:lang w:eastAsia="en-GB"/>
        </w:rPr>
        <w:t>Heinz London</w:t>
      </w:r>
      <w:r w:rsidRPr="00DC60CA">
        <w:rPr>
          <w:rFonts w:eastAsia="Times New Roman" w:cs="Arial"/>
          <w:color w:val="252525"/>
          <w:shd w:val="clear" w:color="auto" w:fill="FFFFFF"/>
          <w:lang w:eastAsia="en-GB"/>
        </w:rPr>
        <w:t>. It should thus be noted that the placement and subsequent levitation of a magnet above an already superconducting material does not demonstrate the Meissner effect, while an initially stationary magnet later being repelled by a superconductor as it is cooled through its critical temperature does.</w:t>
      </w:r>
      <w:bookmarkStart w:id="0" w:name="_GoBack"/>
      <w:bookmarkEnd w:id="0"/>
    </w:p>
    <w:p w:rsidR="00DC60CA" w:rsidRDefault="00DC60CA" w:rsidP="00DC60CA">
      <w:pPr>
        <w:shd w:val="clear" w:color="auto" w:fill="FFFFFF"/>
        <w:spacing w:after="120" w:line="240" w:lineRule="auto"/>
        <w:rPr>
          <w:rFonts w:eastAsia="Times New Roman" w:cs="Arial"/>
          <w:color w:val="252525"/>
          <w:shd w:val="clear" w:color="auto" w:fill="FFFFFF"/>
          <w:lang w:eastAsia="en-GB"/>
        </w:rPr>
      </w:pPr>
    </w:p>
    <w:p w:rsidR="00DC60CA" w:rsidRDefault="00DC60CA" w:rsidP="00DC60CA">
      <w:pPr>
        <w:shd w:val="clear" w:color="auto" w:fill="FFFFFF"/>
        <w:spacing w:after="120" w:line="240" w:lineRule="auto"/>
        <w:rPr>
          <w:rFonts w:eastAsia="Times New Roman" w:cs="Arial"/>
          <w:color w:val="252525"/>
          <w:shd w:val="clear" w:color="auto" w:fill="FFFFFF"/>
          <w:lang w:eastAsia="en-GB"/>
        </w:rPr>
      </w:pPr>
      <w:r>
        <w:rPr>
          <w:noProof/>
          <w:lang w:eastAsia="en-GB"/>
        </w:rPr>
        <w:drawing>
          <wp:anchor distT="0" distB="0" distL="114300" distR="114300" simplePos="0" relativeHeight="251658240" behindDoc="0" locked="0" layoutInCell="1" allowOverlap="1" wp14:anchorId="0B3591DE" wp14:editId="2129B037">
            <wp:simplePos x="0" y="0"/>
            <wp:positionH relativeFrom="column">
              <wp:posOffset>-123825</wp:posOffset>
            </wp:positionH>
            <wp:positionV relativeFrom="paragraph">
              <wp:posOffset>132715</wp:posOffset>
            </wp:positionV>
            <wp:extent cx="2981325" cy="419100"/>
            <wp:effectExtent l="0" t="0" r="9525" b="0"/>
            <wp:wrapSquare wrapText="bothSides"/>
            <wp:docPr id="1" name="Picture 1" descr="\frac{\partial \mathbf{j}_s}{\partial t} = \frac{n_s e^2}{m}\mathbf{E}, \qquad \mathbf{\nabla}\times\mathbf{j}_s =-\frac{n_s e^2}{m c}\mathbf{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partial \mathbf{j}_s}{\partial t} = \frac{n_s e^2}{m}\mathbf{E}, \qquad \mathbf{\nabla}\times\mathbf{j}_s =-\frac{n_s e^2}{m c}\mathbf{B}.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13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60CA" w:rsidRDefault="00DC60CA" w:rsidP="00DC60CA">
      <w:pPr>
        <w:shd w:val="clear" w:color="auto" w:fill="FFFFFF"/>
        <w:spacing w:after="120" w:line="240" w:lineRule="auto"/>
        <w:rPr>
          <w:rFonts w:eastAsia="Times New Roman" w:cs="Arial"/>
          <w:color w:val="252525"/>
          <w:shd w:val="clear" w:color="auto" w:fill="FFFFFF"/>
          <w:lang w:eastAsia="en-GB"/>
        </w:rPr>
      </w:pPr>
    </w:p>
    <w:p w:rsidR="00DC60CA" w:rsidRDefault="00DC60CA" w:rsidP="00DC60CA">
      <w:pPr>
        <w:shd w:val="clear" w:color="auto" w:fill="FFFFFF"/>
        <w:spacing w:after="120" w:line="240" w:lineRule="auto"/>
      </w:pPr>
    </w:p>
    <w:p w:rsidR="00855326" w:rsidRDefault="00855326" w:rsidP="00855326">
      <w:proofErr w:type="spellStart"/>
      <w:proofErr w:type="gramStart"/>
      <w:r>
        <w:t>j</w:t>
      </w:r>
      <w:r>
        <w:rPr>
          <w:vertAlign w:val="subscript"/>
        </w:rPr>
        <w:t>s</w:t>
      </w:r>
      <w:proofErr w:type="spellEnd"/>
      <w:proofErr w:type="gramEnd"/>
      <w:r>
        <w:t>: Superconducting current density</w:t>
      </w:r>
    </w:p>
    <w:p w:rsidR="00855326" w:rsidRDefault="00855326" w:rsidP="00855326">
      <w:r>
        <w:t>E: Electric field</w:t>
      </w:r>
    </w:p>
    <w:p w:rsidR="00855326" w:rsidRDefault="00855326" w:rsidP="00855326">
      <w:r>
        <w:t>B: Magnetic field</w:t>
      </w:r>
    </w:p>
    <w:p w:rsidR="00855326" w:rsidRDefault="00855326" w:rsidP="00855326">
      <w:proofErr w:type="gramStart"/>
      <w:r>
        <w:t>e</w:t>
      </w:r>
      <w:proofErr w:type="gramEnd"/>
      <w:r>
        <w:t>: Charge on an electron and Proton</w:t>
      </w:r>
    </w:p>
    <w:p w:rsidR="00855326" w:rsidRDefault="00855326" w:rsidP="00855326">
      <w:proofErr w:type="gramStart"/>
      <w:r>
        <w:t>m</w:t>
      </w:r>
      <w:proofErr w:type="gramEnd"/>
      <w:r>
        <w:t>: Electron mass</w:t>
      </w:r>
    </w:p>
    <w:p w:rsidR="00855326" w:rsidRDefault="00855326" w:rsidP="00855326">
      <w:pPr>
        <w:rPr>
          <w:lang w:val="en"/>
        </w:rPr>
      </w:pPr>
      <w:proofErr w:type="gramStart"/>
      <w:r>
        <w:t>n</w:t>
      </w:r>
      <w:r>
        <w:rPr>
          <w:vertAlign w:val="subscript"/>
        </w:rPr>
        <w:t>s</w:t>
      </w:r>
      <w:proofErr w:type="gramEnd"/>
      <w:r>
        <w:t xml:space="preserve">: </w:t>
      </w:r>
      <w:r>
        <w:rPr>
          <w:lang w:val="en"/>
        </w:rPr>
        <w:t>phenomenological constant loosely associated with a number density of superconducting carriers</w:t>
      </w:r>
    </w:p>
    <w:p w:rsidR="00855326" w:rsidRPr="00DC60CA" w:rsidRDefault="00855326" w:rsidP="00855326">
      <w:pPr>
        <w:rPr>
          <w:rFonts w:cs="Cambria Math"/>
          <w:bCs/>
          <w:lang w:val="en"/>
        </w:rPr>
      </w:pPr>
      <w:r w:rsidRPr="00855326">
        <w:rPr>
          <w:rFonts w:ascii="Cambria Math" w:hAnsi="Cambria Math" w:cs="Cambria Math"/>
          <w:bCs/>
          <w:sz w:val="32"/>
          <w:lang w:val="en"/>
        </w:rPr>
        <w:t>∇</w:t>
      </w:r>
      <w:r w:rsidRPr="00855326">
        <w:rPr>
          <w:rFonts w:ascii="Cambria Math" w:hAnsi="Cambria Math" w:cs="Cambria Math"/>
          <w:bCs/>
          <w:lang w:val="en"/>
        </w:rPr>
        <w:t xml:space="preserve"> </w:t>
      </w:r>
      <w:r w:rsidRPr="00855326">
        <w:rPr>
          <w:rFonts w:cs="Cambria Math"/>
          <w:bCs/>
          <w:lang w:val="en"/>
        </w:rPr>
        <w:t xml:space="preserve">X </w:t>
      </w:r>
      <w:proofErr w:type="spellStart"/>
      <w:r w:rsidR="00DC60CA">
        <w:rPr>
          <w:rFonts w:cs="Cambria Math"/>
          <w:bCs/>
          <w:lang w:val="en"/>
        </w:rPr>
        <w:t>j</w:t>
      </w:r>
      <w:r w:rsidR="00DC60CA">
        <w:rPr>
          <w:rFonts w:cs="Cambria Math"/>
          <w:bCs/>
          <w:vertAlign w:val="subscript"/>
          <w:lang w:val="en"/>
        </w:rPr>
        <w:t>s</w:t>
      </w:r>
      <w:proofErr w:type="spellEnd"/>
      <w:r w:rsidR="00DC60CA">
        <w:rPr>
          <w:rFonts w:cs="Cambria Math"/>
          <w:bCs/>
          <w:lang w:val="en"/>
        </w:rPr>
        <w:t xml:space="preserve">: Curl </w:t>
      </w:r>
      <w:proofErr w:type="spellStart"/>
      <w:r w:rsidR="00DC60CA">
        <w:rPr>
          <w:rFonts w:cs="Cambria Math"/>
          <w:bCs/>
          <w:lang w:val="en"/>
        </w:rPr>
        <w:t>j</w:t>
      </w:r>
      <w:r w:rsidR="00DC60CA">
        <w:rPr>
          <w:rFonts w:cs="Cambria Math"/>
          <w:bCs/>
          <w:vertAlign w:val="subscript"/>
          <w:lang w:val="en"/>
        </w:rPr>
        <w:t>s</w:t>
      </w:r>
      <w:proofErr w:type="spellEnd"/>
      <w:r w:rsidR="00DC60CA">
        <w:rPr>
          <w:rFonts w:cs="Cambria Math"/>
          <w:bCs/>
          <w:vertAlign w:val="subscript"/>
          <w:lang w:val="en"/>
        </w:rPr>
        <w:t xml:space="preserve"> </w:t>
      </w:r>
      <w:r w:rsidR="00DC60CA">
        <w:rPr>
          <w:rFonts w:cs="Cambria Math"/>
          <w:bCs/>
          <w:lang w:val="en"/>
        </w:rPr>
        <w:t>(infinitesimal rotation of a 3-D vector field)</w:t>
      </w:r>
    </w:p>
    <w:p w:rsidR="00DC60CA" w:rsidRPr="003B05B3" w:rsidRDefault="00DC60CA" w:rsidP="00855326">
      <w:r>
        <w:rPr>
          <w:noProof/>
          <w:lang w:eastAsia="en-GB"/>
        </w:rPr>
        <w:drawing>
          <wp:anchor distT="0" distB="0" distL="114300" distR="114300" simplePos="0" relativeHeight="251661312" behindDoc="0" locked="0" layoutInCell="1" allowOverlap="1" wp14:anchorId="66527730" wp14:editId="04B34CB9">
            <wp:simplePos x="0" y="0"/>
            <wp:positionH relativeFrom="column">
              <wp:posOffset>-57150</wp:posOffset>
            </wp:positionH>
            <wp:positionV relativeFrom="paragraph">
              <wp:posOffset>76200</wp:posOffset>
            </wp:positionV>
            <wp:extent cx="1133475" cy="409575"/>
            <wp:effectExtent l="0" t="0" r="9525" b="9525"/>
            <wp:wrapSquare wrapText="bothSides"/>
            <wp:docPr id="4" name="Picture 4" descr="\mathbf{j}_s =-\frac{n_se^2}{mc}\mathbf{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j}_s =-\frac{n_se^2}{mc}\mathbf{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3475" cy="409575"/>
                    </a:xfrm>
                    <a:prstGeom prst="rect">
                      <a:avLst/>
                    </a:prstGeom>
                    <a:noFill/>
                    <a:ln>
                      <a:noFill/>
                    </a:ln>
                  </pic:spPr>
                </pic:pic>
              </a:graphicData>
            </a:graphic>
            <wp14:sizeRelH relativeFrom="page">
              <wp14:pctWidth>0</wp14:pctWidth>
            </wp14:sizeRelH>
            <wp14:sizeRelV relativeFrom="page">
              <wp14:pctHeight>0</wp14:pctHeight>
            </wp14:sizeRelV>
          </wp:anchor>
        </w:drawing>
      </w:r>
      <w:r>
        <w:t>Both equations can be written as a single equation. Holds for mag-fields that vary slowly in space</w:t>
      </w:r>
      <w:r w:rsidR="003B05B3">
        <w:t xml:space="preserve">. </w:t>
      </w:r>
      <w:r w:rsidR="003B05B3" w:rsidRPr="003B05B3">
        <w:rPr>
          <w:b/>
          <w:bCs/>
        </w:rPr>
        <w:t>A</w:t>
      </w:r>
      <w:r w:rsidR="003B05B3">
        <w:t xml:space="preserve"> = Vector potential. Divergence of </w:t>
      </w:r>
      <w:r w:rsidR="003B05B3">
        <w:rPr>
          <w:b/>
          <w:bCs/>
        </w:rPr>
        <w:t>A</w:t>
      </w:r>
      <w:r w:rsidR="003B05B3">
        <w:t xml:space="preserve"> is zero</w:t>
      </w:r>
    </w:p>
    <w:p w:rsidR="00DC60CA" w:rsidRDefault="00DC60CA" w:rsidP="00855326"/>
    <w:p w:rsidR="00DC60CA" w:rsidRPr="00DC60CA" w:rsidRDefault="00DC60CA" w:rsidP="00DC60CA">
      <w:r>
        <w:t xml:space="preserve">Second </w:t>
      </w:r>
      <w:proofErr w:type="spellStart"/>
      <w:r>
        <w:t>eq</w:t>
      </w:r>
      <w:r>
        <w:rPr>
          <w:vertAlign w:val="superscript"/>
        </w:rPr>
        <w:softHyphen/>
        <w:t>n</w:t>
      </w:r>
      <w:proofErr w:type="spellEnd"/>
      <w:r w:rsidR="003B05B3">
        <w:t xml:space="preserve"> manipulated by</w:t>
      </w:r>
      <w:r>
        <w:t xml:space="preserve"> applying Ampere’s law</w:t>
      </w:r>
      <w:r>
        <w:rPr>
          <w:noProof/>
          <w:lang w:eastAsia="en-GB"/>
        </w:rPr>
        <w:drawing>
          <wp:anchor distT="0" distB="0" distL="114300" distR="114300" simplePos="0" relativeHeight="251660288" behindDoc="0" locked="0" layoutInCell="1" allowOverlap="1" wp14:anchorId="36750CBE" wp14:editId="4376A08D">
            <wp:simplePos x="0" y="0"/>
            <wp:positionH relativeFrom="column">
              <wp:posOffset>-57150</wp:posOffset>
            </wp:positionH>
            <wp:positionV relativeFrom="paragraph">
              <wp:posOffset>702945</wp:posOffset>
            </wp:positionV>
            <wp:extent cx="2638425" cy="571500"/>
            <wp:effectExtent l="0" t="0" r="9525" b="0"/>
            <wp:wrapSquare wrapText="bothSides"/>
            <wp:docPr id="3" name="Picture 3" descr="\nabla^2 \mathbf{B} = \frac{1}{\lambda^2}\mathbf{B}, \qquad \lambda \equiv \sqrt{\frac{m c^2}{4 \pi n_s e^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bla^2 \mathbf{B} = \frac{1}{\lambda^2}\mathbf{B}, \qquad \lambda \equiv \sqrt{\frac{m c^2}{4 \pi n_s e^2}}.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8FA1EA9" wp14:editId="6E770046">
            <wp:simplePos x="0" y="0"/>
            <wp:positionH relativeFrom="column">
              <wp:posOffset>0</wp:posOffset>
            </wp:positionH>
            <wp:positionV relativeFrom="paragraph">
              <wp:posOffset>140970</wp:posOffset>
            </wp:positionV>
            <wp:extent cx="1085850" cy="390525"/>
            <wp:effectExtent l="0" t="0" r="0" b="9525"/>
            <wp:wrapSquare wrapText="bothSides"/>
            <wp:docPr id="2" name="Picture 2" descr="\nabla \times \mathbf{B} = \frac{4 \pi \mathbf{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bla \times \mathbf{B} = \frac{4 \pi \mathbf{j}}{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C60CA" w:rsidRPr="00DC6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326"/>
    <w:rsid w:val="002C7497"/>
    <w:rsid w:val="003B05B3"/>
    <w:rsid w:val="00855326"/>
    <w:rsid w:val="00DC60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54D75F-B397-424F-BC9A-748F2AAF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326"/>
    <w:rPr>
      <w:rFonts w:ascii="Tahoma" w:hAnsi="Tahoma" w:cs="Tahoma"/>
      <w:sz w:val="16"/>
      <w:szCs w:val="16"/>
    </w:rPr>
  </w:style>
  <w:style w:type="character" w:styleId="Hyperlink">
    <w:name w:val="Hyperlink"/>
    <w:basedOn w:val="DefaultParagraphFont"/>
    <w:uiPriority w:val="99"/>
    <w:semiHidden/>
    <w:unhideWhenUsed/>
    <w:rsid w:val="00DC60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476942">
      <w:bodyDiv w:val="1"/>
      <w:marLeft w:val="0"/>
      <w:marRight w:val="0"/>
      <w:marTop w:val="0"/>
      <w:marBottom w:val="0"/>
      <w:divBdr>
        <w:top w:val="none" w:sz="0" w:space="0" w:color="auto"/>
        <w:left w:val="none" w:sz="0" w:space="0" w:color="auto"/>
        <w:bottom w:val="none" w:sz="0" w:space="0" w:color="auto"/>
        <w:right w:val="none" w:sz="0" w:space="0" w:color="auto"/>
      </w:divBdr>
      <w:divsChild>
        <w:div w:id="1424569661">
          <w:marLeft w:val="0"/>
          <w:marRight w:val="0"/>
          <w:marTop w:val="0"/>
          <w:marBottom w:val="0"/>
          <w:divBdr>
            <w:top w:val="none" w:sz="0" w:space="0" w:color="auto"/>
            <w:left w:val="none" w:sz="0" w:space="0" w:color="auto"/>
            <w:bottom w:val="none" w:sz="0" w:space="0" w:color="auto"/>
            <w:right w:val="none" w:sz="0" w:space="0" w:color="auto"/>
          </w:divBdr>
          <w:divsChild>
            <w:div w:id="1614744876">
              <w:marLeft w:val="0"/>
              <w:marRight w:val="0"/>
              <w:marTop w:val="0"/>
              <w:marBottom w:val="0"/>
              <w:divBdr>
                <w:top w:val="none" w:sz="0" w:space="0" w:color="auto"/>
                <w:left w:val="none" w:sz="0" w:space="0" w:color="auto"/>
                <w:bottom w:val="none" w:sz="0" w:space="0" w:color="auto"/>
                <w:right w:val="none" w:sz="0" w:space="0" w:color="auto"/>
              </w:divBdr>
              <w:divsChild>
                <w:div w:id="263920497">
                  <w:marLeft w:val="0"/>
                  <w:marRight w:val="0"/>
                  <w:marTop w:val="0"/>
                  <w:marBottom w:val="0"/>
                  <w:divBdr>
                    <w:top w:val="none" w:sz="0" w:space="0" w:color="auto"/>
                    <w:left w:val="none" w:sz="0" w:space="0" w:color="auto"/>
                    <w:bottom w:val="none" w:sz="0" w:space="0" w:color="auto"/>
                    <w:right w:val="none" w:sz="0" w:space="0" w:color="auto"/>
                  </w:divBdr>
                  <w:divsChild>
                    <w:div w:id="2048753623">
                      <w:marLeft w:val="0"/>
                      <w:marRight w:val="0"/>
                      <w:marTop w:val="0"/>
                      <w:marBottom w:val="0"/>
                      <w:divBdr>
                        <w:top w:val="none" w:sz="0" w:space="0" w:color="auto"/>
                        <w:left w:val="none" w:sz="0" w:space="0" w:color="auto"/>
                        <w:bottom w:val="none" w:sz="0" w:space="0" w:color="auto"/>
                        <w:right w:val="none" w:sz="0" w:space="0" w:color="auto"/>
                      </w:divBdr>
                      <w:divsChild>
                        <w:div w:id="1078281614">
                          <w:marLeft w:val="0"/>
                          <w:marRight w:val="0"/>
                          <w:marTop w:val="0"/>
                          <w:marBottom w:val="0"/>
                          <w:divBdr>
                            <w:top w:val="none" w:sz="0" w:space="0" w:color="auto"/>
                            <w:left w:val="none" w:sz="0" w:space="0" w:color="auto"/>
                            <w:bottom w:val="none" w:sz="0" w:space="0" w:color="auto"/>
                            <w:right w:val="none" w:sz="0" w:space="0" w:color="auto"/>
                          </w:divBdr>
                          <w:divsChild>
                            <w:div w:id="1299070014">
                              <w:marLeft w:val="0"/>
                              <w:marRight w:val="0"/>
                              <w:marTop w:val="0"/>
                              <w:marBottom w:val="0"/>
                              <w:divBdr>
                                <w:top w:val="none" w:sz="0" w:space="0" w:color="auto"/>
                                <w:left w:val="none" w:sz="0" w:space="0" w:color="auto"/>
                                <w:bottom w:val="none" w:sz="0" w:space="0" w:color="auto"/>
                                <w:right w:val="none" w:sz="0" w:space="0" w:color="auto"/>
                              </w:divBdr>
                              <w:divsChild>
                                <w:div w:id="1634558965">
                                  <w:marLeft w:val="0"/>
                                  <w:marRight w:val="0"/>
                                  <w:marTop w:val="0"/>
                                  <w:marBottom w:val="0"/>
                                  <w:divBdr>
                                    <w:top w:val="none" w:sz="0" w:space="0" w:color="auto"/>
                                    <w:left w:val="none" w:sz="0" w:space="0" w:color="auto"/>
                                    <w:bottom w:val="none" w:sz="0" w:space="0" w:color="auto"/>
                                    <w:right w:val="none" w:sz="0" w:space="0" w:color="auto"/>
                                  </w:divBdr>
                                  <w:divsChild>
                                    <w:div w:id="1113330131">
                                      <w:marLeft w:val="0"/>
                                      <w:marRight w:val="0"/>
                                      <w:marTop w:val="0"/>
                                      <w:marBottom w:val="0"/>
                                      <w:divBdr>
                                        <w:top w:val="none" w:sz="0" w:space="0" w:color="auto"/>
                                        <w:left w:val="none" w:sz="0" w:space="0" w:color="auto"/>
                                        <w:bottom w:val="none" w:sz="0" w:space="0" w:color="auto"/>
                                        <w:right w:val="none" w:sz="0" w:space="0" w:color="auto"/>
                                      </w:divBdr>
                                      <w:divsChild>
                                        <w:div w:id="1999534187">
                                          <w:marLeft w:val="0"/>
                                          <w:marRight w:val="0"/>
                                          <w:marTop w:val="0"/>
                                          <w:marBottom w:val="0"/>
                                          <w:divBdr>
                                            <w:top w:val="none" w:sz="0" w:space="0" w:color="auto"/>
                                            <w:left w:val="none" w:sz="0" w:space="0" w:color="auto"/>
                                            <w:bottom w:val="none" w:sz="0" w:space="0" w:color="auto"/>
                                            <w:right w:val="none" w:sz="0" w:space="0" w:color="auto"/>
                                          </w:divBdr>
                                          <w:divsChild>
                                            <w:div w:id="1990280290">
                                              <w:marLeft w:val="75"/>
                                              <w:marRight w:val="75"/>
                                              <w:marTop w:val="0"/>
                                              <w:marBottom w:val="0"/>
                                              <w:divBdr>
                                                <w:top w:val="none" w:sz="0" w:space="0" w:color="auto"/>
                                                <w:left w:val="none" w:sz="0" w:space="0" w:color="auto"/>
                                                <w:bottom w:val="none" w:sz="0" w:space="0" w:color="auto"/>
                                                <w:right w:val="none" w:sz="0" w:space="0" w:color="auto"/>
                                              </w:divBdr>
                                              <w:divsChild>
                                                <w:div w:id="609895665">
                                                  <w:marLeft w:val="0"/>
                                                  <w:marRight w:val="0"/>
                                                  <w:marTop w:val="0"/>
                                                  <w:marBottom w:val="0"/>
                                                  <w:divBdr>
                                                    <w:top w:val="none" w:sz="0" w:space="0" w:color="auto"/>
                                                    <w:left w:val="none" w:sz="0" w:space="0" w:color="auto"/>
                                                    <w:bottom w:val="none" w:sz="0" w:space="0" w:color="auto"/>
                                                    <w:right w:val="none" w:sz="0" w:space="0" w:color="auto"/>
                                                  </w:divBdr>
                                                  <w:divsChild>
                                                    <w:div w:id="1944915049">
                                                      <w:marLeft w:val="0"/>
                                                      <w:marRight w:val="0"/>
                                                      <w:marTop w:val="0"/>
                                                      <w:marBottom w:val="0"/>
                                                      <w:divBdr>
                                                        <w:top w:val="none" w:sz="0" w:space="0" w:color="auto"/>
                                                        <w:left w:val="none" w:sz="0" w:space="0" w:color="auto"/>
                                                        <w:bottom w:val="none" w:sz="0" w:space="0" w:color="auto"/>
                                                        <w:right w:val="none" w:sz="0" w:space="0" w:color="auto"/>
                                                      </w:divBdr>
                                                      <w:divsChild>
                                                        <w:div w:id="959142067">
                                                          <w:marLeft w:val="0"/>
                                                          <w:marRight w:val="0"/>
                                                          <w:marTop w:val="0"/>
                                                          <w:marBottom w:val="0"/>
                                                          <w:divBdr>
                                                            <w:top w:val="none" w:sz="0" w:space="0" w:color="auto"/>
                                                            <w:left w:val="none" w:sz="0" w:space="0" w:color="auto"/>
                                                            <w:bottom w:val="none" w:sz="0" w:space="0" w:color="auto"/>
                                                            <w:right w:val="none" w:sz="0" w:space="0" w:color="auto"/>
                                                          </w:divBdr>
                                                          <w:divsChild>
                                                            <w:div w:id="334378142">
                                                              <w:marLeft w:val="0"/>
                                                              <w:marRight w:val="0"/>
                                                              <w:marTop w:val="0"/>
                                                              <w:marBottom w:val="0"/>
                                                              <w:divBdr>
                                                                <w:top w:val="none" w:sz="0" w:space="0" w:color="auto"/>
                                                                <w:left w:val="none" w:sz="0" w:space="0" w:color="auto"/>
                                                                <w:bottom w:val="none" w:sz="0" w:space="0" w:color="auto"/>
                                                                <w:right w:val="none" w:sz="0" w:space="0" w:color="auto"/>
                                                              </w:divBdr>
                                                              <w:divsChild>
                                                                <w:div w:id="2144960398">
                                                                  <w:marLeft w:val="480"/>
                                                                  <w:marRight w:val="0"/>
                                                                  <w:marTop w:val="0"/>
                                                                  <w:marBottom w:val="0"/>
                                                                  <w:divBdr>
                                                                    <w:top w:val="none" w:sz="0" w:space="0" w:color="auto"/>
                                                                    <w:left w:val="none" w:sz="0" w:space="0" w:color="auto"/>
                                                                    <w:bottom w:val="none" w:sz="0" w:space="0" w:color="auto"/>
                                                                    <w:right w:val="none" w:sz="0" w:space="0" w:color="auto"/>
                                                                  </w:divBdr>
                                                                  <w:divsChild>
                                                                    <w:div w:id="53084460">
                                                                      <w:marLeft w:val="0"/>
                                                                      <w:marRight w:val="0"/>
                                                                      <w:marTop w:val="0"/>
                                                                      <w:marBottom w:val="0"/>
                                                                      <w:divBdr>
                                                                        <w:top w:val="none" w:sz="0" w:space="0" w:color="auto"/>
                                                                        <w:left w:val="none" w:sz="0" w:space="0" w:color="auto"/>
                                                                        <w:bottom w:val="none" w:sz="0" w:space="0" w:color="auto"/>
                                                                        <w:right w:val="none" w:sz="0" w:space="0" w:color="auto"/>
                                                                      </w:divBdr>
                                                                      <w:divsChild>
                                                                        <w:div w:id="368455260">
                                                                          <w:marLeft w:val="0"/>
                                                                          <w:marRight w:val="0"/>
                                                                          <w:marTop w:val="0"/>
                                                                          <w:marBottom w:val="0"/>
                                                                          <w:divBdr>
                                                                            <w:top w:val="none" w:sz="0" w:space="0" w:color="auto"/>
                                                                            <w:left w:val="none" w:sz="0" w:space="0" w:color="auto"/>
                                                                            <w:bottom w:val="none" w:sz="0" w:space="0" w:color="auto"/>
                                                                            <w:right w:val="none" w:sz="0" w:space="0" w:color="auto"/>
                                                                          </w:divBdr>
                                                                          <w:divsChild>
                                                                            <w:div w:id="1209339629">
                                                                              <w:marLeft w:val="0"/>
                                                                              <w:marRight w:val="0"/>
                                                                              <w:marTop w:val="0"/>
                                                                              <w:marBottom w:val="0"/>
                                                                              <w:divBdr>
                                                                                <w:top w:val="none" w:sz="0" w:space="0" w:color="auto"/>
                                                                                <w:left w:val="none" w:sz="0" w:space="0" w:color="auto"/>
                                                                                <w:bottom w:val="none" w:sz="0" w:space="0" w:color="auto"/>
                                                                                <w:right w:val="none" w:sz="0" w:space="0" w:color="auto"/>
                                                                              </w:divBdr>
                                                                              <w:divsChild>
                                                                                <w:div w:id="930629505">
                                                                                  <w:marLeft w:val="0"/>
                                                                                  <w:marRight w:val="0"/>
                                                                                  <w:marTop w:val="0"/>
                                                                                  <w:marBottom w:val="0"/>
                                                                                  <w:divBdr>
                                                                                    <w:top w:val="none" w:sz="0" w:space="0" w:color="auto"/>
                                                                                    <w:left w:val="none" w:sz="0" w:space="0" w:color="auto"/>
                                                                                    <w:bottom w:val="none" w:sz="0" w:space="0" w:color="auto"/>
                                                                                    <w:right w:val="none" w:sz="0" w:space="0" w:color="auto"/>
                                                                                  </w:divBdr>
                                                                                  <w:divsChild>
                                                                                    <w:div w:id="413891667">
                                                                                      <w:marLeft w:val="0"/>
                                                                                      <w:marRight w:val="0"/>
                                                                                      <w:marTop w:val="0"/>
                                                                                      <w:marBottom w:val="0"/>
                                                                                      <w:divBdr>
                                                                                        <w:top w:val="none" w:sz="0" w:space="0" w:color="auto"/>
                                                                                        <w:left w:val="none" w:sz="0" w:space="0" w:color="auto"/>
                                                                                        <w:bottom w:val="none" w:sz="0" w:space="0" w:color="auto"/>
                                                                                        <w:right w:val="none" w:sz="0" w:space="0" w:color="auto"/>
                                                                                      </w:divBdr>
                                                                                      <w:divsChild>
                                                                                        <w:div w:id="976640254">
                                                                                          <w:marLeft w:val="0"/>
                                                                                          <w:marRight w:val="0"/>
                                                                                          <w:marTop w:val="30"/>
                                                                                          <w:marBottom w:val="0"/>
                                                                                          <w:divBdr>
                                                                                            <w:top w:val="none" w:sz="0" w:space="0" w:color="auto"/>
                                                                                            <w:left w:val="none" w:sz="0" w:space="0" w:color="auto"/>
                                                                                            <w:bottom w:val="single" w:sz="6" w:space="23" w:color="auto"/>
                                                                                            <w:right w:val="none" w:sz="0" w:space="0" w:color="auto"/>
                                                                                          </w:divBdr>
                                                                                          <w:divsChild>
                                                                                            <w:div w:id="1538353204">
                                                                                              <w:marLeft w:val="0"/>
                                                                                              <w:marRight w:val="0"/>
                                                                                              <w:marTop w:val="0"/>
                                                                                              <w:marBottom w:val="0"/>
                                                                                              <w:divBdr>
                                                                                                <w:top w:val="none" w:sz="0" w:space="0" w:color="auto"/>
                                                                                                <w:left w:val="none" w:sz="0" w:space="0" w:color="auto"/>
                                                                                                <w:bottom w:val="none" w:sz="0" w:space="0" w:color="auto"/>
                                                                                                <w:right w:val="none" w:sz="0" w:space="0" w:color="auto"/>
                                                                                              </w:divBdr>
                                                                                              <w:divsChild>
                                                                                                <w:div w:id="972178819">
                                                                                                  <w:marLeft w:val="0"/>
                                                                                                  <w:marRight w:val="0"/>
                                                                                                  <w:marTop w:val="0"/>
                                                                                                  <w:marBottom w:val="0"/>
                                                                                                  <w:divBdr>
                                                                                                    <w:top w:val="none" w:sz="0" w:space="0" w:color="auto"/>
                                                                                                    <w:left w:val="none" w:sz="0" w:space="0" w:color="auto"/>
                                                                                                    <w:bottom w:val="none" w:sz="0" w:space="0" w:color="auto"/>
                                                                                                    <w:right w:val="none" w:sz="0" w:space="0" w:color="auto"/>
                                                                                                  </w:divBdr>
                                                                                                  <w:divsChild>
                                                                                                    <w:div w:id="1515222376">
                                                                                                      <w:marLeft w:val="0"/>
                                                                                                      <w:marRight w:val="0"/>
                                                                                                      <w:marTop w:val="0"/>
                                                                                                      <w:marBottom w:val="0"/>
                                                                                                      <w:divBdr>
                                                                                                        <w:top w:val="none" w:sz="0" w:space="0" w:color="auto"/>
                                                                                                        <w:left w:val="none" w:sz="0" w:space="0" w:color="auto"/>
                                                                                                        <w:bottom w:val="none" w:sz="0" w:space="0" w:color="auto"/>
                                                                                                        <w:right w:val="none" w:sz="0" w:space="0" w:color="auto"/>
                                                                                                      </w:divBdr>
                                                                                                      <w:divsChild>
                                                                                                        <w:div w:id="1664507936">
                                                                                                          <w:marLeft w:val="0"/>
                                                                                                          <w:marRight w:val="0"/>
                                                                                                          <w:marTop w:val="75"/>
                                                                                                          <w:marBottom w:val="0"/>
                                                                                                          <w:divBdr>
                                                                                                            <w:top w:val="none" w:sz="0" w:space="0" w:color="auto"/>
                                                                                                            <w:left w:val="none" w:sz="0" w:space="0" w:color="auto"/>
                                                                                                            <w:bottom w:val="none" w:sz="0" w:space="0" w:color="auto"/>
                                                                                                            <w:right w:val="none" w:sz="0" w:space="0" w:color="auto"/>
                                                                                                          </w:divBdr>
                                                                                                          <w:divsChild>
                                                                                                            <w:div w:id="1059939171">
                                                                                                              <w:marLeft w:val="0"/>
                                                                                                              <w:marRight w:val="0"/>
                                                                                                              <w:marTop w:val="0"/>
                                                                                                              <w:marBottom w:val="0"/>
                                                                                                              <w:divBdr>
                                                                                                                <w:top w:val="none" w:sz="0" w:space="0" w:color="auto"/>
                                                                                                                <w:left w:val="none" w:sz="0" w:space="0" w:color="auto"/>
                                                                                                                <w:bottom w:val="none" w:sz="0" w:space="0" w:color="auto"/>
                                                                                                                <w:right w:val="none" w:sz="0" w:space="0" w:color="auto"/>
                                                                                                              </w:divBdr>
                                                                                                              <w:divsChild>
                                                                                                                <w:div w:id="1290550034">
                                                                                                                  <w:marLeft w:val="0"/>
                                                                                                                  <w:marRight w:val="0"/>
                                                                                                                  <w:marTop w:val="0"/>
                                                                                                                  <w:marBottom w:val="0"/>
                                                                                                                  <w:divBdr>
                                                                                                                    <w:top w:val="none" w:sz="0" w:space="0" w:color="auto"/>
                                                                                                                    <w:left w:val="none" w:sz="0" w:space="0" w:color="auto"/>
                                                                                                                    <w:bottom w:val="none" w:sz="0" w:space="0" w:color="auto"/>
                                                                                                                    <w:right w:val="none" w:sz="0" w:space="0" w:color="auto"/>
                                                                                                                  </w:divBdr>
                                                                                                                  <w:divsChild>
                                                                                                                    <w:div w:id="1027027093">
                                                                                                                      <w:marLeft w:val="0"/>
                                                                                                                      <w:marRight w:val="0"/>
                                                                                                                      <w:marTop w:val="0"/>
                                                                                                                      <w:marBottom w:val="0"/>
                                                                                                                      <w:divBdr>
                                                                                                                        <w:top w:val="none" w:sz="0" w:space="0" w:color="auto"/>
                                                                                                                        <w:left w:val="none" w:sz="0" w:space="0" w:color="auto"/>
                                                                                                                        <w:bottom w:val="none" w:sz="0" w:space="0" w:color="auto"/>
                                                                                                                        <w:right w:val="none" w:sz="0" w:space="0" w:color="auto"/>
                                                                                                                      </w:divBdr>
                                                                                                                      <w:divsChild>
                                                                                                                        <w:div w:id="532501711">
                                                                                                                          <w:marLeft w:val="0"/>
                                                                                                                          <w:marRight w:val="0"/>
                                                                                                                          <w:marTop w:val="120"/>
                                                                                                                          <w:marBottom w:val="120"/>
                                                                                                                          <w:divBdr>
                                                                                                                            <w:top w:val="none" w:sz="0" w:space="0" w:color="auto"/>
                                                                                                                            <w:left w:val="none" w:sz="0" w:space="0" w:color="auto"/>
                                                                                                                            <w:bottom w:val="none" w:sz="0" w:space="0" w:color="auto"/>
                                                                                                                            <w:right w:val="none" w:sz="0" w:space="0" w:color="auto"/>
                                                                                                                          </w:divBdr>
                                                                                                                        </w:div>
                                                                                                                        <w:div w:id="556670089">
                                                                                                                          <w:marLeft w:val="0"/>
                                                                                                                          <w:marRight w:val="0"/>
                                                                                                                          <w:marTop w:val="120"/>
                                                                                                                          <w:marBottom w:val="120"/>
                                                                                                                          <w:divBdr>
                                                                                                                            <w:top w:val="none" w:sz="0" w:space="0" w:color="auto"/>
                                                                                                                            <w:left w:val="none" w:sz="0" w:space="0" w:color="auto"/>
                                                                                                                            <w:bottom w:val="none" w:sz="0" w:space="0" w:color="auto"/>
                                                                                                                            <w:right w:val="none" w:sz="0" w:space="0" w:color="auto"/>
                                                                                                                          </w:divBdr>
                                                                                                                        </w:div>
                                                                                                                        <w:div w:id="9624231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Kris</cp:lastModifiedBy>
  <cp:revision>2</cp:revision>
  <dcterms:created xsi:type="dcterms:W3CDTF">2015-10-22T10:15:00Z</dcterms:created>
  <dcterms:modified xsi:type="dcterms:W3CDTF">2015-10-26T20:24:00Z</dcterms:modified>
</cp:coreProperties>
</file>